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D" w:rsidRPr="00FD047C" w:rsidRDefault="00064D2D" w:rsidP="00064D2D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04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Примерные оценочные материалы, применяемые при проведении</w:t>
      </w:r>
    </w:p>
    <w:p w:rsidR="00064D2D" w:rsidRPr="00FD047C" w:rsidRDefault="00064D2D" w:rsidP="00064D2D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04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промежуточной аттестации по дисциплине (модулю)</w:t>
      </w:r>
    </w:p>
    <w:p w:rsidR="00064D2D" w:rsidRPr="00FD047C" w:rsidRDefault="00064D2D" w:rsidP="00064D2D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04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Системное администрирование</w:t>
      </w:r>
      <w:r w:rsidRPr="00FD04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»</w:t>
      </w:r>
    </w:p>
    <w:p w:rsidR="00064D2D" w:rsidRPr="00FD047C" w:rsidRDefault="00064D2D" w:rsidP="00064D2D">
      <w:pPr>
        <w:spacing w:after="12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04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проведении промежуточной аттестации </w:t>
      </w:r>
      <w:proofErr w:type="gramStart"/>
      <w:r w:rsidRPr="00FD04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обучающемуся</w:t>
      </w:r>
      <w:proofErr w:type="gramEnd"/>
      <w:r w:rsidRPr="00FD04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предлагается дать ответы 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вопроса </w:t>
      </w:r>
      <w:r w:rsidRPr="00FD04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нижеприведенного списка.</w:t>
      </w:r>
    </w:p>
    <w:p w:rsidR="00064D2D" w:rsidRPr="00FD047C" w:rsidRDefault="00064D2D" w:rsidP="00064D2D">
      <w:pPr>
        <w:spacing w:after="12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04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Примерный перечень вопросов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зачету по темам курса.</w:t>
      </w:r>
    </w:p>
    <w:p w:rsidR="00064D2D" w:rsidRDefault="00064D2D" w:rsidP="00064D2D">
      <w:pPr>
        <w:spacing w:after="12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Тема 1. Архитектура операционных систем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1. Аппаратная платформа процессоров х86 для 32-х и 64-разрядных операционных систем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>.  Характеристика режимов работы процессора и средств поддержки  ОС.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2. Основные функциональные подсистемы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. Распределение уровней привилегий для подсистем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3. Основные функции и особенности «ядра»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4. Назначение подсистемы «Слой абстрагирования от аппаратуры»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5. Назначение «Исполнительной подсистемы».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6.  Модули «Пользовательского режима»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Тема 2. Загрузка и конфигурирование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>-систем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1.  Этапы загрузки дисковой ОС. Этап инициализации загрузки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2. Этап загрузки ОС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. Главные загрузочные файлы. Отличия в загрузке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 5.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D047C">
        <w:rPr>
          <w:rFonts w:ascii="Times New Roman" w:hAnsi="Times New Roman" w:cs="Times New Roman"/>
          <w:sz w:val="24"/>
          <w:szCs w:val="24"/>
        </w:rPr>
        <w:t xml:space="preserve"> и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 6.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3. Конфигурирование загрузки и загрузочного меню в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 5.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D047C">
        <w:rPr>
          <w:rFonts w:ascii="Times New Roman" w:hAnsi="Times New Roman" w:cs="Times New Roman"/>
          <w:sz w:val="24"/>
          <w:szCs w:val="24"/>
        </w:rPr>
        <w:t xml:space="preserve"> и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 6.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4. Возможности организации выборочной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мультизагрузки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в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>.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Тема 3. Настройка системы. Системный реестр в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1.  Понятие реестра  в ОС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2.  Основные кусты реестра, их назначение и характеристика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2.  Инструменты для работы с реестром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Тема 4.  Механизмы локальной безопасности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1.  Три основных требования уровня безопасности С</w:t>
      </w:r>
      <w:proofErr w:type="gramStart"/>
      <w:r w:rsidRPr="00FD047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D047C">
        <w:rPr>
          <w:rFonts w:ascii="Times New Roman" w:hAnsi="Times New Roman" w:cs="Times New Roman"/>
          <w:sz w:val="24"/>
          <w:szCs w:val="24"/>
        </w:rPr>
        <w:t xml:space="preserve"> для операционных систем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2.  Структура системы безопасности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>. Основные ее компоненты и их функции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3.  Цель регистрации в системе через диалоговое окно с нажатием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Ctrl+Alt+Del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>?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4.  Что такое аутентификация?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5.  Что такое авторизация? В чем смысл процедуры «авторизации» пользователя?  Какой подсистемой безопасности она выполняется?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6.   Структуры данных в системе безопасности:   ACL (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) объекта и маркер доступа пользователя  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7.  Что такое маркер доступа пользователя (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token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>)? Какой подсистемой безопасности и на каком этапе он создается</w:t>
      </w:r>
      <w:proofErr w:type="gramStart"/>
      <w:r w:rsidRPr="00FD047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8. Что такое аудит?  Какие события подлежат аудиту и где они фиксируются?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lastRenderedPageBreak/>
        <w:t>Тема 5. Средства безопасности файловой системы NTFS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1. Разрешения файловой системы на файлы и каталоги. 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2.  Правила действия разрешений для учетных записей пользователей и групп.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3.  Влияние операций копирования и перемещения объектов на его разрешения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4.  Каталоги DIR1 и  DIR2 находятся на разных логических дисках NTFS. 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Для всех пользователей  установлены разрешения NTFS:  на все файлы в каталоге  DIR1- 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,   на каталог DIR2 -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Modify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>. Какое разрешение  будут иметь пользователи на файл, который переместили из каталога   DIR1 в каталог DIR2</w:t>
      </w:r>
      <w:proofErr w:type="gramStart"/>
      <w:r w:rsidRPr="00FD047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5.  Пользователю назначено NTFS разрешение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Modify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на каталог и разрешение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на  файл, который в нем находится.   Какое фактическое разрешение на доступ к файлу будет у него и почему?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6.  Вася имеет на некоторый файл личное разрешение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Modify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.   Вася  включен также в две учетные группы: одна имеет на файл разрешение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FD047C">
        <w:rPr>
          <w:rFonts w:ascii="Times New Roman" w:hAnsi="Times New Roman" w:cs="Times New Roman"/>
          <w:sz w:val="24"/>
          <w:szCs w:val="24"/>
        </w:rPr>
        <w:t xml:space="preserve">, другая – не имеет разрешений на данный файл. Какое фактическое разрешение доступа к файлу будет у Васи? 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6. Шифрование файлов/каталогов на логических дисках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NTFS</w:t>
      </w:r>
      <w:r w:rsidRPr="00FD047C">
        <w:rPr>
          <w:rFonts w:ascii="Times New Roman" w:hAnsi="Times New Roman" w:cs="Times New Roman"/>
          <w:sz w:val="24"/>
          <w:szCs w:val="24"/>
        </w:rPr>
        <w:t>.  Кем выполняется?  Каковы свойства у шифрованных каталогов? Какие файлы не подлежат шифрованию?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Тема 6.  Штатные средства администрирования безопасности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1. Что такое консоль ММС?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2. Управление учетными  записями.   Основные типы учетных записей групп, создаваемые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 для администратора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3. Основные встроенные группы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>. Особенности встроенных групп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4. Основные специальные группы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>. Особенности специальных групп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5. Оснастка «Политика локального компьютера» и ее компоненты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6. Что такое «привилегии» учетных записей?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6. Аудит и политики аудита.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7. Просмотр событий в системе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Тема 7.  Синтаксис командного режима 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1.  Типы команд командного интерпретатора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CMD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2.  Символические имена устройств в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CMD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3.  Маски имен и их использование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4.  Перенаправление информационных потоков в командах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CMD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5.  Возможные последовательности команд в одной командной строке и их типы.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6.  Характеристика команд-фильтров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Тема 8.  Основы языка сценариев командного режима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1. Назначение командных файлов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2.  Отключение/включение отображения строк сценария, комментарии в сценариях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3. Параметры запуска командного файла. Цель использования параметров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4. Переменные в сценарии. Стандартные переменные операционной системы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5. Создание пользовательских  переменных в сценариях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lastRenderedPageBreak/>
        <w:t>5. Операции над строковыми переменными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6. Арифметика с переменными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7. Цели локализация переменных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Тема 9.  Разветвления в сценариях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1. Типы разветвлений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2. Процедурный вызов сценариев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3. Передача управления между сценариями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4. Разветвления по условиям -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FD047C">
        <w:rPr>
          <w:rFonts w:ascii="Times New Roman" w:hAnsi="Times New Roman" w:cs="Times New Roman"/>
          <w:sz w:val="24"/>
          <w:szCs w:val="24"/>
        </w:rPr>
        <w:t>. Типы условий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5. Группировка команд в конструкции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IF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6. Напишите строку сценария, которая проверяет существование  файла и показывает его содержимое на экране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7. Напишите строку сценария, в которой в случае существования числовой переменной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Myvar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вычисляется квадрат ее значения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064D2D" w:rsidRPr="00FD047C" w:rsidRDefault="00064D2D" w:rsidP="00064D2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Тема 10.  Циклы в сценариях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1. Конструкция оператора цикла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FD047C">
        <w:rPr>
          <w:rFonts w:ascii="Times New Roman" w:hAnsi="Times New Roman" w:cs="Times New Roman"/>
          <w:sz w:val="24"/>
          <w:szCs w:val="24"/>
        </w:rPr>
        <w:t xml:space="preserve">. Возможности, предоставляемые оператором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FOR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2. Типы операторов цикла 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FOR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3. Что выполняет следующая команда:     </w:t>
      </w:r>
      <w:proofErr w:type="gramStart"/>
      <w:r w:rsidRPr="00FD047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FD047C">
        <w:rPr>
          <w:rFonts w:ascii="Times New Roman" w:hAnsi="Times New Roman" w:cs="Times New Roman"/>
          <w:sz w:val="24"/>
          <w:szCs w:val="24"/>
        </w:rPr>
        <w:t xml:space="preserve">  %</w:t>
      </w:r>
      <w:proofErr w:type="gramEnd"/>
      <w:r w:rsidRPr="00FD047C">
        <w:rPr>
          <w:rFonts w:ascii="Times New Roman" w:hAnsi="Times New Roman" w:cs="Times New Roman"/>
          <w:sz w:val="24"/>
          <w:szCs w:val="24"/>
        </w:rPr>
        <w:t>%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D047C">
        <w:rPr>
          <w:rFonts w:ascii="Times New Roman" w:hAnsi="Times New Roman" w:cs="Times New Roman"/>
          <w:sz w:val="24"/>
          <w:szCs w:val="24"/>
        </w:rPr>
        <w:t xml:space="preserve"> 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D047C">
        <w:rPr>
          <w:rFonts w:ascii="Times New Roman" w:hAnsi="Times New Roman" w:cs="Times New Roman"/>
          <w:sz w:val="24"/>
          <w:szCs w:val="24"/>
        </w:rPr>
        <w:t xml:space="preserve">  (.\, 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D047C">
        <w:rPr>
          <w:rFonts w:ascii="Times New Roman" w:hAnsi="Times New Roman" w:cs="Times New Roman"/>
          <w:sz w:val="24"/>
          <w:szCs w:val="24"/>
        </w:rPr>
        <w:t>:\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Pr="00FD047C">
        <w:rPr>
          <w:rFonts w:ascii="Times New Roman" w:hAnsi="Times New Roman" w:cs="Times New Roman"/>
          <w:sz w:val="24"/>
          <w:szCs w:val="24"/>
        </w:rPr>
        <w:t xml:space="preserve">)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  <w:lang w:val="en-US"/>
        </w:rPr>
        <w:t>dir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%%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D047C">
        <w:rPr>
          <w:rFonts w:ascii="Times New Roman" w:hAnsi="Times New Roman" w:cs="Times New Roman"/>
          <w:sz w:val="24"/>
          <w:szCs w:val="24"/>
        </w:rPr>
        <w:t xml:space="preserve"> &gt;&gt;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file</w:t>
      </w:r>
      <w:r w:rsidRPr="00FD047C">
        <w:rPr>
          <w:rFonts w:ascii="Times New Roman" w:hAnsi="Times New Roman" w:cs="Times New Roman"/>
          <w:sz w:val="24"/>
          <w:szCs w:val="24"/>
        </w:rPr>
        <w:t>.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FD04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4.  Каков результат выполнения команды:       FOR /R   %%i  IN  (*.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tmp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) DO 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%%i .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5.  Опишите логику приведенного сценария: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BFB71D" wp14:editId="0BE09C12">
            <wp:extent cx="4095115" cy="69532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47C">
        <w:rPr>
          <w:rFonts w:ascii="Times New Roman" w:hAnsi="Times New Roman" w:cs="Times New Roman"/>
          <w:sz w:val="24"/>
          <w:szCs w:val="24"/>
        </w:rPr>
        <w:t>11.</w:t>
      </w:r>
      <w:r w:rsidRPr="00FD047C">
        <w:rPr>
          <w:rFonts w:ascii="Times New Roman" w:hAnsi="Times New Roman" w:cs="Times New Roman"/>
          <w:sz w:val="24"/>
          <w:szCs w:val="24"/>
        </w:rPr>
        <w:tab/>
        <w:t>Циклы. Обработка строк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1.  Обработка строк циклом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FD047C">
        <w:rPr>
          <w:rFonts w:ascii="Times New Roman" w:hAnsi="Times New Roman" w:cs="Times New Roman"/>
          <w:sz w:val="24"/>
          <w:szCs w:val="24"/>
        </w:rPr>
        <w:t xml:space="preserve"> /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D047C">
        <w:rPr>
          <w:rFonts w:ascii="Times New Roman" w:hAnsi="Times New Roman" w:cs="Times New Roman"/>
          <w:sz w:val="24"/>
          <w:szCs w:val="24"/>
        </w:rPr>
        <w:t xml:space="preserve">. Синтаксис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FD047C">
        <w:rPr>
          <w:rFonts w:ascii="Times New Roman" w:hAnsi="Times New Roman" w:cs="Times New Roman"/>
          <w:sz w:val="24"/>
          <w:szCs w:val="24"/>
        </w:rPr>
        <w:t xml:space="preserve"> /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2. Ключевые слова в операторе цикла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FD047C">
        <w:rPr>
          <w:rFonts w:ascii="Times New Roman" w:hAnsi="Times New Roman" w:cs="Times New Roman"/>
          <w:sz w:val="24"/>
          <w:szCs w:val="24"/>
        </w:rPr>
        <w:t xml:space="preserve"> /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3. В какую переменную попадет третья выделяемая подстрока в команде  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 xml:space="preserve">FOR /F   “TOKENS= 1-3”   %%i IN (.  .  .)   </w:t>
      </w:r>
      <w:r w:rsidRPr="00FD047C">
        <w:rPr>
          <w:rFonts w:ascii="Times New Roman" w:hAnsi="Times New Roman" w:cs="Times New Roman"/>
          <w:sz w:val="24"/>
          <w:szCs w:val="24"/>
        </w:rPr>
        <w:t>DO (.  .  .)</w:t>
      </w:r>
      <w:proofErr w:type="gramStart"/>
      <w:r w:rsidRPr="00FD047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FD04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4. Что будет записано  во файл file2.txt командой</w:t>
      </w:r>
      <w:proofErr w:type="gramStart"/>
      <w:r w:rsidRPr="00FD047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D047C">
        <w:rPr>
          <w:rFonts w:ascii="Times New Roman" w:hAnsi="Times New Roman" w:cs="Times New Roman"/>
          <w:sz w:val="24"/>
          <w:szCs w:val="24"/>
          <w:lang w:val="en-US"/>
        </w:rPr>
        <w:t>FOR /</w:t>
      </w:r>
      <w:proofErr w:type="gramStart"/>
      <w:r w:rsidRPr="00FD047C">
        <w:rPr>
          <w:rFonts w:ascii="Times New Roman" w:hAnsi="Times New Roman" w:cs="Times New Roman"/>
          <w:sz w:val="24"/>
          <w:szCs w:val="24"/>
          <w:lang w:val="en-US"/>
        </w:rPr>
        <w:t>F  “</w:t>
      </w:r>
      <w:proofErr w:type="gramEnd"/>
      <w:r w:rsidRPr="00FD047C">
        <w:rPr>
          <w:rFonts w:ascii="Times New Roman" w:hAnsi="Times New Roman" w:cs="Times New Roman"/>
          <w:sz w:val="24"/>
          <w:szCs w:val="24"/>
          <w:lang w:val="en-US"/>
        </w:rPr>
        <w:t>SKIP=1 DELIMS=* ”  %%i  IN (file1.txt) DO  echo %%i &gt;&gt; file2.txt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Тема12.  Мониторинг производительности системы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1. Какие штатные средства  консольного и графического режима позволяют отслеживать показатели производительности системы в реальном времени?   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2.  Для чего создаются сборщики данных, в чем заключается работа сборщика и какого типа они могут быть?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3.  Для чего используется утилита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Logman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query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>?</w:t>
      </w:r>
    </w:p>
    <w:p w:rsidR="00064D2D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lastRenderedPageBreak/>
        <w:t>Тема 13.   Мониторинг процессов</w:t>
      </w:r>
    </w:p>
    <w:p w:rsidR="00064D2D" w:rsidRPr="00FD047C" w:rsidRDefault="00064D2D" w:rsidP="00064D2D">
      <w:pPr>
        <w:tabs>
          <w:tab w:val="left" w:pos="993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Как называется утилита командной строки для мониторинга процессов?  </w:t>
      </w:r>
    </w:p>
    <w:p w:rsidR="00064D2D" w:rsidRPr="00FD047C" w:rsidRDefault="00064D2D" w:rsidP="00064D2D">
      <w:pPr>
        <w:tabs>
          <w:tab w:val="left" w:pos="993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2.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В списке процессов есть строка с названием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Idle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Proccess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.  Какую информацию она содержит? </w:t>
      </w:r>
    </w:p>
    <w:p w:rsidR="00064D2D" w:rsidRPr="00FD047C" w:rsidRDefault="00064D2D" w:rsidP="00064D2D">
      <w:pPr>
        <w:tabs>
          <w:tab w:val="left" w:pos="993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3.</w:t>
      </w:r>
      <w:r w:rsidRPr="00FD047C">
        <w:rPr>
          <w:rFonts w:ascii="Times New Roman" w:hAnsi="Times New Roman" w:cs="Times New Roman"/>
          <w:sz w:val="24"/>
          <w:szCs w:val="24"/>
        </w:rPr>
        <w:tab/>
        <w:t>Какая утилита командной строки позволит выполнить останов процесса</w:t>
      </w:r>
      <w:proofErr w:type="gramStart"/>
      <w:r w:rsidRPr="00FD047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4. Следующая команда должна показать список  процессов,  занимающих в памяти  более 2 Мбайт.   …..   /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“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MemUsage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gt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…  ”  Какое число написать?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5.  Следующая команда должна остановить процессы, которые занимают в памяти не более 1000 Кбайт.  Что  добавить в командную строку</w:t>
      </w:r>
      <w:proofErr w:type="gramStart"/>
      <w:r w:rsidRPr="00FD047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D047C">
        <w:rPr>
          <w:rFonts w:ascii="Times New Roman" w:hAnsi="Times New Roman" w:cs="Times New Roman"/>
          <w:sz w:val="24"/>
          <w:szCs w:val="24"/>
        </w:rPr>
        <w:t xml:space="preserve">  ….  /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“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MemUsage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….   ”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6. По каким показателям можно выполнять фильтрацию сведений о процессах?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064D2D" w:rsidRPr="00FD047C" w:rsidRDefault="00064D2D" w:rsidP="00064D2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Тема 14.    Планирование и управление заданиями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Как называется утилита планировщика заданий, являющаяся оснасткой консоли администрирования ММС? 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2.</w:t>
      </w:r>
      <w:r w:rsidRPr="00FD047C">
        <w:rPr>
          <w:rFonts w:ascii="Times New Roman" w:hAnsi="Times New Roman" w:cs="Times New Roman"/>
          <w:sz w:val="24"/>
          <w:szCs w:val="24"/>
        </w:rPr>
        <w:tab/>
        <w:t>Что реализуется через опцию «Экспорт» в меню действий планировщика заданий</w:t>
      </w:r>
      <w:proofErr w:type="gramStart"/>
      <w:r w:rsidRPr="00FD047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3.</w:t>
      </w:r>
      <w:r w:rsidRPr="00FD047C">
        <w:rPr>
          <w:rFonts w:ascii="Times New Roman" w:hAnsi="Times New Roman" w:cs="Times New Roman"/>
          <w:sz w:val="24"/>
          <w:szCs w:val="24"/>
        </w:rPr>
        <w:tab/>
        <w:t>Для чего предназначена вкладка «Триггеры» окна свойств задания в графическом планировщике заданий?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4.</w:t>
      </w:r>
      <w:r w:rsidRPr="00FD047C">
        <w:rPr>
          <w:rFonts w:ascii="Times New Roman" w:hAnsi="Times New Roman" w:cs="Times New Roman"/>
          <w:sz w:val="24"/>
          <w:szCs w:val="24"/>
        </w:rPr>
        <w:tab/>
        <w:t>Какие из категорий действий можно предусмотреть в планировщике заданий  при создании задания?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5.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Какое максимальное количество действий можно предусмотреть при создании задания в планировщике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Scheduler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?   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6.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Какие три категории «Условий» дополнительно к  «Триггерам» можно использовать при планировании выполнения задания в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Scheduler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7.</w:t>
      </w:r>
      <w:r w:rsidRPr="00FD047C">
        <w:rPr>
          <w:rFonts w:ascii="Times New Roman" w:hAnsi="Times New Roman" w:cs="Times New Roman"/>
          <w:sz w:val="24"/>
          <w:szCs w:val="24"/>
        </w:rPr>
        <w:tab/>
        <w:t>Что означает «Разрешение выполнения задачи по требованию» в дополнительных параметрах планировщика заданий?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8.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В каких типах расписания консольного планировщика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Schtasks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для запуска задания не могут использоваться ключи времени или даты?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9.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В консольном режиме создано задание 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Schtasks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 /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/TN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 /TR f:\test.exe  /SC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monthly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1 /d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sat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 /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20:00</w:t>
      </w:r>
      <w:proofErr w:type="gramStart"/>
      <w:r w:rsidRPr="00FD047C">
        <w:rPr>
          <w:rFonts w:ascii="Times New Roman" w:hAnsi="Times New Roman" w:cs="Times New Roman"/>
          <w:sz w:val="24"/>
          <w:szCs w:val="24"/>
        </w:rPr>
        <w:t xml:space="preserve">    К</w:t>
      </w:r>
      <w:proofErr w:type="gramEnd"/>
      <w:r w:rsidRPr="00FD047C">
        <w:rPr>
          <w:rFonts w:ascii="Times New Roman" w:hAnsi="Times New Roman" w:cs="Times New Roman"/>
          <w:sz w:val="24"/>
          <w:szCs w:val="24"/>
        </w:rPr>
        <w:t>огда оно будет выполняться и что будет происходить?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10.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 Какие свойства созданного задания могут быть изменены в консольном режиме командой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Schtasks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 /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change</w:t>
      </w:r>
      <w:proofErr w:type="spellEnd"/>
      <w:proofErr w:type="gramStart"/>
      <w:r w:rsidRPr="00FD047C">
        <w:rPr>
          <w:rFonts w:ascii="Times New Roman" w:hAnsi="Times New Roman" w:cs="Times New Roman"/>
          <w:sz w:val="24"/>
          <w:szCs w:val="24"/>
        </w:rPr>
        <w:t xml:space="preserve">   ?</w:t>
      </w:r>
      <w:proofErr w:type="gramEnd"/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11.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Список назначенных заданий в консольном режиме можно получить командой: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Schtasks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  /…   </w:t>
      </w:r>
    </w:p>
    <w:p w:rsidR="00064D2D" w:rsidRPr="00FD047C" w:rsidRDefault="00064D2D" w:rsidP="00064D2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12.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Возможно ли управление заданиями, созданными в планировщике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Scheduler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>, через консольную утилиту Schtasks.exe и наоборот?</w:t>
      </w:r>
    </w:p>
    <w:p w:rsidR="00064D2D" w:rsidRPr="00FD047C" w:rsidRDefault="00064D2D" w:rsidP="00064D2D"/>
    <w:p w:rsidR="00064D2D" w:rsidRPr="00FD047C" w:rsidRDefault="00064D2D" w:rsidP="00064D2D"/>
    <w:p w:rsidR="00064D2D" w:rsidRPr="00FD047C" w:rsidRDefault="00064D2D" w:rsidP="00064D2D"/>
    <w:p w:rsidR="004726AC" w:rsidRDefault="004726AC"/>
    <w:sectPr w:rsidR="004726AC" w:rsidSect="00FD04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09"/>
    <w:rsid w:val="00064D2D"/>
    <w:rsid w:val="004726AC"/>
    <w:rsid w:val="0070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2D"/>
    <w:pPr>
      <w:spacing w:after="0" w:line="24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D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2D"/>
    <w:pPr>
      <w:spacing w:after="0" w:line="24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D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2024-03-31T19:49:00Z</dcterms:created>
  <dcterms:modified xsi:type="dcterms:W3CDTF">2024-03-31T19:50:00Z</dcterms:modified>
</cp:coreProperties>
</file>