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«Схемотехника цифровых схем»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Зачет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spacing w:lineRule="auto" w:line="240" w:before="0" w:after="0"/>
        <w:ind w:hanging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 xml:space="preserve">- каждый обучающийся решает </w:t>
      </w:r>
      <w:r>
        <w:rPr/>
        <w:t>7</w:t>
      </w:r>
      <w:r>
        <w:rPr/>
        <w:t xml:space="preserve"> тестовых заданий, выбранных из базы  тестовых заданий;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 xml:space="preserve">- критерии оценивания: зачтено – </w:t>
      </w:r>
      <w:r>
        <w:rPr/>
        <w:t>4</w:t>
      </w:r>
      <w:r>
        <w:rPr/>
        <w:t xml:space="preserve"> и более правильных ответов, незачтено – </w:t>
      </w:r>
      <w:r>
        <w:rPr/>
        <w:t>3</w:t>
      </w:r>
      <w:r>
        <w:rPr/>
        <w:t xml:space="preserve"> и менее правильных ответов.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</w:r>
    </w:p>
    <w:p>
      <w:pPr>
        <w:pStyle w:val="Normal"/>
        <w:bidi w:val="0"/>
        <w:spacing w:lineRule="auto" w:line="240" w:before="0" w:after="0"/>
        <w:ind w:hanging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задания открытого типа на бумажном  носителе;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- время на подготовку развернутого ответа на полученные задания – 15-20 минут;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- критерии оценивания: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>
      <w:pPr>
        <w:pStyle w:val="Normal"/>
        <w:bidi w:val="0"/>
        <w:spacing w:lineRule="auto" w:line="240" w:before="0" w:after="0"/>
        <w:ind w:hanging="0"/>
        <w:jc w:val="both"/>
        <w:rPr/>
      </w:pPr>
      <w:r>
        <w:rPr/>
        <w:t>«не зачтено» - обучающийся не показал знания по изучаемому материалу.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ind w:start="0"/>
        <w:jc w:val="both"/>
        <w:rPr/>
      </w:pPr>
      <w:r>
        <w:rPr/>
      </w:r>
    </w:p>
    <w:p>
      <w:pPr>
        <w:pStyle w:val="Normal"/>
        <w:bidi w:val="0"/>
        <w:ind w:start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ind w:start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</w:t>
      </w:r>
    </w:p>
    <w:p>
      <w:pPr>
        <w:pStyle w:val="Normal"/>
        <w:bidi w:val="0"/>
        <w:ind w:start="0"/>
        <w:jc w:val="both"/>
        <w:rPr/>
      </w:pPr>
      <w:r>
        <w:rPr/>
        <w:t>тестовых заданий;</w:t>
      </w:r>
    </w:p>
    <w:p>
      <w:pPr>
        <w:pStyle w:val="Normal"/>
        <w:bidi w:val="0"/>
        <w:ind w:start="0"/>
        <w:jc w:val="both"/>
        <w:rPr/>
      </w:pPr>
      <w:r>
        <w:rPr/>
        <w:t>- при ответе на каждое задание обучающийся должен выбрать один или</w:t>
      </w:r>
    </w:p>
    <w:p>
      <w:pPr>
        <w:pStyle w:val="Normal"/>
        <w:bidi w:val="0"/>
        <w:ind w:start="0"/>
        <w:jc w:val="both"/>
        <w:rPr/>
      </w:pPr>
      <w:r>
        <w:rPr/>
        <w:t>все правильные ответы, согласно указанию, перед каждым тестовым заданием;</w:t>
      </w:r>
    </w:p>
    <w:p>
      <w:pPr>
        <w:pStyle w:val="Normal"/>
        <w:bidi w:val="0"/>
        <w:ind w:start="0"/>
        <w:jc w:val="both"/>
        <w:rPr/>
      </w:pPr>
      <w:r>
        <w:rPr/>
        <w:t>- тестирование может проводиться с использованием тестов на</w:t>
      </w:r>
    </w:p>
    <w:p>
      <w:pPr>
        <w:pStyle w:val="Normal"/>
        <w:bidi w:val="0"/>
        <w:ind w:start="0"/>
        <w:jc w:val="both"/>
        <w:rPr/>
      </w:pPr>
      <w:r>
        <w:rPr/>
        <w:t>бумажном носителе;</w:t>
      </w:r>
    </w:p>
    <w:p>
      <w:pPr>
        <w:pStyle w:val="Normal"/>
        <w:bidi w:val="0"/>
        <w:ind w:start="0"/>
        <w:jc w:val="both"/>
        <w:rPr/>
      </w:pPr>
      <w:r>
        <w:rPr/>
        <w:t>- критерии оценивания:</w:t>
      </w:r>
    </w:p>
    <w:p>
      <w:pPr>
        <w:pStyle w:val="Normal"/>
        <w:bidi w:val="0"/>
        <w:ind w:start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ind w:start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ind w:start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ind w:start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ind w:start="850"/>
        <w:jc w:val="both"/>
        <w:rPr/>
      </w:pPr>
      <w:r>
        <w:rPr/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ind w:start="0"/>
        <w:jc w:val="both"/>
        <w:rPr/>
      </w:pPr>
      <w:r>
        <w:rPr/>
        <w:t xml:space="preserve">- каждому обучающемуся выдается </w:t>
      </w:r>
      <w:r>
        <w:rPr/>
        <w:t>шесть</w:t>
      </w:r>
      <w:r>
        <w:rPr/>
        <w:t xml:space="preserve"> задани</w:t>
      </w:r>
      <w:r>
        <w:rPr/>
        <w:t>й</w:t>
      </w:r>
      <w:r>
        <w:rPr/>
        <w:t xml:space="preserve"> открытого типа на</w:t>
      </w:r>
    </w:p>
    <w:p>
      <w:pPr>
        <w:pStyle w:val="Normal"/>
        <w:bidi w:val="0"/>
        <w:ind w:start="0"/>
        <w:jc w:val="both"/>
        <w:rPr/>
      </w:pPr>
      <w:r>
        <w:rPr/>
        <w:t>бумажном носителе;</w:t>
      </w:r>
    </w:p>
    <w:p>
      <w:pPr>
        <w:pStyle w:val="Normal"/>
        <w:bidi w:val="0"/>
        <w:ind w:start="0"/>
        <w:jc w:val="both"/>
        <w:rPr/>
      </w:pPr>
      <w:r>
        <w:rPr/>
        <w:t>- время на подготовку развернутого ответа на полученные задания – 15-</w:t>
      </w:r>
    </w:p>
    <w:p>
      <w:pPr>
        <w:pStyle w:val="Normal"/>
        <w:bidi w:val="0"/>
        <w:ind w:start="0"/>
        <w:jc w:val="both"/>
        <w:rPr/>
      </w:pPr>
      <w:r>
        <w:rPr/>
        <w:t>20 минут;</w:t>
      </w:r>
    </w:p>
    <w:p>
      <w:pPr>
        <w:pStyle w:val="Normal"/>
        <w:bidi w:val="0"/>
        <w:ind w:start="0"/>
        <w:jc w:val="both"/>
        <w:rPr/>
      </w:pPr>
      <w:r>
        <w:rPr/>
        <w:t>- развернутый ответ по каждому заданию обучающийся озвучивает</w:t>
      </w:r>
    </w:p>
    <w:p>
      <w:pPr>
        <w:pStyle w:val="Normal"/>
        <w:bidi w:val="0"/>
        <w:ind w:start="0"/>
        <w:jc w:val="both"/>
        <w:rPr/>
      </w:pPr>
      <w:r>
        <w:rPr/>
        <w:t>преподавателю в процессе своего ответа;</w:t>
      </w:r>
    </w:p>
    <w:p>
      <w:pPr>
        <w:pStyle w:val="Normal"/>
        <w:bidi w:val="0"/>
        <w:ind w:start="0"/>
        <w:jc w:val="both"/>
        <w:rPr/>
      </w:pPr>
      <w:r>
        <w:rPr/>
        <w:t>- критерии оценивания:</w:t>
      </w:r>
    </w:p>
    <w:p>
      <w:pPr>
        <w:pStyle w:val="Normal"/>
        <w:bidi w:val="0"/>
        <w:ind w:start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ind w:start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ind w:start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ind w:start="0"/>
        <w:jc w:val="both"/>
        <w:rPr/>
      </w:pPr>
      <w:r>
        <w:rPr/>
        <w:t>«хорошо» - обучающийся хорошо знает материал, грамотно и по</w:t>
      </w:r>
    </w:p>
    <w:p>
      <w:pPr>
        <w:pStyle w:val="Normal"/>
        <w:bidi w:val="0"/>
        <w:ind w:start="0"/>
        <w:jc w:val="both"/>
        <w:rPr/>
      </w:pPr>
      <w:r>
        <w:rPr/>
        <w:t>существу его излагает, не допускает существенных неточностей в ответе на</w:t>
      </w:r>
    </w:p>
    <w:p>
      <w:pPr>
        <w:pStyle w:val="Normal"/>
        <w:bidi w:val="0"/>
        <w:ind w:start="0"/>
        <w:jc w:val="both"/>
        <w:rPr/>
      </w:pPr>
      <w:r>
        <w:rPr/>
        <w:t>вопросы, может правильно применять теоретические положения;</w:t>
      </w:r>
    </w:p>
    <w:p>
      <w:pPr>
        <w:pStyle w:val="Normal"/>
        <w:bidi w:val="0"/>
        <w:ind w:start="0"/>
        <w:jc w:val="both"/>
        <w:rPr/>
      </w:pPr>
      <w:r>
        <w:rPr/>
        <w:t>«удовлетворительно» - обучающийся усвоил основной материал, но</w:t>
      </w:r>
    </w:p>
    <w:p>
      <w:pPr>
        <w:pStyle w:val="Normal"/>
        <w:bidi w:val="0"/>
        <w:ind w:start="0"/>
        <w:jc w:val="both"/>
        <w:rPr/>
      </w:pPr>
      <w:r>
        <w:rPr/>
        <w:t>допускает неточности и испытывает затруднения в выполнении заданий;</w:t>
      </w:r>
    </w:p>
    <w:p>
      <w:pPr>
        <w:pStyle w:val="Normal"/>
        <w:bidi w:val="0"/>
        <w:ind w:start="0"/>
        <w:jc w:val="both"/>
        <w:rPr/>
      </w:pPr>
      <w:r>
        <w:rPr/>
        <w:t>«неудовлетворительно» - обучающийся не показал знания по</w:t>
      </w:r>
    </w:p>
    <w:p>
      <w:pPr>
        <w:pStyle w:val="Normal"/>
        <w:bidi w:val="0"/>
        <w:ind w:start="0"/>
        <w:jc w:val="both"/>
        <w:rPr/>
      </w:pPr>
      <w:r>
        <w:rPr/>
        <w:t>изучаемому материалу.</w:t>
      </w:r>
    </w:p>
    <w:p>
      <w:pPr>
        <w:pStyle w:val="Normal"/>
        <w:bidi w:val="0"/>
        <w:ind w:start="0"/>
        <w:jc w:val="start"/>
        <w:rPr/>
      </w:pPr>
      <w:r>
        <w:rPr/>
      </w:r>
    </w:p>
    <w:p>
      <w:pPr>
        <w:pStyle w:val="Normal"/>
        <w:bidi w:val="0"/>
        <w:ind w:start="85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 xml:space="preserve">5 </w:t>
      </w:r>
      <w:r>
        <w:rPr>
          <w:b/>
          <w:bCs/>
          <w:i/>
          <w:iCs/>
          <w:u w:val="single"/>
        </w:rPr>
        <w:t>(Экзамен)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ОПК-3 - Способен использовать современные информационные технологии и программно-аппаратные средства, в том числе отечественного производства, при решении задач профессиональной деятельности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современные элементы архитектуры вычислительных систем и особенности их схемной реализации.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анализировать работу цифровых схем при различных входных воздействиях.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разработки цифровых схем.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1. Среди перечисленных укажите комбинационные схемы: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а) Шифратор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б) Одновибратор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в) Демультиплексор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Триггер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2. Дешифратор - это 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</w:t>
            </w:r>
            <w:r>
              <w:rPr/>
              <w:t xml:space="preserve">. </w:t>
            </w:r>
            <w:r>
              <w:rPr/>
              <w:t>Полный д</w:t>
            </w:r>
            <w:r>
              <w:rPr/>
              <w:t xml:space="preserve">ешифратор </w:t>
            </w:r>
            <w:r>
              <w:rPr/>
              <w:t>от 3 адресных входов имеет ___ выходов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7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8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9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- это 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</w:t>
            </w:r>
            <w:r>
              <w:rPr/>
              <w:t>от 3 адресных входов с инверсным входом выборки имеет ___ управляющих входов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4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8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6</w:t>
            </w:r>
            <w:r>
              <w:rPr/>
              <w:t xml:space="preserve">. В каком режиме находится асинхронный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R=1  : (выберите один правильный ответ)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</w:t>
            </w:r>
            <w:r>
              <w:rPr/>
              <w:t xml:space="preserve">. В каком режиме находится 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</w:t>
            </w:r>
            <w:r>
              <w:rPr/>
              <w:t>С=1,</w:t>
            </w:r>
            <w:r>
              <w:rPr/>
              <w:t xml:space="preserve"> R=1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. В каком </w:t>
            </w:r>
            <w:r>
              <w:rPr/>
              <w:t>состоянии</w:t>
            </w:r>
            <w:r>
              <w:rPr/>
              <w:t xml:space="preserve"> находится </w:t>
            </w:r>
            <w:r>
              <w:rPr/>
              <w:t>D</w:t>
            </w:r>
            <w:r>
              <w:rPr/>
              <w:t xml:space="preserve">-триггер при подаче на </w:t>
            </w:r>
            <w:r>
              <w:rPr/>
              <w:t xml:space="preserve">его </w:t>
            </w:r>
            <w:r>
              <w:rPr/>
              <w:t xml:space="preserve">входы </w:t>
            </w:r>
            <w:r>
              <w:rPr/>
              <w:t>D</w:t>
            </w:r>
            <w:r>
              <w:rPr/>
              <w:t xml:space="preserve">=0, </w:t>
            </w:r>
            <w:r>
              <w:rPr/>
              <w:t>С=0</w:t>
            </w:r>
            <w:r>
              <w:rPr/>
              <w:t xml:space="preserve">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Предыдущее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В каком режиме находится </w:t>
            </w:r>
            <w:r>
              <w:rPr/>
              <w:t>JK</w:t>
            </w:r>
            <w:r>
              <w:rPr/>
              <w:t xml:space="preserve">-триггер при подаче на </w:t>
            </w:r>
            <w:r>
              <w:rPr/>
              <w:t>его</w:t>
            </w:r>
            <w:r>
              <w:rPr/>
              <w:t xml:space="preserve"> входы </w:t>
            </w:r>
            <w:r>
              <w:rPr/>
              <w:t>J</w:t>
            </w:r>
            <w:r>
              <w:rPr/>
              <w:t>=</w:t>
            </w:r>
            <w:r>
              <w:rPr/>
              <w:t>1</w:t>
            </w:r>
            <w:r>
              <w:rPr/>
              <w:t xml:space="preserve">, </w:t>
            </w:r>
            <w:r>
              <w:rPr/>
              <w:t>С=1,</w:t>
            </w:r>
            <w:r>
              <w:rPr/>
              <w:t xml:space="preserve"> </w:t>
            </w:r>
            <w:r>
              <w:rPr/>
              <w:t>K</w:t>
            </w:r>
            <w:r>
              <w:rPr/>
              <w:t>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Правильного ответа нет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</w:t>
            </w:r>
            <w:r>
              <w:rPr/>
              <w:t xml:space="preserve"> На счетный вход Т-триггера, находящегося в исходном состоянии 1, поступило 3 импульса. В каком состоянии он окажется? 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2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3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4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условно-графическое обозначение (УГО) элемента 3-ИСКЛЮЧАЮЩЕЕ ИЛИ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Нарисуйте условно-графическое обозначение (УГО) дешифратора от 3-х адресных переменных с инверсными выходами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Нарисуйте условно-графическое обозначение (УГО)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Нарисуйте условно-графическое обозначение (УГО) неполного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Нарисуйте условно-графическое обозначение (УГО) мультиплексора от 3-х адресных переменных </w:t>
            </w:r>
            <w:r>
              <w:rPr/>
              <w:t>с прямым и инверсным выходами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Нарисуйте условно-графическое обозначение (УГО) му</w:t>
            </w:r>
            <w:r>
              <w:rPr/>
              <w:t>ль</w:t>
            </w:r>
            <w:r>
              <w:rPr/>
              <w:t xml:space="preserve">типлексора от 3-х адресных переменных   </w:t>
            </w:r>
            <w:r>
              <w:rPr/>
              <w:t>с прямым и инверсным выходами</w:t>
            </w:r>
            <w:r>
              <w:rPr/>
              <w:t xml:space="preserve">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30425" cy="1279525"/>
                  <wp:effectExtent l="0" t="0" r="0" b="0"/>
                  <wp:wrapTopAndBottom/>
                  <wp:docPr id="1" name="Изображение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27885" cy="1664335"/>
                  <wp:effectExtent l="0" t="0" r="0" b="0"/>
                  <wp:wrapTopAndBottom/>
                  <wp:docPr id="2" name="Изображение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753995" cy="1212215"/>
                  <wp:effectExtent l="0" t="0" r="0" b="0"/>
                  <wp:wrapTopAndBottom/>
                  <wp:docPr id="3" name="Изображение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2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780665" cy="1224280"/>
                  <wp:effectExtent l="0" t="0" r="0" b="0"/>
                  <wp:wrapTopAndBottom/>
                  <wp:docPr id="4" name="Изображение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ПК-6 - Способность выполнять работы и управлять работами по разработке архитектур и прототипов информационных систем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функционирования стандартных схемных решений.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синтезировать цифровые схемы на основе типовых решений.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оформления альбома документов для комплекта документации по устройству.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. </w:t>
            </w:r>
            <w:r>
              <w:rPr/>
              <w:t>Какие схемы можно без ограничений соединять по выходу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Схемы с обычными выходами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Схемы с выходами с открытым коллектором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Схемы с выходами с открытым эмиттером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Схемы с 3-мя состояниями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На каких типах триггеров реализуются регистры: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На каких типах триггеров реализуются счетчики: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Как интерпретируется третье состояние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Наименьшим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Наибольшим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Время задержки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Время предустановки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Наименьшим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характеризуются</w:t>
            </w:r>
            <w:r>
              <w:rPr/>
              <w:t xml:space="preserve"> : (выберите </w:t>
            </w:r>
            <w:r>
              <w:rPr/>
              <w:t>два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</w:t>
            </w:r>
            <w:r>
              <w:rPr/>
              <w:t>. Наи</w:t>
            </w:r>
            <w:r>
              <w:rPr/>
              <w:t>боль</w:t>
            </w:r>
            <w:r>
              <w:rPr/>
              <w:t xml:space="preserve">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характеризуется</w:t>
            </w:r>
            <w:r>
              <w:rPr/>
              <w:t xml:space="preserve"> 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асинхронный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Нарисуйте УГО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Нарисуйте асинхронный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Нарисуйте УГО асинхронного RS-триггера на элементах ИЛИ-НЕ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Нарисуйте 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Нарисуйте УГО 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Нарисуйте 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Нарисуйте УГО синхронного RS-триггера на элементах ИЛИ-НЕ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Зачет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ОПК-3 - Способен использовать современные информационные технологии и программно-аппаратные средства, в том числе отечественного производства, при решении задач профессиональной деятельности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современные элементы архитектуры вычислительных систем и особенности их схемной реализации.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анализировать работу цифровых схем при различных входных воздействиях.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разработки цифровых схем.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. </w:t>
            </w:r>
            <w:r>
              <w:rPr/>
              <w:t>Каждый выход дешифратора с прямым выходом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произвольную булеву функцию</w:t>
            </w:r>
            <w:r>
              <w:rPr/>
              <w:t xml:space="preserve">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характеристическую функцию 0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характеристическую функцию 1</w:t>
            </w:r>
            <w:r>
              <w:rPr/>
              <w:t xml:space="preserve">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сумму по модулю 2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Каждый выход дешифратора с инверсным выходом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произвольную булеву функцию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характеристическую функцию 0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характеристическую функцию 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сумму по модулю 2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</w:t>
            </w:r>
            <w:r>
              <w:rPr/>
              <w:t xml:space="preserve">. </w:t>
            </w:r>
            <w:r>
              <w:rPr/>
              <w:t>Какая булева функция реализуется прямым входом выборки по отношению к выходу дешифратора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И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ИЛИ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И-НЕ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Какая булева функция реализуется прямым входом выборки по отношению к выходу мультиплексора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И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ИЛИ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И-НЕ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</w:t>
            </w:r>
            <w:r>
              <w:rPr/>
              <w:t>.</w:t>
            </w:r>
            <w:r>
              <w:rPr/>
              <w:t>Демультиплексор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Коммутацию множества входов на выход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Коммутацию входа на множество выходов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Систему характеристических функций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Коммутацию множества входов на множество выходов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</w:t>
            </w:r>
            <w:r>
              <w:rPr/>
              <w:t>.</w:t>
            </w:r>
            <w:r>
              <w:rPr/>
              <w:t>Дешифратор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Коммутацию множества входов на выход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Коммутацию входа на множество выходов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Систему характеристических функций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Коммутацию множества входов на множество выходов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</w:t>
            </w:r>
            <w:r>
              <w:rPr/>
              <w:t xml:space="preserve">. Время </w:t>
            </w:r>
            <w:r>
              <w:rPr/>
              <w:t>полупериода</w:t>
            </w:r>
            <w:r>
              <w:rPr/>
              <w:t xml:space="preserve">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. </w:t>
            </w:r>
            <w:r>
              <w:rPr/>
              <w:t>Для прямой статической синхронизации активным уровнем является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 </w:t>
            </w:r>
            <w:r>
              <w:rPr/>
              <w:t>0-1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1-0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</w:t>
            </w:r>
            <w:r>
              <w:rPr/>
              <w:t>Для прямой динамической синхронизации (по фронту) активным уровнем является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 </w:t>
            </w:r>
            <w:r>
              <w:rPr/>
              <w:t>0-1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1-0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10.Какая схема имеет наименьшее время задержки срабатывания: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логический элемент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дешифратор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триггер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элемент памяти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Перечень заданий </w:t>
      </w:r>
      <w:r>
        <w:rPr/>
        <w:t>от</w:t>
      </w:r>
      <w:r>
        <w:rPr/>
        <w:t>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1.</w:t>
            </w:r>
            <w:r>
              <w:rPr/>
              <w:t xml:space="preserve">Структурная схема описывает ____ </w:t>
            </w:r>
            <w:r>
              <w:rPr/>
              <w:t>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>.</w:t>
            </w:r>
            <w:r>
              <w:rPr/>
              <w:t>Функциональная схема описывает ____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Триггер является ____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  <w:r>
              <w:rPr/>
              <w:t xml:space="preserve">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На адресных входах дешифратора с прямыми выходами задано сочетание 101. Укажите значения выходов в порядке расположения от младшего к старшему </w:t>
            </w:r>
            <w:r>
              <w:rPr/>
              <w:t>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Приведите функциональное обозначение прямого статического входа синхронизации (УГО)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Приведите функциональное обозначение динамического входа синхронизации по фронту (УГО)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Буквенное обозначение компаратора согласно УГО ____ (закончите высказывание)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Буквенное обозначение щифратора согласно УГО ____ (закончите высказывание)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Счетчик 155ИР6 находился в начальном состоянии 8, после чего на вход +1 поступило 5 импульсов. В каком состоянии оказался счетчик? ____(дайте ответ)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Регистр 155ИР13 настроен на выполнение циклического сдвига вправо. Он находится в состоянии 55</w:t>
            </w:r>
            <w:r>
              <w:rPr>
                <w:vertAlign w:val="subscript"/>
              </w:rPr>
              <w:t>16</w:t>
            </w:r>
            <w:r>
              <w:rPr/>
              <w:t>, после чего трижды выполняется сдвиг. В каком состоянии оказался регистр? ____(дайте ответ)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ПК-6 - Способность выполнять работы и управлять работами по разработке архитектур и прототипов информационных систем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функционирования стандартных схемных решений.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синтезировать цифровые схемы на основе типовых решений.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оформления альбома документов для комплекта документации по устройству.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.</w:t>
            </w:r>
            <w:r>
              <w:rPr/>
              <w:t>Мультиплексор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Коммутацию множества входов на выход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Коммутацию входа на множество выходов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Систему характеристических функций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Коммутацию множества входов на множество выходов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>.</w:t>
            </w:r>
            <w:r>
              <w:rPr/>
              <w:t>Коммутатор реализует</w:t>
            </w:r>
            <w:r>
              <w:rPr/>
              <w:t>: (выберите один правильный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Коммутацию множества входов на выход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 </w:t>
            </w:r>
            <w:r>
              <w:rPr/>
              <w:t>Коммутацию входа на множество выходов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Систему характеристических функций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Коммутацию множества входов на множество выходов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</w:t>
            </w:r>
            <w:r>
              <w:rPr/>
              <w:t xml:space="preserve">. Время </w:t>
            </w:r>
            <w:r>
              <w:rPr/>
              <w:t>удержания</w:t>
            </w:r>
            <w:r>
              <w:rPr/>
              <w:t xml:space="preserve">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Для инверсной статической синхронизации активным уровнем является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 </w:t>
            </w:r>
            <w:r>
              <w:rPr/>
              <w:t>0-1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1-0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. </w:t>
            </w:r>
            <w:r>
              <w:rPr/>
              <w:t>Для инверсной динамической синхронизации (по заднему фронту) активным уровнем является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 </w:t>
            </w:r>
            <w:r>
              <w:rPr/>
              <w:t>0-1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1-0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6.Какая схема имеет наибольшее время задержки срабатывания: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логический элемент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дешифратор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триггер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элемент памяти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</w:t>
            </w:r>
            <w:r>
              <w:rPr/>
              <w:t>.Как</w:t>
            </w:r>
            <w:r>
              <w:rPr/>
              <w:t>ое из приведенных обозначений</w:t>
            </w:r>
            <w:r>
              <w:rPr/>
              <w:t xml:space="preserve"> </w:t>
            </w:r>
            <w:r>
              <w:rPr/>
              <w:t>в серии К155 описывает логический элемент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ИР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ТМ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СП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ЛИ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>.Как</w:t>
            </w:r>
            <w:r>
              <w:rPr/>
              <w:t>ое из приведенных обозначений</w:t>
            </w:r>
            <w:r>
              <w:rPr/>
              <w:t xml:space="preserve"> </w:t>
            </w:r>
            <w:r>
              <w:rPr/>
              <w:t>в серии К155 описывает регистр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ИР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ТМ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СП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ЛИ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</w:t>
            </w:r>
            <w:r>
              <w:rPr/>
              <w:t>Каково номинальное напряжение питания для микросхем серии К155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3В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5В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9В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12В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</w:t>
            </w:r>
            <w:r>
              <w:rPr/>
              <w:t>Каково расположение выходов в корпусе DIP24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по одному краю корпуса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симметрично</w:t>
            </w:r>
            <w:r>
              <w:rPr/>
              <w:t xml:space="preserve"> </w:t>
            </w:r>
            <w:r>
              <w:rPr/>
              <w:t>по двум сторонам корпуса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несимметрично</w:t>
            </w:r>
            <w:r>
              <w:rPr/>
              <w:t xml:space="preserve"> </w:t>
            </w:r>
            <w:r>
              <w:rPr/>
              <w:t>по двум сторонам корпуса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по всему периметру корпуса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Перечень заданий </w:t>
      </w:r>
      <w:r>
        <w:rPr/>
        <w:t>от</w:t>
      </w:r>
      <w:r>
        <w:rPr/>
        <w:t>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.</w:t>
            </w:r>
            <w:r>
              <w:rPr/>
              <w:t>Принципиальная схема описывает ____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Монтажная схема  описывает ____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Регистр является ____</w:t>
            </w:r>
            <w:r>
              <w:rPr/>
              <w:t xml:space="preserve"> (</w:t>
            </w:r>
            <w:r>
              <w:rPr/>
              <w:t>закончите определение</w:t>
            </w:r>
            <w:r>
              <w:rPr/>
              <w:t>)</w:t>
            </w:r>
            <w:r>
              <w:rPr/>
              <w:t xml:space="preserve">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На адресных входах дешифратора с инверсными выходами задано сочетание 011. Укажите значения выходов в порядке расположения от младшего к старшему </w:t>
            </w:r>
            <w:r>
              <w:rPr/>
              <w:t>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Приведите функциональное обозначение инверсного статического входа синхронизации (УГО)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Приведите функциональное обозначение динамического входа синхронизации по заднему фронту (УГО)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Буквенное обозначение двухступенчатого триггера согласно УГО ____ (закончите высказывание)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Буквенное обозначение многоразрядного мултиплексора согласно УГО ____ (закончите высказывание)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Счетчик 155ИР7 находился в начальном состоянии 2, после чего на вход -1 поступило 5 импульсов. В каком состоянии оказался счетчик? ____(дайте ответ)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Регистр 155ИР13 настроен на выполнение логического сдвига вправо. Он находится в состоянии 55</w:t>
            </w:r>
            <w:r>
              <w:rPr>
                <w:vertAlign w:val="subscript"/>
              </w:rPr>
              <w:t>16</w:t>
            </w:r>
            <w:r>
              <w:rPr/>
              <w:t>, после чего трижды выполняется сдвиг. В каком состоянии оказался регистр? ____(дайте ответ)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199</TotalTime>
  <Application>LibreOffice/24.2.7.2$Linux_X86_64 LibreOffice_project/420$Build-2</Application>
  <AppVersion>15.0000</AppVersion>
  <Pages>13</Pages>
  <Words>2219</Words>
  <Characters>14449</Characters>
  <CharactersWithSpaces>16469</CharactersWithSpaces>
  <Paragraphs>343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2026-05-27T08:33:30Z</dcterms:modified>
  <cp:revision>41</cp:revision>
  <dc:subject/>
  <dc:title/>
</cp:coreProperties>
</file>