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21" w:rsidRDefault="00415621" w:rsidP="004156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 промежуточной аттестации по дисциплине «</w:t>
      </w:r>
      <w:bookmarkStart w:id="0" w:name="_GoBack"/>
      <w:r w:rsidR="00AD2B5D" w:rsidRPr="00AD2B5D">
        <w:rPr>
          <w:rFonts w:ascii="Times New Roman" w:hAnsi="Times New Roman" w:cs="Times New Roman"/>
          <w:b/>
          <w:sz w:val="28"/>
          <w:szCs w:val="28"/>
        </w:rPr>
        <w:t>Система управления качеством на ВСМ</w:t>
      </w:r>
      <w:bookmarkEnd w:id="0"/>
      <w:r>
        <w:rPr>
          <w:rFonts w:ascii="Times New Roman" w:hAnsi="Times New Roman" w:cs="Times New Roman"/>
          <w:b/>
          <w:sz w:val="28"/>
        </w:rPr>
        <w:t>»</w:t>
      </w:r>
    </w:p>
    <w:p w:rsidR="00415621" w:rsidRDefault="00415621" w:rsidP="0041562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семестр</w:t>
      </w:r>
    </w:p>
    <w:p w:rsidR="00AD2B5D" w:rsidRPr="00AD2B5D" w:rsidRDefault="00AD2B5D" w:rsidP="00AD2B5D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D2B5D">
        <w:rPr>
          <w:sz w:val="28"/>
          <w:szCs w:val="28"/>
        </w:rPr>
        <w:t>Что понимается под системой менеджмента качества (СМК) и какова ее роль на ВСМ?</w:t>
      </w:r>
    </w:p>
    <w:p w:rsidR="00AD2B5D" w:rsidRPr="00AD2B5D" w:rsidRDefault="00AD2B5D" w:rsidP="00AD2B5D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D2B5D">
        <w:rPr>
          <w:sz w:val="28"/>
          <w:szCs w:val="28"/>
        </w:rPr>
        <w:t>Какие основные принципы управления качеством заложены в международных стандартах ISO 9000?</w:t>
      </w:r>
    </w:p>
    <w:p w:rsidR="00AD2B5D" w:rsidRPr="00AD2B5D" w:rsidRDefault="00AD2B5D" w:rsidP="00AD2B5D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D2B5D">
        <w:rPr>
          <w:sz w:val="28"/>
          <w:szCs w:val="28"/>
        </w:rPr>
        <w:t>В чем заключается системный подход к управлению качеством?</w:t>
      </w:r>
    </w:p>
    <w:p w:rsidR="00AD2B5D" w:rsidRPr="00AD2B5D" w:rsidRDefault="00AD2B5D" w:rsidP="00AD2B5D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D2B5D">
        <w:rPr>
          <w:sz w:val="28"/>
          <w:szCs w:val="28"/>
        </w:rPr>
        <w:t>Какие этапы включает цикл PDCA (</w:t>
      </w:r>
      <w:proofErr w:type="spellStart"/>
      <w:r w:rsidRPr="00AD2B5D">
        <w:rPr>
          <w:sz w:val="28"/>
          <w:szCs w:val="28"/>
        </w:rPr>
        <w:t>Деминга</w:t>
      </w:r>
      <w:proofErr w:type="spellEnd"/>
      <w:r w:rsidRPr="00AD2B5D">
        <w:rPr>
          <w:sz w:val="28"/>
          <w:szCs w:val="28"/>
        </w:rPr>
        <w:t>) в управлении качеством?</w:t>
      </w:r>
    </w:p>
    <w:p w:rsidR="00AD2B5D" w:rsidRPr="00AD2B5D" w:rsidRDefault="00AD2B5D" w:rsidP="00AD2B5D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D2B5D">
        <w:rPr>
          <w:sz w:val="28"/>
          <w:szCs w:val="28"/>
        </w:rPr>
        <w:t>Каковы основные элементы системы управления качеством на предприятии?</w:t>
      </w:r>
    </w:p>
    <w:p w:rsidR="00AD2B5D" w:rsidRPr="00AD2B5D" w:rsidRDefault="00AD2B5D" w:rsidP="00AD2B5D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D2B5D">
        <w:rPr>
          <w:sz w:val="28"/>
          <w:szCs w:val="28"/>
        </w:rPr>
        <w:t xml:space="preserve">Что такое политика в области </w:t>
      </w:r>
      <w:proofErr w:type="gramStart"/>
      <w:r w:rsidRPr="00AD2B5D">
        <w:rPr>
          <w:sz w:val="28"/>
          <w:szCs w:val="28"/>
        </w:rPr>
        <w:t>качества</w:t>
      </w:r>
      <w:proofErr w:type="gramEnd"/>
      <w:r w:rsidRPr="00AD2B5D">
        <w:rPr>
          <w:sz w:val="28"/>
          <w:szCs w:val="28"/>
        </w:rPr>
        <w:t xml:space="preserve"> и кто отвечает за ее формирование?</w:t>
      </w:r>
    </w:p>
    <w:p w:rsidR="00AD2B5D" w:rsidRPr="00AD2B5D" w:rsidRDefault="00AD2B5D" w:rsidP="00AD2B5D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D2B5D">
        <w:rPr>
          <w:sz w:val="28"/>
          <w:szCs w:val="28"/>
        </w:rPr>
        <w:t>Каковы функции контроля качества в системе управления?</w:t>
      </w:r>
    </w:p>
    <w:p w:rsidR="00AD2B5D" w:rsidRPr="00AD2B5D" w:rsidRDefault="00AD2B5D" w:rsidP="00AD2B5D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D2B5D">
        <w:rPr>
          <w:sz w:val="28"/>
          <w:szCs w:val="28"/>
        </w:rPr>
        <w:t>Какие методы оценки удовлетворенности пассажиров применяются в системе управления качеством на ВСМ?</w:t>
      </w:r>
    </w:p>
    <w:p w:rsidR="00AD2B5D" w:rsidRPr="00AD2B5D" w:rsidRDefault="00AD2B5D" w:rsidP="00AD2B5D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D2B5D">
        <w:rPr>
          <w:sz w:val="28"/>
          <w:szCs w:val="28"/>
        </w:rPr>
        <w:t>Что такое процессный подход в управлении качеством и как он применяется на ВСМ?</w:t>
      </w:r>
    </w:p>
    <w:p w:rsidR="00AD2B5D" w:rsidRPr="00AD2B5D" w:rsidRDefault="00AD2B5D" w:rsidP="00AD2B5D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D2B5D">
        <w:rPr>
          <w:sz w:val="28"/>
          <w:szCs w:val="28"/>
        </w:rPr>
        <w:t>Какие нормативные документы регулируют требования к качеству услуг на ВСМ?</w:t>
      </w:r>
    </w:p>
    <w:p w:rsidR="00AD2B5D" w:rsidRPr="00AD2B5D" w:rsidRDefault="00AD2B5D" w:rsidP="00AD2B5D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D2B5D">
        <w:rPr>
          <w:sz w:val="28"/>
          <w:szCs w:val="28"/>
        </w:rPr>
        <w:t>В чем заключается роль внутреннего аудита в системе управления качеством?</w:t>
      </w:r>
    </w:p>
    <w:p w:rsidR="00AD2B5D" w:rsidRPr="00AD2B5D" w:rsidRDefault="00AD2B5D" w:rsidP="00AD2B5D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D2B5D">
        <w:rPr>
          <w:sz w:val="28"/>
          <w:szCs w:val="28"/>
        </w:rPr>
        <w:t>Какие методы статистического контроля качества используются для мониторинга процессов?</w:t>
      </w:r>
    </w:p>
    <w:p w:rsidR="00AD2B5D" w:rsidRPr="00AD2B5D" w:rsidRDefault="00AD2B5D" w:rsidP="00AD2B5D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D2B5D">
        <w:rPr>
          <w:sz w:val="28"/>
          <w:szCs w:val="28"/>
        </w:rPr>
        <w:t>Как осуществляется документирование и учет данных в системе менеджмента качества?</w:t>
      </w:r>
    </w:p>
    <w:p w:rsidR="00AD2B5D" w:rsidRPr="00AD2B5D" w:rsidRDefault="00AD2B5D" w:rsidP="00AD2B5D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D2B5D">
        <w:rPr>
          <w:sz w:val="28"/>
          <w:szCs w:val="28"/>
        </w:rPr>
        <w:t>Что такое корректирующие и предупреждающие действия в системе управления качеством?</w:t>
      </w:r>
    </w:p>
    <w:p w:rsidR="00AD2B5D" w:rsidRPr="00AD2B5D" w:rsidRDefault="00AD2B5D" w:rsidP="00AD2B5D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D2B5D">
        <w:rPr>
          <w:sz w:val="28"/>
          <w:szCs w:val="28"/>
        </w:rPr>
        <w:t>Каковы особенности внедрения системы управления качеством в транспортной организации?</w:t>
      </w:r>
    </w:p>
    <w:p w:rsidR="00AD2B5D" w:rsidRPr="00AD2B5D" w:rsidRDefault="00AD2B5D" w:rsidP="00AD2B5D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D2B5D">
        <w:rPr>
          <w:sz w:val="28"/>
          <w:szCs w:val="28"/>
        </w:rPr>
        <w:t>Что понимается под тотальным управлением качеством (TQM) и как оно применяется на ВСМ?</w:t>
      </w:r>
    </w:p>
    <w:p w:rsidR="00AD2B5D" w:rsidRPr="00AD2B5D" w:rsidRDefault="00AD2B5D" w:rsidP="00AD2B5D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D2B5D">
        <w:rPr>
          <w:sz w:val="28"/>
          <w:szCs w:val="28"/>
        </w:rPr>
        <w:t>Какие показатели качества наиболее важны для оценки работы ВСМ?</w:t>
      </w:r>
    </w:p>
    <w:p w:rsidR="00AD2B5D" w:rsidRPr="00AD2B5D" w:rsidRDefault="00AD2B5D" w:rsidP="00AD2B5D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D2B5D">
        <w:rPr>
          <w:sz w:val="28"/>
          <w:szCs w:val="28"/>
        </w:rPr>
        <w:t>Каковы основные принципы взаимодействия поставщиков и потребителей в системе управления качеством?</w:t>
      </w:r>
    </w:p>
    <w:p w:rsidR="00AD2B5D" w:rsidRPr="00AD2B5D" w:rsidRDefault="00AD2B5D" w:rsidP="00AD2B5D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D2B5D">
        <w:rPr>
          <w:sz w:val="28"/>
          <w:szCs w:val="28"/>
        </w:rPr>
        <w:t>Какие риски учитываются при управлении качеством на ВСМ и как их минимизировать?</w:t>
      </w:r>
    </w:p>
    <w:p w:rsidR="00AD2B5D" w:rsidRPr="00AD2B5D" w:rsidRDefault="00AD2B5D" w:rsidP="00AD2B5D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D2B5D">
        <w:rPr>
          <w:sz w:val="28"/>
          <w:szCs w:val="28"/>
        </w:rPr>
        <w:t>Как система управления качеством способствует повышению конкурентоспособности услуг на ВСМ?</w:t>
      </w:r>
    </w:p>
    <w:p w:rsidR="00415621" w:rsidRPr="00415621" w:rsidRDefault="00415621" w:rsidP="001D1FD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415621" w:rsidRPr="0041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20CC"/>
    <w:multiLevelType w:val="hybridMultilevel"/>
    <w:tmpl w:val="E5B8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B0311"/>
    <w:multiLevelType w:val="hybridMultilevel"/>
    <w:tmpl w:val="8CD07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F4861"/>
    <w:multiLevelType w:val="multilevel"/>
    <w:tmpl w:val="05F49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D017C9"/>
    <w:multiLevelType w:val="hybridMultilevel"/>
    <w:tmpl w:val="DD38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F4BD5"/>
    <w:multiLevelType w:val="multilevel"/>
    <w:tmpl w:val="E9E46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E1"/>
    <w:rsid w:val="001D1FDA"/>
    <w:rsid w:val="00414DAF"/>
    <w:rsid w:val="00415621"/>
    <w:rsid w:val="006F0EE1"/>
    <w:rsid w:val="00AD2B5D"/>
    <w:rsid w:val="00B43CD5"/>
    <w:rsid w:val="00C95DAB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47B40-5A41-4142-93C0-FA66BD26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6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AF"/>
    <w:pPr>
      <w:ind w:left="720"/>
      <w:contextualSpacing/>
    </w:pPr>
  </w:style>
  <w:style w:type="paragraph" w:customStyle="1" w:styleId="my-0">
    <w:name w:val="my-0"/>
    <w:basedOn w:val="a"/>
    <w:rsid w:val="001D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Стрельников Дмитрий Андреевич</cp:lastModifiedBy>
  <cp:revision>2</cp:revision>
  <dcterms:created xsi:type="dcterms:W3CDTF">2025-06-24T09:40:00Z</dcterms:created>
  <dcterms:modified xsi:type="dcterms:W3CDTF">2025-06-24T09:40:00Z</dcterms:modified>
</cp:coreProperties>
</file>