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A8" w:rsidRPr="0036798F" w:rsidRDefault="008B57A8" w:rsidP="005F0FBF">
      <w:pPr>
        <w:pStyle w:val="Default"/>
        <w:jc w:val="center"/>
        <w:rPr>
          <w:color w:val="auto"/>
          <w:sz w:val="28"/>
          <w:szCs w:val="28"/>
        </w:rPr>
      </w:pPr>
      <w:bookmarkStart w:id="0" w:name="_GoBack"/>
      <w:r w:rsidRPr="0036798F">
        <w:rPr>
          <w:b/>
          <w:bCs/>
          <w:color w:val="auto"/>
          <w:sz w:val="28"/>
          <w:szCs w:val="28"/>
        </w:rPr>
        <w:t>Примерные оценочные материалы, применяемые при проведении</w:t>
      </w:r>
    </w:p>
    <w:p w:rsidR="008B57A8" w:rsidRPr="0036798F" w:rsidRDefault="008B57A8" w:rsidP="008B57A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6798F">
        <w:rPr>
          <w:b/>
          <w:bCs/>
          <w:color w:val="auto"/>
          <w:sz w:val="28"/>
          <w:szCs w:val="28"/>
        </w:rPr>
        <w:t>промежуточной аттестации по дисциплине (модулю)</w:t>
      </w:r>
    </w:p>
    <w:p w:rsidR="008B57A8" w:rsidRPr="0036798F" w:rsidRDefault="008B57A8" w:rsidP="008B57A8">
      <w:pPr>
        <w:pStyle w:val="Default"/>
        <w:jc w:val="center"/>
        <w:rPr>
          <w:color w:val="auto"/>
          <w:sz w:val="28"/>
          <w:szCs w:val="28"/>
        </w:rPr>
      </w:pPr>
    </w:p>
    <w:p w:rsidR="008B57A8" w:rsidRPr="0036798F" w:rsidRDefault="008B57A8" w:rsidP="008B57A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6798F">
        <w:rPr>
          <w:color w:val="auto"/>
          <w:sz w:val="28"/>
          <w:szCs w:val="28"/>
        </w:rPr>
        <w:t>«</w:t>
      </w:r>
      <w:r w:rsidRPr="0036798F">
        <w:rPr>
          <w:b/>
          <w:bCs/>
          <w:color w:val="auto"/>
          <w:sz w:val="28"/>
          <w:szCs w:val="28"/>
        </w:rPr>
        <w:t>Системы искусственного интеллекта»</w:t>
      </w:r>
    </w:p>
    <w:p w:rsidR="008B57A8" w:rsidRPr="0036798F" w:rsidRDefault="008B57A8" w:rsidP="008B57A8">
      <w:pPr>
        <w:pStyle w:val="Default"/>
        <w:rPr>
          <w:color w:val="auto"/>
          <w:sz w:val="28"/>
          <w:szCs w:val="28"/>
        </w:rPr>
      </w:pPr>
    </w:p>
    <w:p w:rsidR="008B57A8" w:rsidRPr="0036798F" w:rsidRDefault="008B57A8" w:rsidP="008B57A8">
      <w:pPr>
        <w:pStyle w:val="Default"/>
        <w:ind w:firstLine="567"/>
        <w:rPr>
          <w:color w:val="auto"/>
          <w:sz w:val="28"/>
          <w:szCs w:val="28"/>
        </w:rPr>
      </w:pPr>
      <w:r w:rsidRPr="0036798F">
        <w:rPr>
          <w:color w:val="auto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билете, из нижеприведенного списка. </w:t>
      </w:r>
    </w:p>
    <w:p w:rsidR="008B57A8" w:rsidRPr="0036798F" w:rsidRDefault="008B57A8" w:rsidP="008B57A8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</w:p>
    <w:p w:rsidR="008B57A8" w:rsidRPr="0036798F" w:rsidRDefault="008B57A8" w:rsidP="008B57A8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36798F">
        <w:rPr>
          <w:b/>
          <w:color w:val="auto"/>
          <w:sz w:val="28"/>
          <w:szCs w:val="28"/>
        </w:rPr>
        <w:t>Примерный перечень вопросов к зачету</w:t>
      </w:r>
    </w:p>
    <w:p w:rsidR="008B57A8" w:rsidRPr="0036798F" w:rsidRDefault="008B57A8" w:rsidP="008B57A8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>Направления развития искусственного интеллекта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>Классификация СИИ. Функциональная структура СИИ.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>Этапы развития искусственного интеллекта. История развития ИИ.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 xml:space="preserve">Данные и знания. 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>Системы, основанные на знаниях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 xml:space="preserve">Модели представления знаний. 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>Классификация моделей представления знаний. Семантическая модель.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>Классификация моделей представления знаний. Фреймовая модель.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>Классификация моделей представления знаний. Формальная модель.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 xml:space="preserve"> Классификация моделей представления знаний. Продукционная модель.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 xml:space="preserve"> Экспертные системы. Структура и принципы функционирования экспертной системы.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Модель экспертных систем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Классификция экспретных систем. Классификция по задаче.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Классификция экспретных систем. Классификация по связи с реальным временем.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Классификция экспретных систем. Классификация по типу ЭВМ.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Классификция экспретных систем. Классификация по степени интеграции с другими программами.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Классификция экспретных систем. Инструментальные средства построения ЭС.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Классификция экспретных систем. Технология разработки эксперьтной системы.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Нейронные сиети. Классификация. Искусственная модель нейрона.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Искусственная модель нейрона, составные элементы нейронной сети.  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noProof/>
          <w:sz w:val="28"/>
          <w:szCs w:val="28"/>
        </w:rPr>
        <w:t xml:space="preserve"> Математическая модель нейрона.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 xml:space="preserve"> Аппаратно-программные средства реализации нейронных сетей.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 xml:space="preserve"> Обучение нейронной сети. Правила обучения.</w:t>
      </w:r>
    </w:p>
    <w:p w:rsidR="008B57A8" w:rsidRPr="0036798F" w:rsidRDefault="008B57A8" w:rsidP="008B57A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6798F">
        <w:rPr>
          <w:rFonts w:ascii="Times New Roman" w:hAnsi="Times New Roman" w:cs="Times New Roman"/>
          <w:sz w:val="28"/>
          <w:szCs w:val="28"/>
        </w:rPr>
        <w:t xml:space="preserve"> Программирование в языке пролог. Представление логического программирования.</w:t>
      </w:r>
    </w:p>
    <w:bookmarkEnd w:id="0"/>
    <w:p w:rsidR="008B57A8" w:rsidRPr="0036798F" w:rsidRDefault="008B57A8" w:rsidP="008B57A8">
      <w:pPr>
        <w:tabs>
          <w:tab w:val="left" w:pos="1276"/>
        </w:tabs>
        <w:ind w:left="142" w:firstLine="567"/>
      </w:pPr>
    </w:p>
    <w:sectPr w:rsidR="008B57A8" w:rsidRPr="0036798F" w:rsidSect="008B57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50C"/>
    <w:multiLevelType w:val="hybridMultilevel"/>
    <w:tmpl w:val="231C72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F1B359D"/>
    <w:multiLevelType w:val="hybridMultilevel"/>
    <w:tmpl w:val="0D2E08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E656DDB"/>
    <w:multiLevelType w:val="hybridMultilevel"/>
    <w:tmpl w:val="59207B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A8"/>
    <w:rsid w:val="001A081B"/>
    <w:rsid w:val="001E0949"/>
    <w:rsid w:val="0036798F"/>
    <w:rsid w:val="0043139D"/>
    <w:rsid w:val="005F0FBF"/>
    <w:rsid w:val="008870EA"/>
    <w:rsid w:val="008B57A8"/>
    <w:rsid w:val="00A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7A8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57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5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7A8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57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Войтова Тамара Анатольевна</cp:lastModifiedBy>
  <cp:revision>3</cp:revision>
  <dcterms:created xsi:type="dcterms:W3CDTF">2022-03-15T14:17:00Z</dcterms:created>
  <dcterms:modified xsi:type="dcterms:W3CDTF">2022-03-15T14:24:00Z</dcterms:modified>
</cp:coreProperties>
</file>