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F5" w:rsidRDefault="004349F5" w:rsidP="004349F5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4349F5" w:rsidRDefault="004349F5" w:rsidP="004349F5">
      <w:pPr>
        <w:spacing w:after="0" w:line="360" w:lineRule="auto"/>
        <w:jc w:val="center"/>
      </w:pPr>
    </w:p>
    <w:p w:rsidR="004349F5" w:rsidRDefault="004349F5" w:rsidP="004349F5">
      <w:pPr>
        <w:pStyle w:val="12"/>
        <w:spacing w:line="276" w:lineRule="auto"/>
        <w:jc w:val="center"/>
        <w:rPr>
          <w:b/>
          <w:caps w:val="0"/>
          <w:noProof/>
          <w:lang w:val="ru-RU"/>
        </w:rPr>
      </w:pPr>
      <w:bookmarkStart w:id="0" w:name="_GoBack"/>
      <w:r>
        <w:rPr>
          <w:b/>
          <w:caps w:val="0"/>
          <w:noProof/>
          <w:lang w:val="ru-RU"/>
        </w:rPr>
        <w:t>Системы управления НТТС</w:t>
      </w:r>
    </w:p>
    <w:bookmarkEnd w:id="0"/>
    <w:p w:rsidR="009161D5" w:rsidRDefault="009161D5" w:rsidP="004349F5">
      <w:pPr>
        <w:pStyle w:val="12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8 семестр</w:t>
      </w:r>
    </w:p>
    <w:p w:rsidR="004349F5" w:rsidRDefault="004349F5" w:rsidP="004349F5">
      <w:pPr>
        <w:spacing w:after="0"/>
        <w:rPr>
          <w:rFonts w:ascii="Times New Roman" w:hAnsi="Times New Roman" w:cs="Times New Roman"/>
          <w:noProof/>
        </w:rPr>
      </w:pPr>
    </w:p>
    <w:p w:rsidR="004349F5" w:rsidRDefault="004349F5" w:rsidP="0088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2 вопроса, приведенных в </w:t>
      </w:r>
      <w:r w:rsidR="009161D5">
        <w:rPr>
          <w:rFonts w:ascii="Times New Roman" w:hAnsi="Times New Roman" w:cs="Times New Roman"/>
          <w:sz w:val="24"/>
          <w:szCs w:val="24"/>
        </w:rPr>
        <w:t>зачетном</w:t>
      </w:r>
      <w:r>
        <w:rPr>
          <w:rFonts w:ascii="Times New Roman" w:hAnsi="Times New Roman" w:cs="Times New Roman"/>
          <w:sz w:val="24"/>
          <w:szCs w:val="24"/>
        </w:rPr>
        <w:t xml:space="preserve"> билете, из нижеприведенного списка. </w:t>
      </w:r>
    </w:p>
    <w:p w:rsidR="009161D5" w:rsidRDefault="009161D5" w:rsidP="006474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Технологические процессы ПМ и их особенности. </w:t>
      </w:r>
    </w:p>
    <w:p w:rsidR="00647488" w:rsidRP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Операции, выполняемые исполнительными органами ПМ.</w:t>
      </w:r>
    </w:p>
    <w:p w:rsidR="00647488" w:rsidRP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Системный подход к созданию ПМ как сложных технических объектов. </w:t>
      </w:r>
    </w:p>
    <w:p w:rsidR="00647488" w:rsidRP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конструкции и типовые схемы приводов ПМ.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привода исполнительных органов ПМ. </w:t>
      </w:r>
    </w:p>
    <w:p w:rsidR="00647488" w:rsidRP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приводов ПМ. Структурная схема привода. 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Сравнительная характеристика, области применения и типовые схемы приводов рабочих органов. </w:t>
      </w:r>
    </w:p>
    <w:p w:rsidR="00647488" w:rsidRP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технологического процесса на тип рабочего органа и на вид и параметры привода и СУ.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Нагрузки, действующие на исполнительные элементы приводов степеней подвижности ПМ при разгоне, установившемся движении и остановке. 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Инерционные и позиционные составляющие сопротивления движению исполнительных органов машин, нагрузки от сил тяжести элементов конструкции и груза. </w:t>
      </w:r>
    </w:p>
    <w:p w:rsidR="00647488" w:rsidRP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сил трения на статодинамические параметры приводов.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управления режимом работы привода. 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и сравнительная характеристики систем управления по различным признакам. </w:t>
      </w:r>
    </w:p>
    <w:p w:rsidR="00647488" w:rsidRP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Цикловые, контурные, следящие системы управления.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Непрерывное и импульсное управление. </w:t>
      </w:r>
    </w:p>
    <w:p w:rsidR="00647488" w:rsidRP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качества управления, характеристики переходных процессов, циклограммы работы приводов.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приводами в режиме постоянного усилия, постоянной скорости и постоянной мощности.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Гидродинамические передачи.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Принцип действия, конструкция и основные параметры лопастных гидромашин и гидродинамических передач. 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Гидродинамические муфты, их характеристики.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работа двигателя и гидромуфты. </w:t>
      </w:r>
    </w:p>
    <w:p w:rsidR="009161D5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Гидродинамические трансформаторы, их характеристики. </w:t>
      </w:r>
    </w:p>
    <w:p w:rsidR="005A1DF3" w:rsidRDefault="00647488" w:rsidP="00916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двигателя и гидротрансформатора.</w:t>
      </w:r>
    </w:p>
    <w:p w:rsidR="005A1DF3" w:rsidRDefault="005A1DF3" w:rsidP="005A1DF3">
      <w:pPr>
        <w:rPr>
          <w:lang w:eastAsia="ru-RU"/>
        </w:rPr>
      </w:pPr>
      <w:r>
        <w:rPr>
          <w:lang w:eastAsia="ru-RU"/>
        </w:rPr>
        <w:br w:type="page"/>
      </w:r>
    </w:p>
    <w:p w:rsidR="005A1DF3" w:rsidRDefault="005A1DF3" w:rsidP="005A1DF3">
      <w:pPr>
        <w:pStyle w:val="12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lastRenderedPageBreak/>
        <w:t>9 семестр</w:t>
      </w:r>
    </w:p>
    <w:p w:rsidR="005A1DF3" w:rsidRDefault="005A1DF3" w:rsidP="005A1DF3">
      <w:pPr>
        <w:spacing w:after="0"/>
        <w:rPr>
          <w:rFonts w:ascii="Times New Roman" w:hAnsi="Times New Roman" w:cs="Times New Roman"/>
          <w:noProof/>
        </w:rPr>
      </w:pPr>
    </w:p>
    <w:p w:rsidR="005A1DF3" w:rsidRDefault="005A1DF3" w:rsidP="005A1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5A1DF3" w:rsidRDefault="005A1DF3" w:rsidP="005A1D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проектирования объемного гидропривода.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 совершенствования конструкций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гидроустройств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условий эксплуатации на работоспособность и надежность привода.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определяющие надежность гидравлического привода.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параметров объемных гидравлических приводов. Исходные данные при проектировании.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давления, рабочей жидкости привода.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мощности и подачи насосов.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регулирующей аппаратуры,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гидродвигателей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Выбор вспомогательных элементов гидропривода.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трубопроводов, потерь давления, КПД привода.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Пропорциональная гидроаппаратура, дросселирующие распределители. Электромеханические преобразователи.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Преобразователи сопло-заслонка.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Преобразователи струйная трубка.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Электрогидравлические и электропневматические усилители мощности, их статические и динамические характеристики.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электрогидравлических следящих систем.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Структурные и принципиальные схемы электрогидравлических следящих систем.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Структурная схема автоматизированных приводов.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Приводы с непрерывным управлением.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Приводы с импульсным управлением. Виды модуляции сигналов управления.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Приводы с релейным управлением.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позиционирования приводов с релейным управлением.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Гидропривод с дроссельным регулированием скорости. Расчетная схема привода. Допущения, принимаемые при расчете.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в математической модели привода дроссельного регулирования потерь давления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гидролиниях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модуля объемной упругости рабочей жидкости, сил, действующих на привод.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Математическая модель привода дроссельного регулирования.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Гидропривод с объемным регулированием скорости. Обобщенная функциональная схема и ее особенности. Нагрузочная характеристика.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Передаточная функция гидропривода с объемным регулированием.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параметров приводов. Испытания гидронасосов.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параметров приводов. Испытания гидроцилиндров.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параметров приводов. Испытания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гидромоторов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 для исследования параметров и характеристик гидроаппаратуры.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Измерение статических и динамических характеристик следящих приводов. Методы имитации режимов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приводов.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обработки и анализа измерительной информации.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Принципиальные схемы стендов для исследования параметров и характеристик объемных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пневмоприводов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элементов.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статических и динамических характеристик, методы обработки и анализа измеренной информации.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имитации режимов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приводов.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на устойчивость штоков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пневмоцилиндров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на устойчивость телескопических цилиндров.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на прочность проушин гидроцилиндров.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Тепловые расчеты гидросистем.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диагностирование и обслуживание приводов. Методы диагностирования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пневмоприводов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Статопараметрический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</w:t>
      </w:r>
    </w:p>
    <w:p w:rsidR="005A1DF3" w:rsidRDefault="005A1DF3" w:rsidP="005A1DF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Динамическое диагностирование. Поиск отказа.</w:t>
      </w:r>
    </w:p>
    <w:p w:rsidR="00647488" w:rsidRPr="009161D5" w:rsidRDefault="00647488" w:rsidP="005A1DF3">
      <w:pPr>
        <w:pStyle w:val="a3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488" w:rsidRDefault="00647488" w:rsidP="006474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488" w:rsidRDefault="00647488" w:rsidP="006474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488" w:rsidRDefault="00647488" w:rsidP="006474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E51" w:rsidRDefault="00696E51"/>
    <w:sectPr w:rsidR="0069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65FA8"/>
    <w:multiLevelType w:val="hybridMultilevel"/>
    <w:tmpl w:val="396E8F8C"/>
    <w:lvl w:ilvl="0" w:tplc="F57E9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B7161"/>
    <w:multiLevelType w:val="hybridMultilevel"/>
    <w:tmpl w:val="B73AB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11D5F"/>
    <w:multiLevelType w:val="hybridMultilevel"/>
    <w:tmpl w:val="0D388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32"/>
    <w:rsid w:val="002F1632"/>
    <w:rsid w:val="004349F5"/>
    <w:rsid w:val="00470D98"/>
    <w:rsid w:val="005A1DF3"/>
    <w:rsid w:val="00647488"/>
    <w:rsid w:val="00696E51"/>
    <w:rsid w:val="008829C4"/>
    <w:rsid w:val="009161D5"/>
    <w:rsid w:val="00CE7474"/>
    <w:rsid w:val="00E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349F5"/>
    <w:pPr>
      <w:keepNext/>
      <w:keepLines/>
      <w:spacing w:after="0" w:line="312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9F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11">
    <w:name w:val="Стиль1 Знак"/>
    <w:basedOn w:val="a0"/>
    <w:link w:val="12"/>
    <w:locked/>
    <w:rsid w:val="004349F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4349F5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916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349F5"/>
    <w:pPr>
      <w:keepNext/>
      <w:keepLines/>
      <w:spacing w:after="0" w:line="312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9F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11">
    <w:name w:val="Стиль1 Знак"/>
    <w:basedOn w:val="a0"/>
    <w:link w:val="12"/>
    <w:locked/>
    <w:rsid w:val="004349F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4349F5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91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Горелова Мария Витальевна</cp:lastModifiedBy>
  <cp:revision>5</cp:revision>
  <dcterms:created xsi:type="dcterms:W3CDTF">2022-03-20T16:29:00Z</dcterms:created>
  <dcterms:modified xsi:type="dcterms:W3CDTF">2024-05-02T15:22:00Z</dcterms:modified>
</cp:coreProperties>
</file>