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E83AE" w14:textId="6ECDCA0F" w:rsidR="005B124B" w:rsidRPr="001B2008" w:rsidRDefault="005B124B" w:rsidP="005B124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ФТД.01</w:t>
      </w:r>
      <w:r w:rsidRPr="001B20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B124B">
        <w:rPr>
          <w:rFonts w:ascii="Times New Roman" w:hAnsi="Times New Roman" w:cs="Times New Roman"/>
          <w:b/>
          <w:bCs/>
          <w:sz w:val="28"/>
          <w:szCs w:val="28"/>
        </w:rPr>
        <w:t>Системы управления инфраструктурой железнодорожного транспорта</w:t>
      </w:r>
    </w:p>
    <w:p w14:paraId="33EC0C1D" w14:textId="77777777" w:rsidR="005B124B" w:rsidRDefault="005B124B" w:rsidP="00005D62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C02149" w14:textId="179E4868" w:rsidR="00005D62" w:rsidRDefault="00005D62" w:rsidP="005B124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7021">
        <w:rPr>
          <w:rFonts w:ascii="Times New Roman" w:hAnsi="Times New Roman" w:cs="Times New Roman"/>
          <w:b/>
          <w:bCs/>
          <w:sz w:val="28"/>
          <w:szCs w:val="28"/>
        </w:rPr>
        <w:t xml:space="preserve">Оценочные материалы, применяемые при проведении промежуточной аттестации по дисциплине (модулю) </w:t>
      </w:r>
    </w:p>
    <w:p w14:paraId="20C9DEBD" w14:textId="5407123E" w:rsidR="00005D62" w:rsidRPr="001C7021" w:rsidRDefault="00005D62" w:rsidP="005B124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7021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424F29">
        <w:rPr>
          <w:rFonts w:ascii="Times New Roman" w:hAnsi="Times New Roman" w:cs="Times New Roman"/>
          <w:b/>
          <w:bCs/>
          <w:sz w:val="28"/>
          <w:szCs w:val="28"/>
        </w:rPr>
        <w:t>Системы управления инфраструктурой железнодорожного транспорта</w:t>
      </w:r>
      <w:r w:rsidRPr="001C702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B72BDD1" w14:textId="77777777" w:rsidR="00005D62" w:rsidRPr="001C7021" w:rsidRDefault="00005D62" w:rsidP="00005D6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BE8EDDD" w14:textId="2C1D1B2F" w:rsidR="00005D62" w:rsidRPr="001C7021" w:rsidRDefault="005B124B" w:rsidP="00005D6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И</w:t>
      </w:r>
      <w:r w:rsidR="00005D62" w:rsidRPr="001C7021">
        <w:rPr>
          <w:b/>
          <w:bCs/>
          <w:sz w:val="28"/>
          <w:szCs w:val="28"/>
        </w:rPr>
        <w:t xml:space="preserve">нструкция для выполнения заданий закрытого типа: </w:t>
      </w:r>
    </w:p>
    <w:p w14:paraId="31FA29B4" w14:textId="77777777" w:rsidR="00005D62" w:rsidRPr="001C7021" w:rsidRDefault="00005D62" w:rsidP="00005D6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1C7021">
        <w:rPr>
          <w:sz w:val="28"/>
          <w:szCs w:val="28"/>
        </w:rPr>
        <w:t xml:space="preserve">- на выполнение теста обучающемуся дается </w:t>
      </w:r>
      <w:r>
        <w:rPr>
          <w:sz w:val="28"/>
          <w:szCs w:val="28"/>
        </w:rPr>
        <w:t>30-40</w:t>
      </w:r>
      <w:r w:rsidRPr="001C7021">
        <w:rPr>
          <w:sz w:val="28"/>
          <w:szCs w:val="28"/>
        </w:rPr>
        <w:t xml:space="preserve"> минут; </w:t>
      </w:r>
    </w:p>
    <w:p w14:paraId="75E6C3F6" w14:textId="5FB08B84" w:rsidR="00005D62" w:rsidRPr="004501A2" w:rsidRDefault="00005D62" w:rsidP="004501A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1C7021">
        <w:rPr>
          <w:sz w:val="28"/>
          <w:szCs w:val="28"/>
        </w:rPr>
        <w:t xml:space="preserve">- каждый обучающийся решает 10 тестовых заданий, выбранных из базы тестовых заданий; </w:t>
      </w:r>
    </w:p>
    <w:p w14:paraId="30F8A429" w14:textId="7BC04206" w:rsidR="00005D62" w:rsidRDefault="00005D62" w:rsidP="00005D62">
      <w:pPr>
        <w:pStyle w:val="Default"/>
        <w:spacing w:line="276" w:lineRule="auto"/>
        <w:ind w:firstLine="709"/>
        <w:jc w:val="both"/>
        <w:rPr>
          <w:color w:val="FF0000"/>
          <w:sz w:val="28"/>
          <w:szCs w:val="28"/>
        </w:rPr>
      </w:pPr>
      <w:r>
        <w:rPr>
          <w:color w:val="auto"/>
          <w:sz w:val="28"/>
          <w:szCs w:val="28"/>
        </w:rPr>
        <w:t>- критерии оценивания</w:t>
      </w:r>
    </w:p>
    <w:p w14:paraId="4DBE9308" w14:textId="77777777" w:rsidR="00005D62" w:rsidRDefault="00005D62" w:rsidP="00005D6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«зачтено» - 5 и более правильных ответов, </w:t>
      </w:r>
    </w:p>
    <w:p w14:paraId="231B8774" w14:textId="77777777" w:rsidR="00005D62" w:rsidRDefault="00005D62" w:rsidP="00005D6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«не зачтено» - 4 и менее правильных ответов</w:t>
      </w:r>
    </w:p>
    <w:p w14:paraId="0BAE3A16" w14:textId="3FCA530A" w:rsidR="00005D62" w:rsidRPr="001C7021" w:rsidRDefault="005B124B" w:rsidP="00005D6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И</w:t>
      </w:r>
      <w:r w:rsidR="00005D62" w:rsidRPr="001C7021">
        <w:rPr>
          <w:b/>
          <w:bCs/>
          <w:color w:val="auto"/>
          <w:sz w:val="28"/>
          <w:szCs w:val="28"/>
        </w:rPr>
        <w:t xml:space="preserve">нструкция для выполнения заданий открытого типа: </w:t>
      </w:r>
    </w:p>
    <w:p w14:paraId="35F71BA9" w14:textId="77777777" w:rsidR="00005D62" w:rsidRPr="001C7021" w:rsidRDefault="00005D62" w:rsidP="00005D6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1C7021">
        <w:rPr>
          <w:color w:val="auto"/>
          <w:sz w:val="28"/>
          <w:szCs w:val="28"/>
        </w:rPr>
        <w:t xml:space="preserve">- каждому обучающемуся выдается два задания открытого типа на бумажном носителе; </w:t>
      </w:r>
    </w:p>
    <w:p w14:paraId="63ECE8AD" w14:textId="77777777" w:rsidR="00005D62" w:rsidRPr="001C7021" w:rsidRDefault="00005D62" w:rsidP="00005D6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1C7021">
        <w:rPr>
          <w:color w:val="auto"/>
          <w:sz w:val="28"/>
          <w:szCs w:val="28"/>
        </w:rPr>
        <w:t xml:space="preserve">- время на подготовку ответа на полученные задания – </w:t>
      </w:r>
      <w:r>
        <w:rPr>
          <w:color w:val="auto"/>
          <w:sz w:val="28"/>
          <w:szCs w:val="28"/>
        </w:rPr>
        <w:t>40-60 минут</w:t>
      </w:r>
      <w:r w:rsidRPr="001C7021">
        <w:rPr>
          <w:color w:val="auto"/>
          <w:sz w:val="28"/>
          <w:szCs w:val="28"/>
        </w:rPr>
        <w:t xml:space="preserve">; </w:t>
      </w:r>
    </w:p>
    <w:p w14:paraId="613C1565" w14:textId="19B1E3AE" w:rsidR="00005D62" w:rsidRPr="004501A2" w:rsidRDefault="00005D62" w:rsidP="004501A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1C7021">
        <w:rPr>
          <w:color w:val="auto"/>
          <w:sz w:val="28"/>
          <w:szCs w:val="28"/>
        </w:rPr>
        <w:t xml:space="preserve">- развернутый ответ по каждому заданию обучающийся озвучивает преподавателю в процессе своего ответа; </w:t>
      </w:r>
    </w:p>
    <w:p w14:paraId="590DBCED" w14:textId="4207EEA1" w:rsidR="00005D62" w:rsidRDefault="00005D62" w:rsidP="00005D6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1C7021">
        <w:rPr>
          <w:color w:val="auto"/>
          <w:sz w:val="28"/>
          <w:szCs w:val="28"/>
        </w:rPr>
        <w:t>- критерии оценивания</w:t>
      </w:r>
      <w:r>
        <w:rPr>
          <w:color w:val="auto"/>
          <w:sz w:val="28"/>
          <w:szCs w:val="28"/>
        </w:rPr>
        <w:t xml:space="preserve"> </w:t>
      </w:r>
    </w:p>
    <w:p w14:paraId="7F15A5E3" w14:textId="77777777" w:rsidR="00005D62" w:rsidRPr="0039731C" w:rsidRDefault="00005D62" w:rsidP="00005D6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39731C">
        <w:rPr>
          <w:color w:val="auto"/>
          <w:sz w:val="28"/>
          <w:szCs w:val="28"/>
        </w:rPr>
        <w:t xml:space="preserve">«зачтено» - обучающийся дал ответ, который является в основном правильным (допускаются несущественные погрешности, не искажающие общий смысл) и соответствует поставленному заданию. Ответ может быть кратким, но содержит ключевые элементы решения, факты или обоснования. </w:t>
      </w:r>
    </w:p>
    <w:p w14:paraId="1B98A043" w14:textId="28531D78" w:rsidR="004501A2" w:rsidRPr="005B124B" w:rsidRDefault="00005D62" w:rsidP="005B124B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39731C">
        <w:rPr>
          <w:color w:val="auto"/>
          <w:sz w:val="28"/>
          <w:szCs w:val="28"/>
        </w:rPr>
        <w:t xml:space="preserve">«не зачтено» - обучающийся не предоставил ответ или дал ответ, который неверен, не соответствует заданию или является существенно неполным (отсутствуют ключевые элементы). В ответе могут присутствовать грубые фактические ошибки, свидетельствующие о непонимании темы. </w:t>
      </w:r>
    </w:p>
    <w:p w14:paraId="5D142269" w14:textId="77777777" w:rsidR="00005D62" w:rsidRPr="001C7021" w:rsidRDefault="00005D62" w:rsidP="00005D6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1C7021">
        <w:rPr>
          <w:b/>
          <w:bCs/>
          <w:color w:val="auto"/>
          <w:sz w:val="28"/>
          <w:szCs w:val="28"/>
        </w:rPr>
        <w:t xml:space="preserve">Семестр изучения: </w:t>
      </w:r>
      <w:r>
        <w:rPr>
          <w:b/>
          <w:bCs/>
          <w:color w:val="auto"/>
          <w:sz w:val="28"/>
          <w:szCs w:val="28"/>
        </w:rPr>
        <w:t>1</w:t>
      </w:r>
    </w:p>
    <w:p w14:paraId="156EA55F" w14:textId="29027FD5" w:rsidR="00424F29" w:rsidRPr="005B124B" w:rsidRDefault="004501A2" w:rsidP="00424F29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Cs/>
          <w:color w:val="0F1115"/>
          <w:sz w:val="28"/>
          <w:szCs w:val="28"/>
          <w:shd w:val="clear" w:color="auto" w:fill="FFFFFF"/>
        </w:rPr>
      </w:pPr>
      <w:r w:rsidRPr="005B124B">
        <w:rPr>
          <w:rFonts w:ascii="Times New Roman" w:hAnsi="Times New Roman" w:cs="Times New Roman"/>
          <w:b/>
          <w:bCs/>
          <w:iCs/>
          <w:color w:val="0F1115"/>
          <w:sz w:val="28"/>
          <w:szCs w:val="28"/>
          <w:shd w:val="clear" w:color="auto" w:fill="FFFFFF"/>
        </w:rPr>
        <w:t xml:space="preserve">Компетенция </w:t>
      </w:r>
      <w:r w:rsidR="00424F29" w:rsidRPr="005B124B">
        <w:rPr>
          <w:rFonts w:ascii="Times New Roman" w:hAnsi="Times New Roman" w:cs="Times New Roman"/>
          <w:b/>
          <w:bCs/>
          <w:iCs/>
          <w:color w:val="0F1115"/>
          <w:sz w:val="28"/>
          <w:szCs w:val="28"/>
          <w:shd w:val="clear" w:color="auto" w:fill="FFFFFF"/>
        </w:rPr>
        <w:t>ОПК-3</w:t>
      </w:r>
      <w:r w:rsidR="005B124B">
        <w:rPr>
          <w:rFonts w:ascii="Times New Roman" w:hAnsi="Times New Roman" w:cs="Times New Roman"/>
          <w:bCs/>
          <w:iCs/>
          <w:color w:val="0F1115"/>
          <w:sz w:val="28"/>
          <w:szCs w:val="28"/>
          <w:shd w:val="clear" w:color="auto" w:fill="FFFFFF"/>
        </w:rPr>
        <w:t xml:space="preserve"> - </w:t>
      </w:r>
      <w:r w:rsidR="00424F29" w:rsidRPr="005B124B">
        <w:rPr>
          <w:rFonts w:ascii="Times New Roman" w:hAnsi="Times New Roman" w:cs="Times New Roman"/>
          <w:bCs/>
          <w:iCs/>
          <w:color w:val="0F1115"/>
          <w:sz w:val="28"/>
          <w:szCs w:val="28"/>
          <w:shd w:val="clear" w:color="auto" w:fill="FFFFFF"/>
        </w:rPr>
        <w:t>Способен приобретать, обрабатывать и использовать новую информацию в своей предметной области, предлагать новые идеи и подходы к решению задач своей профессиональной деятельности</w:t>
      </w:r>
    </w:p>
    <w:p w14:paraId="7E277733" w14:textId="77777777" w:rsidR="00516560" w:rsidRPr="00AA3819" w:rsidRDefault="00516560" w:rsidP="00516560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 w:rsidRPr="00AA381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Индикаторы сформированности:</w:t>
      </w:r>
    </w:p>
    <w:p w14:paraId="4B14DE61" w14:textId="7DB04255" w:rsidR="00516560" w:rsidRDefault="00516560" w:rsidP="00516560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Знает: </w:t>
      </w:r>
      <w:r w:rsidRPr="0051656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современные технологии и методы диагностики железнодорожной инфраструктуры: распределённое акустическое зондирование (DAS), лазерное сканирование (</w:t>
      </w:r>
      <w:proofErr w:type="spellStart"/>
      <w:r w:rsidRPr="0051656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LiDAR</w:t>
      </w:r>
      <w:proofErr w:type="spellEnd"/>
      <w:r w:rsidRPr="0051656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), магнитная и </w:t>
      </w:r>
      <w:r w:rsidRPr="0051656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lastRenderedPageBreak/>
        <w:t>ультразвуковая дефектоскопия, тепловизионный контроль, RFID-идентификация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,</w:t>
      </w:r>
    </w:p>
    <w:p w14:paraId="7AA41D01" w14:textId="0102FBB1" w:rsidR="00516560" w:rsidRDefault="00516560" w:rsidP="00516560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Умеет: </w:t>
      </w:r>
      <w:r w:rsidRPr="0051656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интегрировать разнородные данные от систем СЦБ, АЛС и диагностики, выполняя их валидацию, очистку и слияние по временным меткам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,</w:t>
      </w:r>
    </w:p>
    <w:p w14:paraId="04F9B38A" w14:textId="63BDAEAB" w:rsidR="00516560" w:rsidRPr="00AA3819" w:rsidRDefault="00516560" w:rsidP="00516560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Владеет: </w:t>
      </w:r>
      <w:r w:rsidRPr="0051656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способами построения концептуальных моделей и цифровых двойников инфраструктурных объектов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.</w:t>
      </w:r>
    </w:p>
    <w:p w14:paraId="12C1549A" w14:textId="77777777" w:rsidR="00424F29" w:rsidRDefault="00424F29" w:rsidP="00424F29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color w:val="0F1115"/>
          <w:sz w:val="28"/>
          <w:szCs w:val="28"/>
          <w:shd w:val="clear" w:color="auto" w:fill="FFFFFF"/>
        </w:rPr>
      </w:pPr>
    </w:p>
    <w:p w14:paraId="27BEA764" w14:textId="50CAE508" w:rsidR="004501A2" w:rsidRDefault="004501A2" w:rsidP="00C3777C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тестовых заданий закрытого типа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078"/>
        <w:gridCol w:w="8267"/>
      </w:tblGrid>
      <w:tr w:rsidR="003C2830" w14:paraId="75A4484A" w14:textId="77777777" w:rsidTr="003C2830">
        <w:tc>
          <w:tcPr>
            <w:tcW w:w="577" w:type="pct"/>
          </w:tcPr>
          <w:p w14:paraId="0CB9C114" w14:textId="77777777" w:rsidR="003C2830" w:rsidRDefault="003C2830" w:rsidP="00C37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23" w:type="pct"/>
          </w:tcPr>
          <w:p w14:paraId="4D30DB5B" w14:textId="77777777" w:rsidR="003C2830" w:rsidRDefault="003C2830" w:rsidP="00C37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Тестовое задание</w:t>
            </w:r>
          </w:p>
        </w:tc>
      </w:tr>
      <w:tr w:rsidR="003C2830" w14:paraId="3F6D385A" w14:textId="77777777" w:rsidTr="003C2830">
        <w:tc>
          <w:tcPr>
            <w:tcW w:w="577" w:type="pct"/>
          </w:tcPr>
          <w:p w14:paraId="3A7637E5" w14:textId="77777777" w:rsidR="003C2830" w:rsidRPr="00C3777C" w:rsidRDefault="003C2830" w:rsidP="00C3777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3777C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423" w:type="pct"/>
          </w:tcPr>
          <w:p w14:paraId="2E447D84" w14:textId="23BF7F54" w:rsidR="003C2830" w:rsidRPr="000C0CC7" w:rsidRDefault="003C2830" w:rsidP="00C3777C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CC7">
              <w:rPr>
                <w:rFonts w:ascii="Times New Roman" w:hAnsi="Times New Roman" w:cs="Times New Roman"/>
                <w:bCs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40A1DC50" w14:textId="77777777" w:rsidR="003C2830" w:rsidRPr="000C0CC7" w:rsidRDefault="003C2830" w:rsidP="00C3777C">
            <w:pPr>
              <w:pStyle w:val="ds-markdown-paragraph"/>
              <w:shd w:val="clear" w:color="auto" w:fill="FFFFFF"/>
              <w:spacing w:before="240" w:beforeAutospacing="0" w:after="240" w:afterAutospacing="0"/>
              <w:ind w:left="170"/>
              <w:rPr>
                <w:rFonts w:eastAsiaTheme="minorHAnsi"/>
              </w:rPr>
            </w:pPr>
            <w:r w:rsidRPr="000C0CC7">
              <w:rPr>
                <w:rFonts w:eastAsiaTheme="minorHAnsi"/>
                <w:bCs/>
                <w:lang w:eastAsia="en-US"/>
              </w:rPr>
              <w:t>Какая технология распределённого акустического зондирования позволяет определять место прохода поезда или схода с рельсов по волоконно-оптическому кабелю в реальном времени?</w:t>
            </w:r>
            <w:r w:rsidRPr="000C0CC7">
              <w:rPr>
                <w:rFonts w:eastAsiaTheme="minorHAnsi"/>
              </w:rPr>
              <w:t xml:space="preserve"> </w:t>
            </w:r>
          </w:p>
          <w:p w14:paraId="49397F80" w14:textId="77777777" w:rsidR="003C2830" w:rsidRPr="00C3777C" w:rsidRDefault="003C2830" w:rsidP="00C3777C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C3777C">
              <w:rPr>
                <w:rFonts w:ascii="Times New Roman" w:hAnsi="Times New Roman" w:cs="Times New Roman"/>
                <w:sz w:val="24"/>
                <w:szCs w:val="24"/>
              </w:rPr>
              <w:t>Варианты:</w:t>
            </w:r>
          </w:p>
          <w:p w14:paraId="6A920E9F" w14:textId="44E2BB55" w:rsidR="003C2830" w:rsidRPr="00C3777C" w:rsidRDefault="003C2830" w:rsidP="00C3777C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C3777C">
              <w:rPr>
                <w:rFonts w:ascii="Times New Roman" w:hAnsi="Times New Roman" w:cs="Times New Roman"/>
                <w:sz w:val="24"/>
                <w:szCs w:val="24"/>
              </w:rPr>
              <w:t>1. OTDR</w:t>
            </w:r>
          </w:p>
          <w:p w14:paraId="0047EC37" w14:textId="11AA20D5" w:rsidR="003C2830" w:rsidRPr="00C3777C" w:rsidRDefault="003C2830" w:rsidP="00C3777C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C3777C">
              <w:rPr>
                <w:rFonts w:ascii="Times New Roman" w:hAnsi="Times New Roman" w:cs="Times New Roman"/>
                <w:sz w:val="24"/>
                <w:szCs w:val="24"/>
              </w:rPr>
              <w:t>2. DAS</w:t>
            </w:r>
          </w:p>
          <w:p w14:paraId="0F811C6F" w14:textId="77777777" w:rsidR="003C2830" w:rsidRPr="00C3777C" w:rsidRDefault="003C2830" w:rsidP="00C3777C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C3777C">
              <w:rPr>
                <w:rFonts w:ascii="Times New Roman" w:hAnsi="Times New Roman" w:cs="Times New Roman"/>
                <w:sz w:val="24"/>
                <w:szCs w:val="24"/>
              </w:rPr>
              <w:t>3. SONET</w:t>
            </w:r>
          </w:p>
          <w:p w14:paraId="74900387" w14:textId="73B20545" w:rsidR="003C2830" w:rsidRPr="000C0CC7" w:rsidRDefault="003C2830" w:rsidP="00C3777C">
            <w:pPr>
              <w:autoSpaceDE w:val="0"/>
              <w:autoSpaceDN w:val="0"/>
              <w:adjustRightInd w:val="0"/>
              <w:ind w:left="170"/>
            </w:pPr>
            <w:r w:rsidRPr="00C3777C">
              <w:rPr>
                <w:rFonts w:ascii="Times New Roman" w:hAnsi="Times New Roman" w:cs="Times New Roman"/>
                <w:sz w:val="24"/>
                <w:szCs w:val="24"/>
              </w:rPr>
              <w:t>4. DWDM</w:t>
            </w:r>
          </w:p>
          <w:p w14:paraId="131E50FD" w14:textId="77777777" w:rsidR="003C2830" w:rsidRPr="000C0CC7" w:rsidRDefault="003C2830" w:rsidP="00C3777C">
            <w:pPr>
              <w:spacing w:before="24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CC7">
              <w:rPr>
                <w:rFonts w:ascii="Times New Roman" w:hAnsi="Times New Roman" w:cs="Times New Roman"/>
                <w:bCs/>
                <w:sz w:val="24"/>
                <w:szCs w:val="24"/>
              </w:rPr>
              <w:t>Запишите номер правильного варианта</w:t>
            </w:r>
          </w:p>
          <w:p w14:paraId="14DA32EE" w14:textId="5F166B95" w:rsidR="003C2830" w:rsidRPr="000C0CC7" w:rsidRDefault="003C2830" w:rsidP="00C3777C">
            <w:pPr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CC7">
              <w:rPr>
                <w:rFonts w:ascii="Times New Roman" w:hAnsi="Times New Roman" w:cs="Times New Roman"/>
                <w:bCs/>
                <w:sz w:val="24"/>
                <w:szCs w:val="24"/>
              </w:rPr>
              <w:t>Ответ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0C0CC7">
              <w:rPr>
                <w:rFonts w:ascii="Times New Roman" w:hAnsi="Times New Roman" w:cs="Times New Roman"/>
                <w:bCs/>
                <w:sz w:val="24"/>
                <w:szCs w:val="24"/>
              </w:rPr>
              <w:t>__________</w:t>
            </w:r>
          </w:p>
          <w:p w14:paraId="11E09F05" w14:textId="77777777" w:rsidR="003C2830" w:rsidRPr="000C0CC7" w:rsidRDefault="003C2830" w:rsidP="00C3777C">
            <w:pPr>
              <w:spacing w:before="24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C2830" w14:paraId="092F5F3F" w14:textId="77777777" w:rsidTr="003C2830">
        <w:tc>
          <w:tcPr>
            <w:tcW w:w="577" w:type="pct"/>
          </w:tcPr>
          <w:p w14:paraId="5C1797FB" w14:textId="77777777" w:rsidR="003C2830" w:rsidRPr="00C3777C" w:rsidRDefault="003C2830" w:rsidP="00C3777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3777C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423" w:type="pct"/>
          </w:tcPr>
          <w:p w14:paraId="3199C267" w14:textId="34B73BBE" w:rsidR="003C2830" w:rsidRPr="00CE106C" w:rsidRDefault="003C2830" w:rsidP="00C3777C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106C">
              <w:rPr>
                <w:rFonts w:ascii="Times New Roman" w:hAnsi="Times New Roman" w:cs="Times New Roman"/>
                <w:bCs/>
                <w:sz w:val="24"/>
                <w:szCs w:val="24"/>
              </w:rPr>
              <w:t>Прочитайте текст и выберите все правильные ответы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2F9D38E2" w14:textId="6DD9B496" w:rsidR="003C2830" w:rsidRPr="00CE106C" w:rsidRDefault="003C2830" w:rsidP="00C3777C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106C">
              <w:rPr>
                <w:rFonts w:ascii="Times New Roman" w:hAnsi="Times New Roman" w:cs="Times New Roman"/>
                <w:bCs/>
                <w:sz w:val="24"/>
                <w:szCs w:val="24"/>
              </w:rPr>
              <w:t>Какие из перечисленных источников информации необходимо интегрировать для построения предиктивной модели отказа стрелочного перевода?</w:t>
            </w:r>
          </w:p>
          <w:p w14:paraId="53F1C79E" w14:textId="77777777" w:rsidR="003C2830" w:rsidRPr="00CE106C" w:rsidRDefault="003C2830" w:rsidP="00C3777C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3AABBE" w14:textId="205BD2E9" w:rsidR="003C2830" w:rsidRDefault="003C2830" w:rsidP="00C3777C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CE106C">
              <w:rPr>
                <w:rFonts w:ascii="Times New Roman" w:hAnsi="Times New Roman" w:cs="Times New Roman"/>
                <w:sz w:val="24"/>
                <w:szCs w:val="24"/>
              </w:rPr>
              <w:t>Варианты:</w:t>
            </w:r>
          </w:p>
          <w:p w14:paraId="05B538B9" w14:textId="68C13187" w:rsidR="003C2830" w:rsidRPr="00CE106C" w:rsidRDefault="003C2830" w:rsidP="00C3777C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CE106C">
              <w:rPr>
                <w:rFonts w:ascii="Times New Roman" w:hAnsi="Times New Roman" w:cs="Times New Roman"/>
                <w:sz w:val="24"/>
                <w:szCs w:val="24"/>
              </w:rPr>
              <w:t>1. Годовой бюджет дистанции пути</w:t>
            </w:r>
          </w:p>
          <w:p w14:paraId="144DCCC7" w14:textId="44EF1F81" w:rsidR="003C2830" w:rsidRPr="00CE106C" w:rsidRDefault="003C2830" w:rsidP="00C3777C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CE106C">
              <w:rPr>
                <w:rFonts w:ascii="Times New Roman" w:hAnsi="Times New Roman" w:cs="Times New Roman"/>
                <w:sz w:val="24"/>
                <w:szCs w:val="24"/>
              </w:rPr>
              <w:t>2. Фактические токи потребления электропривода за последние 12 месяцев</w:t>
            </w:r>
          </w:p>
          <w:p w14:paraId="07B5B148" w14:textId="6998AEB3" w:rsidR="003C2830" w:rsidRPr="00CE106C" w:rsidRDefault="003C2830" w:rsidP="00C3777C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CE106C">
              <w:rPr>
                <w:rFonts w:ascii="Times New Roman" w:hAnsi="Times New Roman" w:cs="Times New Roman"/>
                <w:sz w:val="24"/>
                <w:szCs w:val="24"/>
              </w:rPr>
              <w:t>3. Температура окружающей среды и осадки (по метеостанциям)</w:t>
            </w:r>
          </w:p>
          <w:p w14:paraId="605ED977" w14:textId="700FBAB9" w:rsidR="003C2830" w:rsidRPr="00CE106C" w:rsidRDefault="003C2830" w:rsidP="00C3777C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CE106C">
              <w:rPr>
                <w:rFonts w:ascii="Times New Roman" w:hAnsi="Times New Roman" w:cs="Times New Roman"/>
                <w:sz w:val="24"/>
                <w:szCs w:val="24"/>
              </w:rPr>
              <w:t>4. Данные о количестве прошедших поездов и их осевых нагрузках</w:t>
            </w:r>
          </w:p>
          <w:p w14:paraId="31C9A0EB" w14:textId="6FCD2E35" w:rsidR="003C2830" w:rsidRPr="00CE106C" w:rsidRDefault="003C2830" w:rsidP="00C3777C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CE106C">
              <w:rPr>
                <w:rFonts w:ascii="Times New Roman" w:hAnsi="Times New Roman" w:cs="Times New Roman"/>
                <w:sz w:val="24"/>
                <w:szCs w:val="24"/>
              </w:rPr>
              <w:t>5. ФИО дежурного стрелочного поста</w:t>
            </w:r>
          </w:p>
          <w:p w14:paraId="1F2F266C" w14:textId="7D83CC3D" w:rsidR="003C2830" w:rsidRDefault="003C2830" w:rsidP="00C3777C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CE106C">
              <w:rPr>
                <w:rFonts w:ascii="Times New Roman" w:hAnsi="Times New Roman" w:cs="Times New Roman"/>
                <w:sz w:val="24"/>
                <w:szCs w:val="24"/>
              </w:rPr>
              <w:t>6. Цвет светофорных линз</w:t>
            </w:r>
          </w:p>
          <w:p w14:paraId="5D12D24A" w14:textId="77777777" w:rsidR="003C2830" w:rsidRPr="00CE106C" w:rsidRDefault="003C2830" w:rsidP="00C3777C">
            <w:pPr>
              <w:spacing w:before="24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106C">
              <w:rPr>
                <w:rFonts w:ascii="Times New Roman" w:hAnsi="Times New Roman" w:cs="Times New Roman"/>
                <w:bCs/>
                <w:sz w:val="24"/>
                <w:szCs w:val="24"/>
              </w:rPr>
              <w:t>Запишите номера выбранных вариантов в порядке возрастания.</w:t>
            </w:r>
          </w:p>
          <w:p w14:paraId="2A061D74" w14:textId="0D8C4BC2" w:rsidR="003C2830" w:rsidRPr="00CE106C" w:rsidRDefault="003C2830" w:rsidP="00C3777C">
            <w:pPr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106C">
              <w:rPr>
                <w:rFonts w:ascii="Times New Roman" w:hAnsi="Times New Roman" w:cs="Times New Roman"/>
                <w:bCs/>
                <w:sz w:val="24"/>
                <w:szCs w:val="24"/>
              </w:rPr>
              <w:t>Ответ: __________</w:t>
            </w:r>
          </w:p>
          <w:p w14:paraId="102E565F" w14:textId="77777777" w:rsidR="003C2830" w:rsidRPr="00CE106C" w:rsidRDefault="003C2830" w:rsidP="00C37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830" w14:paraId="2AD253AA" w14:textId="77777777" w:rsidTr="003C2830">
        <w:tc>
          <w:tcPr>
            <w:tcW w:w="577" w:type="pct"/>
          </w:tcPr>
          <w:p w14:paraId="7965B179" w14:textId="19299055" w:rsidR="003C2830" w:rsidRPr="00C3777C" w:rsidRDefault="003C2830" w:rsidP="00C3777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3777C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423" w:type="pct"/>
          </w:tcPr>
          <w:p w14:paraId="32941A67" w14:textId="747BBD24" w:rsidR="003C2830" w:rsidRPr="005612B6" w:rsidRDefault="003C2830" w:rsidP="00C3777C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12B6">
              <w:rPr>
                <w:rFonts w:ascii="Times New Roman" w:hAnsi="Times New Roman" w:cs="Times New Roman"/>
                <w:bCs/>
                <w:sz w:val="24"/>
                <w:szCs w:val="24"/>
              </w:rPr>
              <w:t>Прочитайте текст и установите соответствие.</w:t>
            </w:r>
          </w:p>
          <w:p w14:paraId="1AD02319" w14:textId="77777777" w:rsidR="003C2830" w:rsidRPr="005612B6" w:rsidRDefault="003C2830" w:rsidP="00C377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e"/>
              <w:tblW w:w="0" w:type="auto"/>
              <w:tblLook w:val="04A0" w:firstRow="1" w:lastRow="0" w:firstColumn="1" w:lastColumn="0" w:noHBand="0" w:noVBand="1"/>
            </w:tblPr>
            <w:tblGrid>
              <w:gridCol w:w="2267"/>
              <w:gridCol w:w="2087"/>
            </w:tblGrid>
            <w:tr w:rsidR="003C2830" w:rsidRPr="005612B6" w14:paraId="0B70A9CB" w14:textId="77777777" w:rsidTr="005612B6">
              <w:tc>
                <w:tcPr>
                  <w:tcW w:w="2267" w:type="dxa"/>
                  <w:vAlign w:val="center"/>
                </w:tcPr>
                <w:p w14:paraId="3DDF4488" w14:textId="4EF2DC4A" w:rsidR="003C2830" w:rsidRPr="005612B6" w:rsidRDefault="003C2830" w:rsidP="00C3777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 w:rsidRPr="005612B6">
                    <w:rPr>
                      <w:rFonts w:ascii="Times New Roman" w:hAnsi="Times New Roman" w:cs="Times New Roman"/>
                      <w:bCs/>
                      <w:color w:val="0F1115"/>
                      <w:sz w:val="24"/>
                      <w:szCs w:val="24"/>
                    </w:rPr>
                    <w:t>Метод</w:t>
                  </w:r>
                </w:p>
              </w:tc>
              <w:tc>
                <w:tcPr>
                  <w:tcW w:w="2087" w:type="dxa"/>
                  <w:vAlign w:val="center"/>
                </w:tcPr>
                <w:p w14:paraId="3954F611" w14:textId="666D2CCA" w:rsidR="003C2830" w:rsidRPr="005612B6" w:rsidRDefault="003C2830" w:rsidP="00C3777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 w:rsidRPr="005612B6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Применение</w:t>
                  </w:r>
                </w:p>
              </w:tc>
            </w:tr>
            <w:tr w:rsidR="003C2830" w:rsidRPr="005612B6" w14:paraId="657A88C8" w14:textId="77777777" w:rsidTr="005612B6">
              <w:tc>
                <w:tcPr>
                  <w:tcW w:w="2267" w:type="dxa"/>
                </w:tcPr>
                <w:p w14:paraId="7C2E8C63" w14:textId="402CF10F" w:rsidR="003C2830" w:rsidRPr="005612B6" w:rsidRDefault="003C2830" w:rsidP="00C3777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  <w:t>А)</w:t>
                  </w:r>
                  <w:r w:rsidRPr="005612B6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> </w:t>
                  </w:r>
                  <w:proofErr w:type="spellStart"/>
                  <w:r w:rsidRPr="005612B6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>LiDAR</w:t>
                  </w:r>
                  <w:proofErr w:type="spellEnd"/>
                </w:p>
              </w:tc>
              <w:tc>
                <w:tcPr>
                  <w:tcW w:w="2087" w:type="dxa"/>
                </w:tcPr>
                <w:p w14:paraId="20CCA249" w14:textId="14321987" w:rsidR="003C2830" w:rsidRPr="005612B6" w:rsidRDefault="003C2830" w:rsidP="00C3777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  <w:t>1)</w:t>
                  </w:r>
                  <w:r w:rsidRPr="005612B6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> Выявление внутренних дефектов рельсов (усталостные трещины)</w:t>
                  </w:r>
                </w:p>
              </w:tc>
            </w:tr>
            <w:tr w:rsidR="003C2830" w:rsidRPr="005612B6" w14:paraId="2C1B06C8" w14:textId="77777777" w:rsidTr="005612B6">
              <w:tc>
                <w:tcPr>
                  <w:tcW w:w="2267" w:type="dxa"/>
                </w:tcPr>
                <w:p w14:paraId="28DE5EB0" w14:textId="04C6D893" w:rsidR="003C2830" w:rsidRPr="005612B6" w:rsidRDefault="003C2830" w:rsidP="00C3777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  <w:t>Б)</w:t>
                  </w:r>
                  <w:r w:rsidRPr="005612B6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> Магнитная дефектоскопия</w:t>
                  </w:r>
                </w:p>
              </w:tc>
              <w:tc>
                <w:tcPr>
                  <w:tcW w:w="2087" w:type="dxa"/>
                </w:tcPr>
                <w:p w14:paraId="75E34D57" w14:textId="2E2712BA" w:rsidR="003C2830" w:rsidRPr="005612B6" w:rsidRDefault="003C2830" w:rsidP="00C3777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  <w:t>2)</w:t>
                  </w:r>
                  <w:r w:rsidRPr="005612B6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> Создание 3D-модели пути и контроль габарита приближения строений</w:t>
                  </w:r>
                </w:p>
              </w:tc>
            </w:tr>
            <w:tr w:rsidR="003C2830" w:rsidRPr="005612B6" w14:paraId="004F9C65" w14:textId="77777777" w:rsidTr="005612B6">
              <w:tc>
                <w:tcPr>
                  <w:tcW w:w="2267" w:type="dxa"/>
                </w:tcPr>
                <w:p w14:paraId="23DFEA05" w14:textId="3131FF75" w:rsidR="003C2830" w:rsidRPr="005612B6" w:rsidRDefault="003C2830" w:rsidP="00C3777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  <w:t>В)</w:t>
                  </w:r>
                  <w:r w:rsidRPr="005612B6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> Распределённая акустическая сенсорика (DAS)</w:t>
                  </w:r>
                </w:p>
              </w:tc>
              <w:tc>
                <w:tcPr>
                  <w:tcW w:w="2087" w:type="dxa"/>
                </w:tcPr>
                <w:p w14:paraId="6021809B" w14:textId="3D8CF160" w:rsidR="003C2830" w:rsidRPr="005612B6" w:rsidRDefault="003C2830" w:rsidP="00C3777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  <w:t>3)</w:t>
                  </w:r>
                  <w:r w:rsidRPr="005612B6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lang w:val="en-US"/>
                    </w:rPr>
                    <w:t> </w:t>
                  </w:r>
                  <w:r w:rsidRPr="005612B6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>Обнаружение обрывов проводов контактной сети</w:t>
                  </w:r>
                </w:p>
              </w:tc>
            </w:tr>
            <w:tr w:rsidR="003C2830" w:rsidRPr="005612B6" w14:paraId="5B664836" w14:textId="77777777" w:rsidTr="005612B6">
              <w:tc>
                <w:tcPr>
                  <w:tcW w:w="2267" w:type="dxa"/>
                </w:tcPr>
                <w:p w14:paraId="0F16CF28" w14:textId="289F8884" w:rsidR="003C2830" w:rsidRPr="005612B6" w:rsidRDefault="003C2830" w:rsidP="00C3777C">
                  <w:pPr>
                    <w:autoSpaceDE w:val="0"/>
                    <w:autoSpaceDN w:val="0"/>
                    <w:adjustRightInd w:val="0"/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</w:pPr>
                  <w:r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  <w:t>Г)</w:t>
                  </w:r>
                  <w:r w:rsidRPr="005612B6"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  <w:t xml:space="preserve"> </w:t>
                  </w:r>
                  <w:r w:rsidRPr="005612B6">
                    <w:rPr>
                      <w:rStyle w:val="ac"/>
                      <w:rFonts w:ascii="Times New Roman" w:hAnsi="Times New Roman" w:cs="Times New Roman"/>
                      <w:b w:val="0"/>
                      <w:bCs w:val="0"/>
                      <w:color w:val="0F1115"/>
                      <w:sz w:val="24"/>
                      <w:szCs w:val="24"/>
                    </w:rPr>
                    <w:t>Тепловизионный контроль</w:t>
                  </w:r>
                </w:p>
              </w:tc>
              <w:tc>
                <w:tcPr>
                  <w:tcW w:w="2087" w:type="dxa"/>
                </w:tcPr>
                <w:p w14:paraId="7915FBB5" w14:textId="2E476DD2" w:rsidR="003C2830" w:rsidRPr="005612B6" w:rsidRDefault="003C2830" w:rsidP="00C3777C">
                  <w:pPr>
                    <w:autoSpaceDE w:val="0"/>
                    <w:autoSpaceDN w:val="0"/>
                    <w:adjustRightInd w:val="0"/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</w:pPr>
                  <w:r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  <w:t>4)</w:t>
                  </w:r>
                  <w:r w:rsidRPr="005612B6"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  <w:t xml:space="preserve"> </w:t>
                  </w:r>
                  <w:r w:rsidRPr="005612B6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>Локализация мест хищения рельсовых соединителей по вибрации</w:t>
                  </w:r>
                </w:p>
              </w:tc>
            </w:tr>
            <w:tr w:rsidR="003C2830" w:rsidRPr="005612B6" w14:paraId="514D4F80" w14:textId="77777777" w:rsidTr="005612B6">
              <w:tc>
                <w:tcPr>
                  <w:tcW w:w="2267" w:type="dxa"/>
                </w:tcPr>
                <w:p w14:paraId="2A063F96" w14:textId="68CC3706" w:rsidR="003C2830" w:rsidRPr="005612B6" w:rsidRDefault="003C2830" w:rsidP="00C3777C">
                  <w:pPr>
                    <w:autoSpaceDE w:val="0"/>
                    <w:autoSpaceDN w:val="0"/>
                    <w:adjustRightInd w:val="0"/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</w:pPr>
                  <w:r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  <w:t>Д)</w:t>
                  </w:r>
                  <w:r w:rsidRPr="005612B6"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  <w:t xml:space="preserve"> </w:t>
                  </w:r>
                  <w:r w:rsidRPr="005612B6">
                    <w:rPr>
                      <w:rStyle w:val="ac"/>
                      <w:rFonts w:ascii="Times New Roman" w:hAnsi="Times New Roman" w:cs="Times New Roman"/>
                      <w:b w:val="0"/>
                      <w:bCs w:val="0"/>
                      <w:color w:val="0F1115"/>
                      <w:sz w:val="24"/>
                      <w:szCs w:val="24"/>
                    </w:rPr>
                    <w:t>Ультразвуковой контроль</w:t>
                  </w:r>
                </w:p>
              </w:tc>
              <w:tc>
                <w:tcPr>
                  <w:tcW w:w="2087" w:type="dxa"/>
                </w:tcPr>
                <w:p w14:paraId="4CC233E2" w14:textId="4BFA2C0F" w:rsidR="003C2830" w:rsidRPr="005612B6" w:rsidRDefault="003C2830" w:rsidP="00C3777C">
                  <w:pPr>
                    <w:autoSpaceDE w:val="0"/>
                    <w:autoSpaceDN w:val="0"/>
                    <w:adjustRightInd w:val="0"/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</w:pPr>
                  <w:r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  <w:t>5)</w:t>
                  </w:r>
                  <w:r w:rsidRPr="005612B6"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  <w:t xml:space="preserve"> </w:t>
                  </w:r>
                  <w:r w:rsidRPr="005612B6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>Контроль износа бандажей колёсных пар подвижного состава</w:t>
                  </w:r>
                </w:p>
              </w:tc>
            </w:tr>
            <w:tr w:rsidR="003C2830" w:rsidRPr="005612B6" w14:paraId="4B5FFB1E" w14:textId="77777777" w:rsidTr="005612B6">
              <w:tc>
                <w:tcPr>
                  <w:tcW w:w="2267" w:type="dxa"/>
                </w:tcPr>
                <w:p w14:paraId="1DEFB8A5" w14:textId="77777777" w:rsidR="003C2830" w:rsidRPr="005612B6" w:rsidRDefault="003C2830" w:rsidP="00C3777C">
                  <w:pPr>
                    <w:autoSpaceDE w:val="0"/>
                    <w:autoSpaceDN w:val="0"/>
                    <w:adjustRightInd w:val="0"/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</w:pPr>
                </w:p>
              </w:tc>
              <w:tc>
                <w:tcPr>
                  <w:tcW w:w="2087" w:type="dxa"/>
                </w:tcPr>
                <w:p w14:paraId="108B4EF0" w14:textId="32D4FD3B" w:rsidR="003C2830" w:rsidRPr="005612B6" w:rsidRDefault="003C2830" w:rsidP="00C3777C">
                  <w:pPr>
                    <w:autoSpaceDE w:val="0"/>
                    <w:autoSpaceDN w:val="0"/>
                    <w:adjustRightInd w:val="0"/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</w:pPr>
                  <w:r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  <w:t>6)</w:t>
                  </w:r>
                  <w:r w:rsidRPr="005612B6"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  <w:t xml:space="preserve"> </w:t>
                  </w:r>
                  <w:r w:rsidRPr="005612B6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>Определение влажности балластной призмы</w:t>
                  </w:r>
                </w:p>
              </w:tc>
            </w:tr>
          </w:tbl>
          <w:p w14:paraId="7D4B6CAE" w14:textId="77777777" w:rsidR="003C2830" w:rsidRPr="005612B6" w:rsidRDefault="003C2830" w:rsidP="00C377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</w:p>
          <w:p w14:paraId="51955506" w14:textId="77777777" w:rsidR="003C2830" w:rsidRPr="005612B6" w:rsidRDefault="003C2830" w:rsidP="00C3777C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rStyle w:val="ac"/>
                <w:rFonts w:eastAsiaTheme="majorEastAsia"/>
                <w:b w:val="0"/>
                <w:bCs w:val="0"/>
                <w:color w:val="0F1115"/>
                <w:shd w:val="clear" w:color="auto" w:fill="FFFFFF"/>
              </w:rPr>
            </w:pPr>
            <w:r w:rsidRPr="005612B6">
              <w:rPr>
                <w:rStyle w:val="ac"/>
                <w:rFonts w:eastAsiaTheme="majorEastAsia"/>
                <w:b w:val="0"/>
                <w:color w:val="0F1115"/>
                <w:shd w:val="clear" w:color="auto" w:fill="FFFFFF"/>
              </w:rPr>
              <w:t>Запишите выбранные буквы под соответствующими цифрами</w:t>
            </w:r>
          </w:p>
          <w:p w14:paraId="68EBA19E" w14:textId="77777777" w:rsidR="003C2830" w:rsidRPr="005612B6" w:rsidRDefault="003C2830" w:rsidP="00C377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1608"/>
              <w:gridCol w:w="1609"/>
              <w:gridCol w:w="1608"/>
              <w:gridCol w:w="1608"/>
              <w:gridCol w:w="1608"/>
            </w:tblGrid>
            <w:tr w:rsidR="003C2830" w:rsidRPr="005612B6" w14:paraId="66A281BB" w14:textId="01B017D5" w:rsidTr="005612B6">
              <w:tc>
                <w:tcPr>
                  <w:tcW w:w="999" w:type="pct"/>
                </w:tcPr>
                <w:p w14:paraId="32A40D74" w14:textId="07A467DE" w:rsidR="003C2830" w:rsidRPr="005612B6" w:rsidRDefault="003C2830" w:rsidP="00C3777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 w:rsidRPr="005612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000" w:type="pct"/>
                </w:tcPr>
                <w:p w14:paraId="5AA4F9EC" w14:textId="045EAF33" w:rsidR="003C2830" w:rsidRPr="005612B6" w:rsidRDefault="003C2830" w:rsidP="00C3777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 w:rsidRPr="005612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1000" w:type="pct"/>
                </w:tcPr>
                <w:p w14:paraId="0614CA53" w14:textId="5EF4010C" w:rsidR="003C2830" w:rsidRPr="005612B6" w:rsidRDefault="003C2830" w:rsidP="00C3777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 w:rsidRPr="005612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1000" w:type="pct"/>
                </w:tcPr>
                <w:p w14:paraId="7125AE6A" w14:textId="1189DD18" w:rsidR="003C2830" w:rsidRPr="005612B6" w:rsidRDefault="003C2830" w:rsidP="00C3777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 w:rsidRPr="005612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1000" w:type="pct"/>
                </w:tcPr>
                <w:p w14:paraId="5B8EE7DF" w14:textId="4BD7AF06" w:rsidR="003C2830" w:rsidRPr="005612B6" w:rsidRDefault="003C2830" w:rsidP="00C3777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 w:rsidRPr="005612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</w:t>
                  </w:r>
                </w:p>
              </w:tc>
            </w:tr>
            <w:tr w:rsidR="003C2830" w:rsidRPr="005612B6" w14:paraId="12BB6EF4" w14:textId="14623746" w:rsidTr="005612B6">
              <w:tc>
                <w:tcPr>
                  <w:tcW w:w="999" w:type="pct"/>
                </w:tcPr>
                <w:p w14:paraId="0357C9E4" w14:textId="77777777" w:rsidR="003C2830" w:rsidRPr="005612B6" w:rsidRDefault="003C2830" w:rsidP="00C3777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1000" w:type="pct"/>
                </w:tcPr>
                <w:p w14:paraId="59E8D2F8" w14:textId="77777777" w:rsidR="003C2830" w:rsidRPr="005612B6" w:rsidRDefault="003C2830" w:rsidP="00C3777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1000" w:type="pct"/>
                </w:tcPr>
                <w:p w14:paraId="53F25533" w14:textId="77777777" w:rsidR="003C2830" w:rsidRPr="005612B6" w:rsidRDefault="003C2830" w:rsidP="00C3777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1000" w:type="pct"/>
                </w:tcPr>
                <w:p w14:paraId="34BCF837" w14:textId="77777777" w:rsidR="003C2830" w:rsidRPr="005612B6" w:rsidRDefault="003C2830" w:rsidP="00C3777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1000" w:type="pct"/>
                </w:tcPr>
                <w:p w14:paraId="16EF3A12" w14:textId="77777777" w:rsidR="003C2830" w:rsidRPr="005612B6" w:rsidRDefault="003C2830" w:rsidP="00C3777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</w:tbl>
          <w:p w14:paraId="4D567AFF" w14:textId="77777777" w:rsidR="003C2830" w:rsidRPr="005612B6" w:rsidRDefault="003C2830" w:rsidP="00C37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830" w14:paraId="1F170EA3" w14:textId="77777777" w:rsidTr="003C2830">
        <w:tc>
          <w:tcPr>
            <w:tcW w:w="577" w:type="pct"/>
          </w:tcPr>
          <w:p w14:paraId="61E05954" w14:textId="1BD7AE34" w:rsidR="003C2830" w:rsidRPr="00C3777C" w:rsidRDefault="003C2830" w:rsidP="00C3777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3777C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423" w:type="pct"/>
          </w:tcPr>
          <w:p w14:paraId="03F397C3" w14:textId="3311D58E" w:rsidR="003C2830" w:rsidRPr="00CE106C" w:rsidRDefault="003C2830" w:rsidP="00C3777C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106C">
              <w:rPr>
                <w:rFonts w:ascii="Times New Roman" w:hAnsi="Times New Roman" w:cs="Times New Roman"/>
                <w:bCs/>
                <w:sz w:val="24"/>
                <w:szCs w:val="24"/>
              </w:rPr>
              <w:t>Установите правильную последовательность этапов внедрения новой информационной системы управления инфраструктурой.</w:t>
            </w:r>
          </w:p>
          <w:p w14:paraId="5F44932A" w14:textId="65C4A915" w:rsidR="003C2830" w:rsidRPr="00CE106C" w:rsidRDefault="003C2830" w:rsidP="00C3777C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106C">
              <w:rPr>
                <w:rFonts w:ascii="Times New Roman" w:hAnsi="Times New Roman" w:cs="Times New Roman"/>
                <w:sz w:val="24"/>
                <w:szCs w:val="24"/>
              </w:rPr>
              <w:t>Варианты:</w:t>
            </w:r>
          </w:p>
          <w:p w14:paraId="33D03643" w14:textId="3C255636" w:rsidR="003C2830" w:rsidRPr="00CE106C" w:rsidRDefault="003C2830" w:rsidP="00C3777C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106C">
              <w:rPr>
                <w:rFonts w:ascii="Times New Roman" w:hAnsi="Times New Roman" w:cs="Times New Roman"/>
                <w:bCs/>
                <w:sz w:val="24"/>
                <w:szCs w:val="24"/>
              </w:rPr>
              <w:t>1. Опытная эксплуатация на одном перегоне</w:t>
            </w:r>
          </w:p>
          <w:p w14:paraId="55BE8327" w14:textId="5238913B" w:rsidR="003C2830" w:rsidRPr="00CE106C" w:rsidRDefault="003C2830" w:rsidP="00C3777C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106C">
              <w:rPr>
                <w:rFonts w:ascii="Times New Roman" w:hAnsi="Times New Roman" w:cs="Times New Roman"/>
                <w:bCs/>
                <w:sz w:val="24"/>
                <w:szCs w:val="24"/>
              </w:rPr>
              <w:t>2. Анализ источников данных и протоколов</w:t>
            </w:r>
          </w:p>
          <w:p w14:paraId="08BA4EB5" w14:textId="45AC2071" w:rsidR="003C2830" w:rsidRPr="00CE106C" w:rsidRDefault="003C2830" w:rsidP="00C3777C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106C">
              <w:rPr>
                <w:rFonts w:ascii="Times New Roman" w:hAnsi="Times New Roman" w:cs="Times New Roman"/>
                <w:bCs/>
                <w:sz w:val="24"/>
                <w:szCs w:val="24"/>
              </w:rPr>
              <w:t>3. Построение концептуальной модели</w:t>
            </w:r>
          </w:p>
          <w:p w14:paraId="6E6A1991" w14:textId="05CB4A0A" w:rsidR="003C2830" w:rsidRPr="00CE106C" w:rsidRDefault="003C2830" w:rsidP="00C3777C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106C">
              <w:rPr>
                <w:rFonts w:ascii="Times New Roman" w:hAnsi="Times New Roman" w:cs="Times New Roman"/>
                <w:bCs/>
                <w:sz w:val="24"/>
                <w:szCs w:val="24"/>
              </w:rPr>
              <w:t>4. Разработка прототипа и тестирование на исторических данных</w:t>
            </w:r>
          </w:p>
          <w:p w14:paraId="415DAAED" w14:textId="7B7A69CC" w:rsidR="003C2830" w:rsidRPr="00CE106C" w:rsidRDefault="003C2830" w:rsidP="00C3777C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106C">
              <w:rPr>
                <w:rFonts w:ascii="Times New Roman" w:hAnsi="Times New Roman" w:cs="Times New Roman"/>
                <w:bCs/>
                <w:sz w:val="24"/>
                <w:szCs w:val="24"/>
              </w:rPr>
              <w:t>5. Сбор требований эксплуатационников</w:t>
            </w:r>
          </w:p>
          <w:p w14:paraId="5D519DBA" w14:textId="1160763F" w:rsidR="003C2830" w:rsidRPr="00CE106C" w:rsidRDefault="003C2830" w:rsidP="00C3777C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106C">
              <w:rPr>
                <w:rFonts w:ascii="Times New Roman" w:hAnsi="Times New Roman" w:cs="Times New Roman"/>
                <w:bCs/>
                <w:sz w:val="24"/>
                <w:szCs w:val="24"/>
              </w:rPr>
              <w:t>Расположите перечисленные выше действия в правильной логической последовательности.</w:t>
            </w:r>
          </w:p>
          <w:p w14:paraId="1F1CC136" w14:textId="6144A53D" w:rsidR="003C2830" w:rsidRPr="00CE106C" w:rsidRDefault="003C2830" w:rsidP="00C3777C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106C">
              <w:rPr>
                <w:rFonts w:ascii="Times New Roman" w:hAnsi="Times New Roman" w:cs="Times New Roman"/>
                <w:bCs/>
                <w:sz w:val="24"/>
                <w:szCs w:val="24"/>
              </w:rPr>
              <w:t>Ответ: __________</w:t>
            </w:r>
          </w:p>
          <w:p w14:paraId="76CFCAAC" w14:textId="77777777" w:rsidR="003C2830" w:rsidRPr="00CE106C" w:rsidRDefault="003C2830" w:rsidP="00C37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830" w14:paraId="358F50AF" w14:textId="77777777" w:rsidTr="003C2830">
        <w:tc>
          <w:tcPr>
            <w:tcW w:w="577" w:type="pct"/>
          </w:tcPr>
          <w:p w14:paraId="596403A5" w14:textId="3C42B5DE" w:rsidR="003C2830" w:rsidRPr="00C3777C" w:rsidRDefault="003C2830" w:rsidP="00C3777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3777C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423" w:type="pct"/>
          </w:tcPr>
          <w:p w14:paraId="2F7C6E5C" w14:textId="76C0E38A" w:rsidR="003C2830" w:rsidRPr="005612B6" w:rsidRDefault="003C2830" w:rsidP="00C3777C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12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Прочитайте текст и выберите </w:t>
            </w:r>
            <w:r w:rsidRPr="00CE106C">
              <w:rPr>
                <w:rFonts w:ascii="Times New Roman" w:hAnsi="Times New Roman" w:cs="Times New Roman"/>
                <w:bCs/>
                <w:sz w:val="24"/>
                <w:szCs w:val="24"/>
              </w:rPr>
              <w:t>один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612B6">
              <w:rPr>
                <w:rFonts w:ascii="Times New Roman" w:hAnsi="Times New Roman" w:cs="Times New Roman"/>
                <w:bCs/>
                <w:sz w:val="24"/>
                <w:szCs w:val="24"/>
              </w:rPr>
              <w:t>правильный ответ.</w:t>
            </w:r>
          </w:p>
          <w:p w14:paraId="4F085944" w14:textId="77777777" w:rsidR="003C2830" w:rsidRPr="005612B6" w:rsidRDefault="003C2830" w:rsidP="00C3777C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12B6">
              <w:rPr>
                <w:rFonts w:ascii="Times New Roman" w:hAnsi="Times New Roman" w:cs="Times New Roman"/>
                <w:bCs/>
                <w:sz w:val="24"/>
                <w:szCs w:val="24"/>
              </w:rPr>
              <w:t>Какой язык разметки на основе XML является стандартом де-факто для описания инфраструктуры железных дорог (профиль пути, координаты светофоров, планы станций) с целью обмена между различными системами?</w:t>
            </w:r>
          </w:p>
          <w:p w14:paraId="40049AB8" w14:textId="18F04105" w:rsidR="003C2830" w:rsidRDefault="003C2830" w:rsidP="00C3777C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5612B6">
              <w:rPr>
                <w:rFonts w:ascii="Times New Roman" w:hAnsi="Times New Roman" w:cs="Times New Roman"/>
                <w:sz w:val="24"/>
                <w:szCs w:val="24"/>
              </w:rPr>
              <w:t>Варианты:</w:t>
            </w:r>
          </w:p>
          <w:p w14:paraId="6D8EB09D" w14:textId="069425AF" w:rsidR="003C2830" w:rsidRPr="005612B6" w:rsidRDefault="003C2830" w:rsidP="00C3777C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5612B6">
              <w:rPr>
                <w:rFonts w:ascii="Times New Roman" w:hAnsi="Times New Roman" w:cs="Times New Roman"/>
                <w:sz w:val="24"/>
                <w:szCs w:val="24"/>
              </w:rPr>
              <w:t>MathML</w:t>
            </w:r>
            <w:proofErr w:type="spellEnd"/>
          </w:p>
          <w:p w14:paraId="161A5CB7" w14:textId="45539D94" w:rsidR="003C2830" w:rsidRPr="005612B6" w:rsidRDefault="003C2830" w:rsidP="00C3777C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612B6">
              <w:rPr>
                <w:rFonts w:ascii="Times New Roman" w:hAnsi="Times New Roman" w:cs="Times New Roman"/>
                <w:sz w:val="24"/>
                <w:szCs w:val="24"/>
              </w:rPr>
              <w:t>GML</w:t>
            </w:r>
          </w:p>
          <w:p w14:paraId="0C639EB1" w14:textId="13F37D76" w:rsidR="003C2830" w:rsidRPr="005612B6" w:rsidRDefault="003C2830" w:rsidP="00C3777C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5612B6">
              <w:rPr>
                <w:rFonts w:ascii="Times New Roman" w:hAnsi="Times New Roman" w:cs="Times New Roman"/>
                <w:sz w:val="24"/>
                <w:szCs w:val="24"/>
              </w:rPr>
              <w:t>railML</w:t>
            </w:r>
            <w:proofErr w:type="spellEnd"/>
          </w:p>
          <w:p w14:paraId="64CBA758" w14:textId="7445CB50" w:rsidR="003C2830" w:rsidRPr="005612B6" w:rsidRDefault="003C2830" w:rsidP="00C3777C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5612B6">
              <w:rPr>
                <w:rFonts w:ascii="Times New Roman" w:hAnsi="Times New Roman" w:cs="Times New Roman"/>
                <w:sz w:val="24"/>
                <w:szCs w:val="24"/>
              </w:rPr>
              <w:t>CityGML</w:t>
            </w:r>
            <w:proofErr w:type="spellEnd"/>
          </w:p>
          <w:p w14:paraId="2F97CD06" w14:textId="609091A7" w:rsidR="003C2830" w:rsidRPr="005612B6" w:rsidRDefault="003C2830" w:rsidP="00C3777C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12B6">
              <w:rPr>
                <w:rFonts w:ascii="Times New Roman" w:hAnsi="Times New Roman" w:cs="Times New Roman"/>
                <w:bCs/>
                <w:sz w:val="24"/>
                <w:szCs w:val="24"/>
              </w:rPr>
              <w:t>Запишите номер правильного варианта</w:t>
            </w:r>
          </w:p>
          <w:p w14:paraId="6DA121DD" w14:textId="427D3CC8" w:rsidR="003C2830" w:rsidRPr="005612B6" w:rsidRDefault="003C2830" w:rsidP="00C3777C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612B6">
              <w:rPr>
                <w:rFonts w:ascii="Times New Roman" w:hAnsi="Times New Roman" w:cs="Times New Roman"/>
                <w:bCs/>
                <w:sz w:val="24"/>
                <w:szCs w:val="24"/>
              </w:rPr>
              <w:t>Ответ:_</w:t>
            </w:r>
            <w:proofErr w:type="gramEnd"/>
            <w:r w:rsidRPr="005612B6">
              <w:rPr>
                <w:rFonts w:ascii="Times New Roman" w:hAnsi="Times New Roman" w:cs="Times New Roman"/>
                <w:bCs/>
                <w:sz w:val="24"/>
                <w:szCs w:val="24"/>
              </w:rPr>
              <w:t>_________</w:t>
            </w:r>
          </w:p>
          <w:p w14:paraId="6CECB292" w14:textId="676CB14D" w:rsidR="003C2830" w:rsidRPr="00CE106C" w:rsidRDefault="003C2830" w:rsidP="00C37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830" w14:paraId="4149F494" w14:textId="77777777" w:rsidTr="003C2830">
        <w:tc>
          <w:tcPr>
            <w:tcW w:w="577" w:type="pct"/>
          </w:tcPr>
          <w:p w14:paraId="56172656" w14:textId="6647C93B" w:rsidR="003C2830" w:rsidRPr="00C3777C" w:rsidRDefault="003C2830" w:rsidP="00C3777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3777C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4423" w:type="pct"/>
          </w:tcPr>
          <w:p w14:paraId="71A473DF" w14:textId="20C73A97" w:rsidR="003C2830" w:rsidRPr="005612B6" w:rsidRDefault="003C2830" w:rsidP="00C3777C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12B6">
              <w:rPr>
                <w:rFonts w:ascii="Times New Roman" w:hAnsi="Times New Roman" w:cs="Times New Roman"/>
                <w:bCs/>
                <w:sz w:val="24"/>
                <w:szCs w:val="24"/>
              </w:rPr>
              <w:t>Прочитайте текст и установите соответствие.</w:t>
            </w:r>
          </w:p>
          <w:p w14:paraId="4CFE2BFF" w14:textId="4E5BC4F2" w:rsidR="003C2830" w:rsidRPr="005612B6" w:rsidRDefault="003C2830" w:rsidP="00C3777C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12B6">
              <w:rPr>
                <w:rFonts w:ascii="Times New Roman" w:hAnsi="Times New Roman" w:cs="Times New Roman"/>
                <w:bCs/>
                <w:sz w:val="24"/>
                <w:szCs w:val="24"/>
              </w:rPr>
              <w:t>Вам предложены три нестандартные проблемы управления инфраструктурой. Установите соответствие каждой проблемы с наиболее адекватным инновационным подходом (каждый подход можно использовать только один раз):</w:t>
            </w:r>
          </w:p>
          <w:p w14:paraId="4DEAA463" w14:textId="77777777" w:rsidR="003C2830" w:rsidRPr="005612B6" w:rsidRDefault="003C2830" w:rsidP="00C377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3974"/>
              <w:gridCol w:w="4067"/>
            </w:tblGrid>
            <w:tr w:rsidR="003C2830" w:rsidRPr="005612B6" w14:paraId="26499AFA" w14:textId="77777777" w:rsidTr="005612B6">
              <w:tc>
                <w:tcPr>
                  <w:tcW w:w="2471" w:type="pct"/>
                  <w:vAlign w:val="center"/>
                </w:tcPr>
                <w:p w14:paraId="3DB14022" w14:textId="77777777" w:rsidR="003C2830" w:rsidRPr="005612B6" w:rsidRDefault="003C2830" w:rsidP="00C3777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 w:rsidRPr="005612B6">
                    <w:rPr>
                      <w:rFonts w:ascii="Times New Roman" w:hAnsi="Times New Roman" w:cs="Times New Roman"/>
                      <w:bCs/>
                      <w:color w:val="0F1115"/>
                      <w:sz w:val="24"/>
                      <w:szCs w:val="24"/>
                    </w:rPr>
                    <w:t>Метод</w:t>
                  </w:r>
                </w:p>
              </w:tc>
              <w:tc>
                <w:tcPr>
                  <w:tcW w:w="2529" w:type="pct"/>
                  <w:vAlign w:val="center"/>
                </w:tcPr>
                <w:p w14:paraId="53F62DD8" w14:textId="77777777" w:rsidR="003C2830" w:rsidRPr="005612B6" w:rsidRDefault="003C2830" w:rsidP="00C3777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 w:rsidRPr="005612B6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Применение</w:t>
                  </w:r>
                </w:p>
              </w:tc>
            </w:tr>
            <w:tr w:rsidR="003C2830" w:rsidRPr="005612B6" w14:paraId="30B43473" w14:textId="77777777" w:rsidTr="005612B6">
              <w:tc>
                <w:tcPr>
                  <w:tcW w:w="2471" w:type="pct"/>
                </w:tcPr>
                <w:p w14:paraId="70CB24AF" w14:textId="30F514E0" w:rsidR="003C2830" w:rsidRPr="005612B6" w:rsidRDefault="003C2830" w:rsidP="00C3777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  <w:t>А)</w:t>
                  </w:r>
                  <w:r w:rsidRPr="005612B6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> Большое количество ложных срабатываний датчиков от птиц и животных на перегоне, что отвлекает диспетчера</w:t>
                  </w:r>
                </w:p>
              </w:tc>
              <w:tc>
                <w:tcPr>
                  <w:tcW w:w="2529" w:type="pct"/>
                </w:tcPr>
                <w:p w14:paraId="3C4B52CC" w14:textId="4A92AC1E" w:rsidR="003C2830" w:rsidRPr="005612B6" w:rsidRDefault="003C2830" w:rsidP="00C3777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  <w:t>1)</w:t>
                  </w:r>
                  <w:r w:rsidRPr="005612B6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> Применение мобильных роботизированных комплексов для наплавки дефектов в ночные «окна»</w:t>
                  </w:r>
                </w:p>
              </w:tc>
            </w:tr>
            <w:tr w:rsidR="003C2830" w:rsidRPr="005612B6" w14:paraId="2D2ADD4B" w14:textId="77777777" w:rsidTr="005612B6">
              <w:tc>
                <w:tcPr>
                  <w:tcW w:w="2471" w:type="pct"/>
                </w:tcPr>
                <w:p w14:paraId="0C4CFF8A" w14:textId="4286C912" w:rsidR="003C2830" w:rsidRPr="005612B6" w:rsidRDefault="003C2830" w:rsidP="00C3777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  <w:t>Б)</w:t>
                  </w:r>
                  <w:r w:rsidRPr="005612B6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> Необходимость замены рельсов при интенсивном движении без остановки поездов</w:t>
                  </w:r>
                </w:p>
              </w:tc>
              <w:tc>
                <w:tcPr>
                  <w:tcW w:w="2529" w:type="pct"/>
                </w:tcPr>
                <w:p w14:paraId="00F409DC" w14:textId="3BE2839B" w:rsidR="003C2830" w:rsidRPr="005612B6" w:rsidRDefault="003C2830" w:rsidP="00C3777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  <w:t>2)</w:t>
                  </w:r>
                  <w:r w:rsidRPr="005612B6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> </w:t>
                  </w:r>
                  <w:r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 xml:space="preserve"> </w:t>
                  </w:r>
                  <w:r w:rsidRPr="005612B6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 xml:space="preserve">Использование </w:t>
                  </w:r>
                  <w:proofErr w:type="spellStart"/>
                  <w:r w:rsidRPr="005612B6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>свёрточной</w:t>
                  </w:r>
                  <w:proofErr w:type="spellEnd"/>
                  <w:r w:rsidRPr="005612B6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 xml:space="preserve"> нейросети для классификации сигнатуры </w:t>
                  </w:r>
                  <w:proofErr w:type="spellStart"/>
                  <w:r w:rsidRPr="005612B6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>виброакустических</w:t>
                  </w:r>
                  <w:proofErr w:type="spellEnd"/>
                  <w:r w:rsidRPr="005612B6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 xml:space="preserve"> событий</w:t>
                  </w:r>
                </w:p>
              </w:tc>
            </w:tr>
            <w:tr w:rsidR="003C2830" w:rsidRPr="005612B6" w14:paraId="689AF5FF" w14:textId="77777777" w:rsidTr="005612B6">
              <w:tc>
                <w:tcPr>
                  <w:tcW w:w="2471" w:type="pct"/>
                </w:tcPr>
                <w:p w14:paraId="60784BB4" w14:textId="717CCED3" w:rsidR="003C2830" w:rsidRPr="005612B6" w:rsidRDefault="003C2830" w:rsidP="00C3777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  <w:t>В)</w:t>
                  </w:r>
                  <w:r w:rsidRPr="005612B6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> Отсутствие точных данных о высоте контактного провода после зимы на 200 км пути</w:t>
                  </w:r>
                </w:p>
              </w:tc>
              <w:tc>
                <w:tcPr>
                  <w:tcW w:w="2529" w:type="pct"/>
                </w:tcPr>
                <w:p w14:paraId="01FD2C59" w14:textId="294618E5" w:rsidR="003C2830" w:rsidRPr="005612B6" w:rsidRDefault="003C2830" w:rsidP="00C3777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  <w:t>3)</w:t>
                  </w:r>
                  <w:r w:rsidRPr="005612B6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lang w:val="en-US"/>
                    </w:rPr>
                    <w:t> </w:t>
                  </w:r>
                  <w:r w:rsidRPr="005612B6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>Быстрое лазерное сканирование (</w:t>
                  </w:r>
                  <w:proofErr w:type="spellStart"/>
                  <w:r w:rsidRPr="005612B6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>LiDAR</w:t>
                  </w:r>
                  <w:proofErr w:type="spellEnd"/>
                  <w:r w:rsidRPr="005612B6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>) с беспилотного летательного аппарата</w:t>
                  </w:r>
                </w:p>
              </w:tc>
            </w:tr>
            <w:tr w:rsidR="003C2830" w:rsidRPr="005612B6" w14:paraId="1833BBD9" w14:textId="77777777" w:rsidTr="005612B6">
              <w:tc>
                <w:tcPr>
                  <w:tcW w:w="2471" w:type="pct"/>
                </w:tcPr>
                <w:p w14:paraId="312A9CC0" w14:textId="4E5E88EF" w:rsidR="003C2830" w:rsidRPr="005612B6" w:rsidRDefault="003C2830" w:rsidP="00C3777C">
                  <w:pPr>
                    <w:autoSpaceDE w:val="0"/>
                    <w:autoSpaceDN w:val="0"/>
                    <w:adjustRightInd w:val="0"/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</w:pPr>
                  <w:r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  <w:t>Г)</w:t>
                  </w:r>
                  <w:r w:rsidRPr="005612B6"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  <w:t xml:space="preserve"> </w:t>
                  </w:r>
                  <w:r w:rsidRPr="005612B6">
                    <w:rPr>
                      <w:rStyle w:val="ac"/>
                      <w:rFonts w:ascii="Times New Roman" w:hAnsi="Times New Roman" w:cs="Times New Roman"/>
                      <w:b w:val="0"/>
                      <w:bCs w:val="0"/>
                      <w:color w:val="0F1115"/>
                      <w:sz w:val="24"/>
                      <w:szCs w:val="24"/>
                    </w:rPr>
                    <w:t>Частые отказы стрелочных переводов из-за засорения снегом и льдом в зимний период</w:t>
                  </w:r>
                </w:p>
              </w:tc>
              <w:tc>
                <w:tcPr>
                  <w:tcW w:w="2529" w:type="pct"/>
                </w:tcPr>
                <w:p w14:paraId="4ACC3C57" w14:textId="6846A278" w:rsidR="003C2830" w:rsidRPr="005612B6" w:rsidRDefault="003C2830" w:rsidP="00C3777C">
                  <w:pPr>
                    <w:autoSpaceDE w:val="0"/>
                    <w:autoSpaceDN w:val="0"/>
                    <w:adjustRightInd w:val="0"/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</w:pPr>
                  <w:r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  <w:t>4)</w:t>
                  </w:r>
                  <w:r w:rsidRPr="005612B6"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  <w:t xml:space="preserve"> </w:t>
                  </w:r>
                  <w:r w:rsidRPr="005612B6">
                    <w:rPr>
                      <w:rStyle w:val="ac"/>
                      <w:rFonts w:ascii="Times New Roman" w:hAnsi="Times New Roman" w:cs="Times New Roman"/>
                      <w:b w:val="0"/>
                      <w:bCs w:val="0"/>
                      <w:color w:val="0F1115"/>
                      <w:sz w:val="24"/>
                      <w:szCs w:val="24"/>
                    </w:rPr>
                    <w:t xml:space="preserve">Установка системы автоматического обогрева и </w:t>
                  </w:r>
                  <w:proofErr w:type="spellStart"/>
                  <w:r w:rsidRPr="005612B6">
                    <w:rPr>
                      <w:rStyle w:val="ac"/>
                      <w:rFonts w:ascii="Times New Roman" w:hAnsi="Times New Roman" w:cs="Times New Roman"/>
                      <w:b w:val="0"/>
                      <w:bCs w:val="0"/>
                      <w:color w:val="0F1115"/>
                      <w:sz w:val="24"/>
                      <w:szCs w:val="24"/>
                    </w:rPr>
                    <w:t>пневмоочистки</w:t>
                  </w:r>
                  <w:proofErr w:type="spellEnd"/>
                  <w:r w:rsidRPr="005612B6">
                    <w:rPr>
                      <w:rStyle w:val="ac"/>
                      <w:rFonts w:ascii="Times New Roman" w:hAnsi="Times New Roman" w:cs="Times New Roman"/>
                      <w:b w:val="0"/>
                      <w:bCs w:val="0"/>
                      <w:color w:val="0F1115"/>
                      <w:sz w:val="24"/>
                      <w:szCs w:val="24"/>
                    </w:rPr>
                    <w:t xml:space="preserve"> стрелок с дистанционным управлением</w:t>
                  </w:r>
                </w:p>
              </w:tc>
            </w:tr>
            <w:tr w:rsidR="003C2830" w:rsidRPr="005612B6" w14:paraId="3C2FC755" w14:textId="77777777" w:rsidTr="005612B6">
              <w:tc>
                <w:tcPr>
                  <w:tcW w:w="2471" w:type="pct"/>
                </w:tcPr>
                <w:p w14:paraId="13BA34B9" w14:textId="4241F5D2" w:rsidR="003C2830" w:rsidRPr="005612B6" w:rsidRDefault="003C2830" w:rsidP="00C3777C">
                  <w:pPr>
                    <w:autoSpaceDE w:val="0"/>
                    <w:autoSpaceDN w:val="0"/>
                    <w:adjustRightInd w:val="0"/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</w:pPr>
                  <w:r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  <w:t>Д)</w:t>
                  </w:r>
                  <w:r w:rsidRPr="005612B6"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  <w:t xml:space="preserve"> </w:t>
                  </w:r>
                  <w:r w:rsidRPr="005612B6">
                    <w:rPr>
                      <w:rStyle w:val="ac"/>
                      <w:rFonts w:ascii="Times New Roman" w:hAnsi="Times New Roman" w:cs="Times New Roman"/>
                      <w:b w:val="0"/>
                      <w:bCs w:val="0"/>
                      <w:color w:val="0F1115"/>
                      <w:sz w:val="24"/>
                      <w:szCs w:val="24"/>
                    </w:rPr>
                    <w:t>Неравномерный износ рельсов на кривых участках из-за повышенной нагрузки</w:t>
                  </w:r>
                </w:p>
              </w:tc>
              <w:tc>
                <w:tcPr>
                  <w:tcW w:w="2529" w:type="pct"/>
                </w:tcPr>
                <w:p w14:paraId="0F07FF8E" w14:textId="130BCCC6" w:rsidR="003C2830" w:rsidRPr="005612B6" w:rsidRDefault="003C2830" w:rsidP="00C3777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F1115"/>
                      <w:sz w:val="24"/>
                      <w:szCs w:val="24"/>
                    </w:rPr>
                    <w:t>5)</w:t>
                  </w:r>
                  <w:r w:rsidRPr="005612B6">
                    <w:rPr>
                      <w:rFonts w:ascii="Times New Roman" w:hAnsi="Times New Roman" w:cs="Times New Roman"/>
                      <w:bCs/>
                      <w:color w:val="0F1115"/>
                      <w:sz w:val="24"/>
                      <w:szCs w:val="24"/>
                    </w:rPr>
                    <w:t xml:space="preserve"> </w:t>
                  </w:r>
                  <w:r w:rsidRPr="005612B6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>Применение системы активной смазки гребней колёс на основе датчиков износа</w:t>
                  </w:r>
                </w:p>
                <w:p w14:paraId="69855C38" w14:textId="77777777" w:rsidR="003C2830" w:rsidRPr="005612B6" w:rsidRDefault="003C2830" w:rsidP="00C3777C">
                  <w:pPr>
                    <w:autoSpaceDE w:val="0"/>
                    <w:autoSpaceDN w:val="0"/>
                    <w:adjustRightInd w:val="0"/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</w:pPr>
                </w:p>
              </w:tc>
            </w:tr>
            <w:tr w:rsidR="003C2830" w:rsidRPr="005612B6" w14:paraId="3BC32565" w14:textId="77777777" w:rsidTr="005612B6">
              <w:tc>
                <w:tcPr>
                  <w:tcW w:w="2471" w:type="pct"/>
                </w:tcPr>
                <w:p w14:paraId="0FFECC71" w14:textId="77777777" w:rsidR="003C2830" w:rsidRPr="005612B6" w:rsidRDefault="003C2830" w:rsidP="00C3777C">
                  <w:pPr>
                    <w:autoSpaceDE w:val="0"/>
                    <w:autoSpaceDN w:val="0"/>
                    <w:adjustRightInd w:val="0"/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</w:pPr>
                </w:p>
              </w:tc>
              <w:tc>
                <w:tcPr>
                  <w:tcW w:w="2529" w:type="pct"/>
                </w:tcPr>
                <w:p w14:paraId="3CF5C63F" w14:textId="14BDDC6A" w:rsidR="003C2830" w:rsidRPr="005612B6" w:rsidRDefault="003C2830" w:rsidP="00C3777C">
                  <w:pPr>
                    <w:autoSpaceDE w:val="0"/>
                    <w:autoSpaceDN w:val="0"/>
                    <w:adjustRightInd w:val="0"/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F1115"/>
                      <w:sz w:val="24"/>
                      <w:szCs w:val="24"/>
                    </w:rPr>
                    <w:t>6)</w:t>
                  </w:r>
                  <w:r w:rsidRPr="005612B6">
                    <w:rPr>
                      <w:rFonts w:ascii="Times New Roman" w:hAnsi="Times New Roman" w:cs="Times New Roman"/>
                      <w:bCs/>
                      <w:color w:val="0F1115"/>
                      <w:sz w:val="24"/>
                      <w:szCs w:val="24"/>
                    </w:rPr>
                    <w:t xml:space="preserve"> </w:t>
                  </w:r>
                  <w:r w:rsidRPr="005612B6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 xml:space="preserve">Внедрение </w:t>
                  </w:r>
                  <w:proofErr w:type="spellStart"/>
                  <w:r w:rsidRPr="005612B6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>блокчейна</w:t>
                  </w:r>
                  <w:proofErr w:type="spellEnd"/>
                  <w:r w:rsidRPr="005612B6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 xml:space="preserve"> для учёта запасных частей</w:t>
                  </w:r>
                  <w:r w:rsidRPr="005612B6">
                    <w:rPr>
                      <w:rFonts w:ascii="Times New Roman" w:hAnsi="Times New Roman" w:cs="Times New Roman"/>
                      <w:bCs/>
                      <w:color w:val="0F1115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3779CF45" w14:textId="77777777" w:rsidR="003C2830" w:rsidRPr="005612B6" w:rsidRDefault="003C2830" w:rsidP="00C377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</w:p>
          <w:p w14:paraId="571162A1" w14:textId="77777777" w:rsidR="003C2830" w:rsidRPr="005612B6" w:rsidRDefault="003C2830" w:rsidP="00C3777C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rStyle w:val="ac"/>
                <w:rFonts w:eastAsiaTheme="majorEastAsia"/>
                <w:b w:val="0"/>
                <w:bCs w:val="0"/>
                <w:color w:val="0F1115"/>
                <w:shd w:val="clear" w:color="auto" w:fill="FFFFFF"/>
              </w:rPr>
            </w:pPr>
            <w:r w:rsidRPr="005612B6">
              <w:rPr>
                <w:rStyle w:val="ac"/>
                <w:rFonts w:eastAsiaTheme="majorEastAsia"/>
                <w:b w:val="0"/>
                <w:color w:val="0F1115"/>
                <w:shd w:val="clear" w:color="auto" w:fill="FFFFFF"/>
              </w:rPr>
              <w:t>Запишите выбранные буквы под соответствующими цифрами</w:t>
            </w:r>
          </w:p>
          <w:p w14:paraId="5101AF27" w14:textId="77777777" w:rsidR="003C2830" w:rsidRPr="005612B6" w:rsidRDefault="003C2830" w:rsidP="00C377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1609"/>
              <w:gridCol w:w="1608"/>
              <w:gridCol w:w="1608"/>
              <w:gridCol w:w="1608"/>
              <w:gridCol w:w="1608"/>
            </w:tblGrid>
            <w:tr w:rsidR="003C2830" w:rsidRPr="005612B6" w14:paraId="68D98759" w14:textId="10639E5E" w:rsidTr="005612B6">
              <w:tc>
                <w:tcPr>
                  <w:tcW w:w="1000" w:type="pct"/>
                </w:tcPr>
                <w:p w14:paraId="48A93DE3" w14:textId="0B88DB87" w:rsidR="003C2830" w:rsidRPr="005612B6" w:rsidRDefault="003C2830" w:rsidP="00C3777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  <w:t>А</w:t>
                  </w:r>
                </w:p>
              </w:tc>
              <w:tc>
                <w:tcPr>
                  <w:tcW w:w="1000" w:type="pct"/>
                </w:tcPr>
                <w:p w14:paraId="1FB81BB0" w14:textId="1C5A9101" w:rsidR="003C2830" w:rsidRPr="005612B6" w:rsidRDefault="003C2830" w:rsidP="00C3777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  <w:t>Б</w:t>
                  </w:r>
                </w:p>
              </w:tc>
              <w:tc>
                <w:tcPr>
                  <w:tcW w:w="1000" w:type="pct"/>
                </w:tcPr>
                <w:p w14:paraId="750AE9D4" w14:textId="5979875D" w:rsidR="003C2830" w:rsidRPr="005612B6" w:rsidRDefault="003C2830" w:rsidP="00C3777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  <w:t>В</w:t>
                  </w:r>
                </w:p>
              </w:tc>
              <w:tc>
                <w:tcPr>
                  <w:tcW w:w="1000" w:type="pct"/>
                </w:tcPr>
                <w:p w14:paraId="58BF45E0" w14:textId="264AD6E0" w:rsidR="003C2830" w:rsidRPr="005612B6" w:rsidRDefault="003C2830" w:rsidP="00C3777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  <w:t>Г</w:t>
                  </w:r>
                </w:p>
              </w:tc>
              <w:tc>
                <w:tcPr>
                  <w:tcW w:w="1000" w:type="pct"/>
                </w:tcPr>
                <w:p w14:paraId="3CE89863" w14:textId="20220BEB" w:rsidR="003C2830" w:rsidRPr="005612B6" w:rsidRDefault="003C2830" w:rsidP="00C3777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  <w:t>Д</w:t>
                  </w:r>
                </w:p>
              </w:tc>
            </w:tr>
            <w:tr w:rsidR="003C2830" w:rsidRPr="005612B6" w14:paraId="3C700FF1" w14:textId="422AEB07" w:rsidTr="005612B6">
              <w:tc>
                <w:tcPr>
                  <w:tcW w:w="1000" w:type="pct"/>
                </w:tcPr>
                <w:p w14:paraId="7C2A5B9D" w14:textId="77777777" w:rsidR="003C2830" w:rsidRPr="005612B6" w:rsidRDefault="003C2830" w:rsidP="00C3777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1000" w:type="pct"/>
                </w:tcPr>
                <w:p w14:paraId="000980AA" w14:textId="77777777" w:rsidR="003C2830" w:rsidRPr="005612B6" w:rsidRDefault="003C2830" w:rsidP="00C3777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1000" w:type="pct"/>
                </w:tcPr>
                <w:p w14:paraId="07999928" w14:textId="77777777" w:rsidR="003C2830" w:rsidRPr="005612B6" w:rsidRDefault="003C2830" w:rsidP="00C3777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1000" w:type="pct"/>
                </w:tcPr>
                <w:p w14:paraId="038735F3" w14:textId="77777777" w:rsidR="003C2830" w:rsidRPr="005612B6" w:rsidRDefault="003C2830" w:rsidP="00C3777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1000" w:type="pct"/>
                </w:tcPr>
                <w:p w14:paraId="752D6CE9" w14:textId="77777777" w:rsidR="003C2830" w:rsidRPr="005612B6" w:rsidRDefault="003C2830" w:rsidP="00C3777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</w:tbl>
          <w:p w14:paraId="51268623" w14:textId="77777777" w:rsidR="003C2830" w:rsidRPr="005612B6" w:rsidRDefault="003C2830" w:rsidP="00C37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830" w14:paraId="56C76898" w14:textId="77777777" w:rsidTr="003C2830">
        <w:tc>
          <w:tcPr>
            <w:tcW w:w="577" w:type="pct"/>
          </w:tcPr>
          <w:p w14:paraId="2C27231B" w14:textId="6AFFD67D" w:rsidR="003C2830" w:rsidRPr="00C3777C" w:rsidRDefault="003C2830" w:rsidP="00C3777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3777C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4423" w:type="pct"/>
          </w:tcPr>
          <w:p w14:paraId="2D303985" w14:textId="23FF902F" w:rsidR="003C2830" w:rsidRPr="005612B6" w:rsidRDefault="003C2830" w:rsidP="00C3777C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12B6">
              <w:rPr>
                <w:rFonts w:ascii="Times New Roman" w:hAnsi="Times New Roman" w:cs="Times New Roman"/>
                <w:bCs/>
                <w:sz w:val="24"/>
                <w:szCs w:val="24"/>
              </w:rPr>
              <w:t>Прочитайте текст и выберите все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612B6">
              <w:rPr>
                <w:rFonts w:ascii="Times New Roman" w:hAnsi="Times New Roman" w:cs="Times New Roman"/>
                <w:bCs/>
                <w:sz w:val="24"/>
                <w:szCs w:val="24"/>
              </w:rPr>
              <w:t>правильные ответы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364442FC" w14:textId="33676393" w:rsidR="003C2830" w:rsidRPr="005612B6" w:rsidRDefault="003C2830" w:rsidP="00C3777C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12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Какие из перечисленных идей соответствуют концепции «Умной железной дороги» (Smart </w:t>
            </w:r>
            <w:proofErr w:type="spellStart"/>
            <w:r w:rsidRPr="005612B6">
              <w:rPr>
                <w:rFonts w:ascii="Times New Roman" w:hAnsi="Times New Roman" w:cs="Times New Roman"/>
                <w:bCs/>
                <w:sz w:val="24"/>
                <w:szCs w:val="24"/>
              </w:rPr>
              <w:t>Railway</w:t>
            </w:r>
            <w:proofErr w:type="spellEnd"/>
            <w:r w:rsidRPr="005612B6">
              <w:rPr>
                <w:rFonts w:ascii="Times New Roman" w:hAnsi="Times New Roman" w:cs="Times New Roman"/>
                <w:bCs/>
                <w:sz w:val="24"/>
                <w:szCs w:val="24"/>
              </w:rPr>
              <w:t>) применительно к инфраструктуре?</w:t>
            </w:r>
          </w:p>
          <w:p w14:paraId="6CC8D9CA" w14:textId="0FD76A51" w:rsidR="003C2830" w:rsidRDefault="003C2830" w:rsidP="00C3777C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5612B6">
              <w:rPr>
                <w:rFonts w:ascii="Times New Roman" w:hAnsi="Times New Roman" w:cs="Times New Roman"/>
                <w:sz w:val="24"/>
                <w:szCs w:val="24"/>
              </w:rPr>
              <w:t>Варианты:</w:t>
            </w:r>
          </w:p>
          <w:p w14:paraId="38BA2AFB" w14:textId="63CE9499" w:rsidR="003C2830" w:rsidRPr="005612B6" w:rsidRDefault="003C2830" w:rsidP="00C3777C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612B6">
              <w:rPr>
                <w:rFonts w:ascii="Times New Roman" w:hAnsi="Times New Roman" w:cs="Times New Roman"/>
                <w:sz w:val="24"/>
                <w:szCs w:val="24"/>
              </w:rPr>
              <w:t>Замена всех рельсов на титановые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0FACA9" w14:textId="0727AA98" w:rsidR="003C2830" w:rsidRPr="005612B6" w:rsidRDefault="003C2830" w:rsidP="00C3777C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612B6">
              <w:rPr>
                <w:rFonts w:ascii="Times New Roman" w:hAnsi="Times New Roman" w:cs="Times New Roman"/>
                <w:sz w:val="24"/>
                <w:szCs w:val="24"/>
              </w:rPr>
              <w:t xml:space="preserve">Самоорганизующаяся сеть </w:t>
            </w:r>
            <w:proofErr w:type="spellStart"/>
            <w:r w:rsidRPr="005612B6">
              <w:rPr>
                <w:rFonts w:ascii="Times New Roman" w:hAnsi="Times New Roman" w:cs="Times New Roman"/>
                <w:sz w:val="24"/>
                <w:szCs w:val="24"/>
              </w:rPr>
              <w:t>IoT</w:t>
            </w:r>
            <w:proofErr w:type="spellEnd"/>
            <w:r w:rsidRPr="005612B6">
              <w:rPr>
                <w:rFonts w:ascii="Times New Roman" w:hAnsi="Times New Roman" w:cs="Times New Roman"/>
                <w:sz w:val="24"/>
                <w:szCs w:val="24"/>
              </w:rPr>
              <w:t>-датчиков, передающих данные о состоянии пути на сервер предиктивной аналитики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95FA231" w14:textId="34E5A910" w:rsidR="003C2830" w:rsidRPr="005612B6" w:rsidRDefault="003C2830" w:rsidP="00C3777C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5612B6">
              <w:rPr>
                <w:rFonts w:ascii="Times New Roman" w:hAnsi="Times New Roman" w:cs="Times New Roman"/>
                <w:sz w:val="24"/>
                <w:szCs w:val="24"/>
              </w:rPr>
              <w:t>Автоматическое формирование заявок на ремонт при отклонении параметров и назначение «окон» через систему имитационного моделирования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4DE009F" w14:textId="79CFD32F" w:rsidR="003C2830" w:rsidRDefault="003C2830" w:rsidP="00C3777C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5612B6">
              <w:rPr>
                <w:rFonts w:ascii="Times New Roman" w:hAnsi="Times New Roman" w:cs="Times New Roman"/>
                <w:sz w:val="24"/>
                <w:szCs w:val="24"/>
              </w:rPr>
              <w:t>Обязательное присутствие начальника дистанции пути на каждом осмотре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FCA3887" w14:textId="77777777" w:rsidR="003C2830" w:rsidRPr="005612B6" w:rsidRDefault="003C2830" w:rsidP="00C3777C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B77001" w14:textId="77777777" w:rsidR="003C2830" w:rsidRPr="005612B6" w:rsidRDefault="003C2830" w:rsidP="00C3777C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12B6">
              <w:rPr>
                <w:rFonts w:ascii="Times New Roman" w:hAnsi="Times New Roman" w:cs="Times New Roman"/>
                <w:bCs/>
                <w:sz w:val="24"/>
                <w:szCs w:val="24"/>
              </w:rPr>
              <w:t>Запишите номера выбранных вариантов в порядке возрастания.</w:t>
            </w:r>
          </w:p>
          <w:p w14:paraId="3D75AAAE" w14:textId="4A63B1F6" w:rsidR="003C2830" w:rsidRPr="005612B6" w:rsidRDefault="003C2830" w:rsidP="00C3777C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612B6">
              <w:rPr>
                <w:rFonts w:ascii="Times New Roman" w:hAnsi="Times New Roman" w:cs="Times New Roman"/>
                <w:bCs/>
                <w:sz w:val="24"/>
                <w:szCs w:val="24"/>
              </w:rPr>
              <w:t>Ответ:_</w:t>
            </w:r>
            <w:proofErr w:type="gramEnd"/>
            <w:r w:rsidRPr="005612B6">
              <w:rPr>
                <w:rFonts w:ascii="Times New Roman" w:hAnsi="Times New Roman" w:cs="Times New Roman"/>
                <w:bCs/>
                <w:sz w:val="24"/>
                <w:szCs w:val="24"/>
              </w:rPr>
              <w:t>_________</w:t>
            </w:r>
          </w:p>
          <w:p w14:paraId="747A7C47" w14:textId="77777777" w:rsidR="003C2830" w:rsidRPr="005612B6" w:rsidRDefault="003C2830" w:rsidP="00C37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830" w14:paraId="2F8EA078" w14:textId="77777777" w:rsidTr="003C2830">
        <w:tc>
          <w:tcPr>
            <w:tcW w:w="577" w:type="pct"/>
          </w:tcPr>
          <w:p w14:paraId="3B0462FD" w14:textId="73D4757D" w:rsidR="003C2830" w:rsidRPr="00C3777C" w:rsidRDefault="003C2830" w:rsidP="00C3777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3777C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4423" w:type="pct"/>
          </w:tcPr>
          <w:p w14:paraId="428C9C62" w14:textId="77777777" w:rsidR="003C2830" w:rsidRPr="0094791D" w:rsidRDefault="003C2830" w:rsidP="00C3777C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1D">
              <w:rPr>
                <w:rFonts w:ascii="Times New Roman" w:hAnsi="Times New Roman" w:cs="Times New Roman"/>
                <w:bCs/>
                <w:sz w:val="24"/>
                <w:szCs w:val="24"/>
              </w:rPr>
              <w:t>Установите правильную последовательность действий инженера при обработке новых данных с путеизмерительной тележки (лазерный профилометр) для выявления просадок пути:</w:t>
            </w:r>
          </w:p>
          <w:p w14:paraId="2BE78F45" w14:textId="6077470C" w:rsidR="003C2830" w:rsidRDefault="003C2830" w:rsidP="00C3777C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1D">
              <w:rPr>
                <w:rFonts w:ascii="Times New Roman" w:hAnsi="Times New Roman" w:cs="Times New Roman"/>
                <w:bCs/>
                <w:sz w:val="24"/>
                <w:szCs w:val="24"/>
              </w:rPr>
              <w:t>Варианты: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D9C059B" w14:textId="5165ED0E" w:rsidR="003C2830" w:rsidRPr="0094791D" w:rsidRDefault="003C2830" w:rsidP="00C3777C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</w:t>
            </w:r>
            <w:r w:rsidRPr="0094791D">
              <w:rPr>
                <w:rFonts w:ascii="Times New Roman" w:hAnsi="Times New Roman" w:cs="Times New Roman"/>
                <w:bCs/>
                <w:sz w:val="24"/>
                <w:szCs w:val="24"/>
              </w:rPr>
              <w:t>Кластеризация отклонений, превышающих допуск</w:t>
            </w:r>
          </w:p>
          <w:p w14:paraId="2010A6E9" w14:textId="494DDE38" w:rsidR="003C2830" w:rsidRPr="0094791D" w:rsidRDefault="003C2830" w:rsidP="00C3777C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Pr="0094791D">
              <w:rPr>
                <w:rFonts w:ascii="Times New Roman" w:hAnsi="Times New Roman" w:cs="Times New Roman"/>
                <w:bCs/>
                <w:sz w:val="24"/>
                <w:szCs w:val="24"/>
              </w:rPr>
              <w:t>Передача координат аварийных участков в систему планирования ремонтов</w:t>
            </w:r>
          </w:p>
          <w:p w14:paraId="47B13820" w14:textId="196ADBFB" w:rsidR="003C2830" w:rsidRPr="0094791D" w:rsidRDefault="003C2830" w:rsidP="00C3777C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</w:t>
            </w:r>
            <w:r w:rsidRPr="0094791D">
              <w:rPr>
                <w:rFonts w:ascii="Times New Roman" w:hAnsi="Times New Roman" w:cs="Times New Roman"/>
                <w:bCs/>
                <w:sz w:val="24"/>
                <w:szCs w:val="24"/>
              </w:rPr>
              <w:t>Экспорт сырых координат облака точек</w:t>
            </w:r>
          </w:p>
          <w:p w14:paraId="74C2F153" w14:textId="6338D88B" w:rsidR="003C2830" w:rsidRPr="0094791D" w:rsidRDefault="003C2830" w:rsidP="00C3777C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</w:t>
            </w:r>
            <w:r w:rsidRPr="0094791D">
              <w:rPr>
                <w:rFonts w:ascii="Times New Roman" w:hAnsi="Times New Roman" w:cs="Times New Roman"/>
                <w:bCs/>
                <w:sz w:val="24"/>
                <w:szCs w:val="24"/>
              </w:rPr>
              <w:t>Фильтрация выбросов (очистка от посторонних объектов)</w:t>
            </w:r>
          </w:p>
          <w:p w14:paraId="75B0E4DA" w14:textId="370D0E35" w:rsidR="003C2830" w:rsidRPr="0094791D" w:rsidRDefault="003C2830" w:rsidP="00C3777C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1D">
              <w:rPr>
                <w:rFonts w:ascii="Times New Roman" w:hAnsi="Times New Roman" w:cs="Times New Roman"/>
                <w:bCs/>
                <w:sz w:val="24"/>
                <w:szCs w:val="24"/>
              </w:rPr>
              <w:t>5. Сравнение с эталонным профилем из цифрового двойника</w:t>
            </w:r>
          </w:p>
          <w:p w14:paraId="45F557E6" w14:textId="77777777" w:rsidR="003C2830" w:rsidRPr="0094791D" w:rsidRDefault="003C2830" w:rsidP="00C3777C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1D">
              <w:rPr>
                <w:rFonts w:ascii="Times New Roman" w:hAnsi="Times New Roman" w:cs="Times New Roman"/>
                <w:bCs/>
                <w:sz w:val="24"/>
                <w:szCs w:val="24"/>
              </w:rPr>
              <w:t>Расположите перечисленные выше действия в правильной логической последовательности.</w:t>
            </w:r>
          </w:p>
          <w:p w14:paraId="7039FFB9" w14:textId="72F8485E" w:rsidR="003C2830" w:rsidRPr="0094791D" w:rsidRDefault="003C2830" w:rsidP="00C3777C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1D">
              <w:rPr>
                <w:rFonts w:ascii="Times New Roman" w:hAnsi="Times New Roman" w:cs="Times New Roman"/>
                <w:bCs/>
                <w:sz w:val="24"/>
                <w:szCs w:val="24"/>
              </w:rPr>
              <w:t>Ответ: __________</w:t>
            </w:r>
          </w:p>
          <w:p w14:paraId="32566099" w14:textId="77777777" w:rsidR="003C2830" w:rsidRPr="0094791D" w:rsidRDefault="003C2830" w:rsidP="00C377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C2830" w14:paraId="75B4204F" w14:textId="77777777" w:rsidTr="003C2830">
        <w:tc>
          <w:tcPr>
            <w:tcW w:w="577" w:type="pct"/>
          </w:tcPr>
          <w:p w14:paraId="6991E778" w14:textId="2A6C918D" w:rsidR="003C2830" w:rsidRPr="00C3777C" w:rsidRDefault="003C2830" w:rsidP="00C3777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3777C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4423" w:type="pct"/>
          </w:tcPr>
          <w:p w14:paraId="771ABB64" w14:textId="7C4600A2" w:rsidR="003C2830" w:rsidRPr="002B194B" w:rsidRDefault="003C2830" w:rsidP="00C3777C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194B">
              <w:rPr>
                <w:rFonts w:ascii="Times New Roman" w:hAnsi="Times New Roman" w:cs="Times New Roman"/>
                <w:bCs/>
                <w:sz w:val="24"/>
                <w:szCs w:val="24"/>
              </w:rPr>
              <w:t>Прочитайте текст и выберите один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B194B">
              <w:rPr>
                <w:rFonts w:ascii="Times New Roman" w:hAnsi="Times New Roman" w:cs="Times New Roman"/>
                <w:bCs/>
                <w:sz w:val="24"/>
                <w:szCs w:val="24"/>
              </w:rPr>
              <w:t>правильный ответ.</w:t>
            </w:r>
          </w:p>
          <w:p w14:paraId="6835904B" w14:textId="77777777" w:rsidR="003C2830" w:rsidRPr="002B194B" w:rsidRDefault="003C2830" w:rsidP="00C3777C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194B">
              <w:rPr>
                <w:rFonts w:ascii="Times New Roman" w:hAnsi="Times New Roman" w:cs="Times New Roman"/>
                <w:bCs/>
                <w:sz w:val="24"/>
                <w:szCs w:val="24"/>
              </w:rPr>
              <w:t>Что означает аббревиатура RFID, активно используемая для бесконтактной идентификации рельсовых соединителей и стрелочных тяг?</w:t>
            </w:r>
          </w:p>
          <w:p w14:paraId="30B139FA" w14:textId="39AD597F" w:rsidR="003C2830" w:rsidRPr="00C3777C" w:rsidRDefault="003C2830" w:rsidP="00C3777C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B194B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  <w:r w:rsidRPr="00C37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5A428A2C" w14:textId="34543D9F" w:rsidR="003C2830" w:rsidRPr="00C3777C" w:rsidRDefault="003C2830" w:rsidP="00C3777C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7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Radio Frequency Identification</w:t>
            </w:r>
          </w:p>
          <w:p w14:paraId="45BBA49B" w14:textId="6F9936CA" w:rsidR="003C2830" w:rsidRPr="00C3777C" w:rsidRDefault="003C2830" w:rsidP="00C3777C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7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Rapid Function Interface Device</w:t>
            </w:r>
          </w:p>
          <w:p w14:paraId="4AA6BA5B" w14:textId="5ED47396" w:rsidR="003C2830" w:rsidRPr="00C3777C" w:rsidRDefault="003C2830" w:rsidP="00C3777C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7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Rail Fault Integrated Detector</w:t>
            </w:r>
          </w:p>
          <w:p w14:paraId="79480C0C" w14:textId="7AB31E55" w:rsidR="003C2830" w:rsidRPr="00C3777C" w:rsidRDefault="003C2830" w:rsidP="00C3777C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7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Real-time Field Information Display</w:t>
            </w:r>
          </w:p>
          <w:p w14:paraId="0DD0BF8F" w14:textId="77777777" w:rsidR="003C2830" w:rsidRPr="002B194B" w:rsidRDefault="003C2830" w:rsidP="00C3777C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194B">
              <w:rPr>
                <w:rFonts w:ascii="Times New Roman" w:hAnsi="Times New Roman" w:cs="Times New Roman"/>
                <w:bCs/>
                <w:sz w:val="24"/>
                <w:szCs w:val="24"/>
              </w:rPr>
              <w:t>Запишите номер правильного варианта</w:t>
            </w:r>
          </w:p>
          <w:p w14:paraId="019C5562" w14:textId="5B534E1F" w:rsidR="003C2830" w:rsidRPr="002B194B" w:rsidRDefault="003C2830" w:rsidP="00C3777C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194B">
              <w:rPr>
                <w:rFonts w:ascii="Times New Roman" w:hAnsi="Times New Roman" w:cs="Times New Roman"/>
                <w:bCs/>
                <w:sz w:val="24"/>
                <w:szCs w:val="24"/>
              </w:rPr>
              <w:t>Ответ: __________</w:t>
            </w:r>
          </w:p>
          <w:p w14:paraId="1D69C7C7" w14:textId="77777777" w:rsidR="003C2830" w:rsidRPr="00C3777C" w:rsidRDefault="003C2830" w:rsidP="00C37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830" w14:paraId="74B04C50" w14:textId="77777777" w:rsidTr="003C2830">
        <w:tc>
          <w:tcPr>
            <w:tcW w:w="577" w:type="pct"/>
          </w:tcPr>
          <w:p w14:paraId="1A4869B7" w14:textId="21A77C87" w:rsidR="003C2830" w:rsidRPr="00C3777C" w:rsidRDefault="003C2830" w:rsidP="00C3777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3777C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4423" w:type="pct"/>
          </w:tcPr>
          <w:p w14:paraId="5FC9BB96" w14:textId="662DC834" w:rsidR="003C2830" w:rsidRPr="002B194B" w:rsidRDefault="003C2830" w:rsidP="00C3777C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194B">
              <w:rPr>
                <w:rFonts w:ascii="Times New Roman" w:hAnsi="Times New Roman" w:cs="Times New Roman"/>
                <w:bCs/>
                <w:sz w:val="24"/>
                <w:szCs w:val="24"/>
              </w:rPr>
              <w:t>Прочитайте текст и установите соответствие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618BC683" w14:textId="77777777" w:rsidR="003C2830" w:rsidRPr="00B66DA9" w:rsidRDefault="003C2830" w:rsidP="00C377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e"/>
              <w:tblW w:w="0" w:type="auto"/>
              <w:tblLook w:val="04A0" w:firstRow="1" w:lastRow="0" w:firstColumn="1" w:lastColumn="0" w:noHBand="0" w:noVBand="1"/>
            </w:tblPr>
            <w:tblGrid>
              <w:gridCol w:w="2743"/>
              <w:gridCol w:w="2374"/>
            </w:tblGrid>
            <w:tr w:rsidR="003C2830" w:rsidRPr="00B66DA9" w14:paraId="501A62A7" w14:textId="77777777" w:rsidTr="005612B6">
              <w:tc>
                <w:tcPr>
                  <w:tcW w:w="2743" w:type="dxa"/>
                  <w:vAlign w:val="center"/>
                </w:tcPr>
                <w:p w14:paraId="4A4B715F" w14:textId="74EEA030" w:rsidR="003C2830" w:rsidRPr="002B194B" w:rsidRDefault="003C2830" w:rsidP="00C3777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 w:rsidRPr="002B194B">
                    <w:rPr>
                      <w:rFonts w:ascii="Times New Roman" w:hAnsi="Times New Roman" w:cs="Times New Roman"/>
                      <w:bCs/>
                      <w:color w:val="0F1115"/>
                      <w:sz w:val="24"/>
                      <w:szCs w:val="24"/>
                    </w:rPr>
                    <w:t>Термин</w:t>
                  </w:r>
                </w:p>
              </w:tc>
              <w:tc>
                <w:tcPr>
                  <w:tcW w:w="1611" w:type="dxa"/>
                  <w:vAlign w:val="center"/>
                </w:tcPr>
                <w:p w14:paraId="4B4924ED" w14:textId="6254CBFD" w:rsidR="003C2830" w:rsidRPr="002B194B" w:rsidRDefault="003C2830" w:rsidP="00C3777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 w:rsidRPr="002B194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Определение</w:t>
                  </w:r>
                </w:p>
              </w:tc>
            </w:tr>
            <w:tr w:rsidR="003C2830" w:rsidRPr="00B66DA9" w14:paraId="17B50BED" w14:textId="77777777" w:rsidTr="00C3777C">
              <w:tc>
                <w:tcPr>
                  <w:tcW w:w="2743" w:type="dxa"/>
                </w:tcPr>
                <w:p w14:paraId="1F47703E" w14:textId="4D5262CD" w:rsidR="003C2830" w:rsidRPr="002B194B" w:rsidRDefault="003C2830" w:rsidP="00C3777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 w:rsidRPr="002B194B"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  <w:t>А.</w:t>
                  </w:r>
                  <w:r w:rsidRPr="002B194B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> Предиктивное обслуживание</w:t>
                  </w:r>
                </w:p>
              </w:tc>
              <w:tc>
                <w:tcPr>
                  <w:tcW w:w="1611" w:type="dxa"/>
                </w:tcPr>
                <w:p w14:paraId="12A9D09E" w14:textId="1CCF84E9" w:rsidR="003C2830" w:rsidRPr="002B194B" w:rsidRDefault="003C2830" w:rsidP="00C3777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 w:rsidRPr="002B194B"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  <w:t>1</w:t>
                  </w:r>
                  <w:r w:rsidRPr="002B194B">
                    <w:rPr>
                      <w:rStyle w:val="ac"/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>.</w:t>
                  </w:r>
                  <w:r w:rsidRPr="002B194B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> Виртуальная копия инфраструктуры, синхронизированная с реальными датчиками</w:t>
                  </w:r>
                </w:p>
              </w:tc>
            </w:tr>
            <w:tr w:rsidR="003C2830" w:rsidRPr="00B66DA9" w14:paraId="5822092C" w14:textId="77777777" w:rsidTr="00C3777C">
              <w:tc>
                <w:tcPr>
                  <w:tcW w:w="2743" w:type="dxa"/>
                </w:tcPr>
                <w:p w14:paraId="1797445D" w14:textId="0D5B4118" w:rsidR="003C2830" w:rsidRPr="002B194B" w:rsidRDefault="003C2830" w:rsidP="00C3777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 w:rsidRPr="002B194B"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  <w:t>Б.</w:t>
                  </w:r>
                  <w:r w:rsidRPr="002B194B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> Цифровой двойник (</w:t>
                  </w:r>
                  <w:proofErr w:type="spellStart"/>
                  <w:r w:rsidRPr="002B194B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>digital</w:t>
                  </w:r>
                  <w:proofErr w:type="spellEnd"/>
                  <w:r w:rsidRPr="002B194B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B194B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>twin</w:t>
                  </w:r>
                  <w:proofErr w:type="spellEnd"/>
                  <w:r w:rsidRPr="002B194B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611" w:type="dxa"/>
                </w:tcPr>
                <w:p w14:paraId="21265F48" w14:textId="17AF3CBB" w:rsidR="003C2830" w:rsidRPr="002B194B" w:rsidRDefault="003C2830" w:rsidP="00C3777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 w:rsidRPr="002B194B"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  <w:t>2</w:t>
                  </w:r>
                  <w:r w:rsidRPr="002B194B">
                    <w:rPr>
                      <w:rStyle w:val="ac"/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>.</w:t>
                  </w:r>
                  <w:r w:rsidRPr="002B194B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> Метод, при котором ремонт назначается по прогнозу состояния, а не по плану</w:t>
                  </w:r>
                </w:p>
              </w:tc>
            </w:tr>
            <w:tr w:rsidR="003C2830" w:rsidRPr="00F219B7" w14:paraId="34D785E1" w14:textId="77777777" w:rsidTr="00C3777C">
              <w:tc>
                <w:tcPr>
                  <w:tcW w:w="2743" w:type="dxa"/>
                </w:tcPr>
                <w:p w14:paraId="2CC6C9C8" w14:textId="421C871A" w:rsidR="003C2830" w:rsidRPr="002B194B" w:rsidRDefault="003C2830" w:rsidP="00C3777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 w:rsidRPr="002B194B"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  <w:t>В</w:t>
                  </w:r>
                  <w:r w:rsidRPr="002B194B">
                    <w:rPr>
                      <w:rStyle w:val="ac"/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>.</w:t>
                  </w:r>
                  <w:r w:rsidRPr="002B194B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> RAM-анализ</w:t>
                  </w:r>
                </w:p>
              </w:tc>
              <w:tc>
                <w:tcPr>
                  <w:tcW w:w="1611" w:type="dxa"/>
                </w:tcPr>
                <w:p w14:paraId="6137CD9A" w14:textId="7E52B8C8" w:rsidR="003C2830" w:rsidRPr="002B194B" w:rsidRDefault="003C2830" w:rsidP="00C3777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 w:rsidRPr="002B194B"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  <w:t>3.</w:t>
                  </w:r>
                  <w:r w:rsidRPr="002B194B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lang w:val="en-US"/>
                    </w:rPr>
                    <w:t> </w:t>
                  </w:r>
                  <w:r w:rsidRPr="002B194B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>Показатели надёжности, готовности и ремонтопригодности системы</w:t>
                  </w:r>
                </w:p>
              </w:tc>
            </w:tr>
            <w:tr w:rsidR="003C2830" w:rsidRPr="00F219B7" w14:paraId="231049AD" w14:textId="77777777" w:rsidTr="00C3777C">
              <w:tc>
                <w:tcPr>
                  <w:tcW w:w="2743" w:type="dxa"/>
                </w:tcPr>
                <w:p w14:paraId="4B37E905" w14:textId="10BD21D6" w:rsidR="003C2830" w:rsidRPr="002B194B" w:rsidRDefault="003C2830" w:rsidP="00C3777C">
                  <w:pPr>
                    <w:autoSpaceDE w:val="0"/>
                    <w:autoSpaceDN w:val="0"/>
                    <w:adjustRightInd w:val="0"/>
                    <w:rPr>
                      <w:rStyle w:val="ac"/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 w:rsidRPr="002B194B"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  <w:t>Г.</w:t>
                  </w:r>
                  <w:r w:rsidRPr="002B194B">
                    <w:rPr>
                      <w:rStyle w:val="ac"/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 xml:space="preserve"> </w:t>
                  </w:r>
                  <w:r w:rsidRPr="002B194B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>Тестирование HIL</w:t>
                  </w:r>
                </w:p>
              </w:tc>
              <w:tc>
                <w:tcPr>
                  <w:tcW w:w="1611" w:type="dxa"/>
                </w:tcPr>
                <w:p w14:paraId="3AF34E51" w14:textId="78DA1DAF" w:rsidR="003C2830" w:rsidRPr="002B194B" w:rsidRDefault="003C2830" w:rsidP="00C3777C">
                  <w:pPr>
                    <w:autoSpaceDE w:val="0"/>
                    <w:autoSpaceDN w:val="0"/>
                    <w:adjustRightInd w:val="0"/>
                    <w:rPr>
                      <w:rStyle w:val="ac"/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 w:rsidRPr="002B194B"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  <w:t>4</w:t>
                  </w:r>
                  <w:r w:rsidRPr="002B194B">
                    <w:rPr>
                      <w:rStyle w:val="ac"/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 xml:space="preserve">. </w:t>
                  </w:r>
                  <w:r w:rsidRPr="002B194B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>Полунатурное моделирование с подключением реального контроллера</w:t>
                  </w:r>
                </w:p>
              </w:tc>
            </w:tr>
            <w:tr w:rsidR="003C2830" w:rsidRPr="00F219B7" w14:paraId="4230AFA2" w14:textId="77777777" w:rsidTr="00C3777C">
              <w:tc>
                <w:tcPr>
                  <w:tcW w:w="2743" w:type="dxa"/>
                </w:tcPr>
                <w:p w14:paraId="4CD9602B" w14:textId="16DBBFDC" w:rsidR="003C2830" w:rsidRPr="002B194B" w:rsidRDefault="003C2830" w:rsidP="00C3777C">
                  <w:pPr>
                    <w:autoSpaceDE w:val="0"/>
                    <w:autoSpaceDN w:val="0"/>
                    <w:adjustRightInd w:val="0"/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</w:pPr>
                  <w:r w:rsidRPr="002B194B"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  <w:t xml:space="preserve">Д. </w:t>
                  </w:r>
                  <w:r w:rsidRPr="002B194B">
                    <w:rPr>
                      <w:rStyle w:val="ac"/>
                      <w:rFonts w:ascii="Times New Roman" w:hAnsi="Times New Roman" w:cs="Times New Roman"/>
                      <w:b w:val="0"/>
                      <w:bCs w:val="0"/>
                      <w:color w:val="0F1115"/>
                      <w:sz w:val="24"/>
                      <w:szCs w:val="24"/>
                    </w:rPr>
                    <w:t>FMEA-анализ</w:t>
                  </w:r>
                </w:p>
              </w:tc>
              <w:tc>
                <w:tcPr>
                  <w:tcW w:w="1611" w:type="dxa"/>
                </w:tcPr>
                <w:p w14:paraId="4A4B34AD" w14:textId="47962A0E" w:rsidR="003C2830" w:rsidRPr="002B194B" w:rsidRDefault="003C2830" w:rsidP="00C3777C">
                  <w:pPr>
                    <w:autoSpaceDE w:val="0"/>
                    <w:autoSpaceDN w:val="0"/>
                    <w:adjustRightInd w:val="0"/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</w:pPr>
                  <w:r w:rsidRPr="002B194B"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  <w:t xml:space="preserve">5. </w:t>
                  </w:r>
                  <w:r w:rsidRPr="002B194B">
                    <w:rPr>
                      <w:rStyle w:val="ac"/>
                      <w:rFonts w:ascii="Times New Roman" w:hAnsi="Times New Roman" w:cs="Times New Roman"/>
                      <w:b w:val="0"/>
                      <w:bCs w:val="0"/>
                      <w:color w:val="0F1115"/>
                      <w:sz w:val="24"/>
                      <w:szCs w:val="24"/>
                    </w:rPr>
                    <w:t>Анализ видов и последствий отказов</w:t>
                  </w:r>
                </w:p>
              </w:tc>
            </w:tr>
            <w:tr w:rsidR="003C2830" w:rsidRPr="00F219B7" w14:paraId="6F36BE6B" w14:textId="77777777" w:rsidTr="00C3777C">
              <w:tc>
                <w:tcPr>
                  <w:tcW w:w="2743" w:type="dxa"/>
                </w:tcPr>
                <w:p w14:paraId="60CEAB12" w14:textId="77777777" w:rsidR="003C2830" w:rsidRPr="002B194B" w:rsidRDefault="003C2830" w:rsidP="00C3777C">
                  <w:pPr>
                    <w:autoSpaceDE w:val="0"/>
                    <w:autoSpaceDN w:val="0"/>
                    <w:adjustRightInd w:val="0"/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</w:pPr>
                </w:p>
              </w:tc>
              <w:tc>
                <w:tcPr>
                  <w:tcW w:w="1611" w:type="dxa"/>
                </w:tcPr>
                <w:p w14:paraId="7385CDD8" w14:textId="663BAB3C" w:rsidR="003C2830" w:rsidRPr="002B194B" w:rsidRDefault="003C2830" w:rsidP="00C3777C">
                  <w:pPr>
                    <w:autoSpaceDE w:val="0"/>
                    <w:autoSpaceDN w:val="0"/>
                    <w:adjustRightInd w:val="0"/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</w:pPr>
                  <w:r w:rsidRPr="002B194B">
                    <w:rPr>
                      <w:rFonts w:ascii="Times New Roman" w:hAnsi="Times New Roman" w:cs="Times New Roman"/>
                      <w:bCs/>
                      <w:color w:val="0F1115"/>
                      <w:sz w:val="24"/>
                      <w:szCs w:val="24"/>
                    </w:rPr>
                    <w:t xml:space="preserve">6. </w:t>
                  </w:r>
                  <w:r w:rsidRPr="002B194B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>Метод оптимизации запасов</w:t>
                  </w:r>
                </w:p>
              </w:tc>
            </w:tr>
          </w:tbl>
          <w:p w14:paraId="3BA62F43" w14:textId="77777777" w:rsidR="003C2830" w:rsidRPr="002B194B" w:rsidRDefault="003C2830" w:rsidP="00C3777C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rStyle w:val="ac"/>
                <w:rFonts w:eastAsiaTheme="majorEastAsia"/>
                <w:b w:val="0"/>
                <w:bCs w:val="0"/>
                <w:color w:val="0F1115"/>
                <w:shd w:val="clear" w:color="auto" w:fill="FFFFFF"/>
              </w:rPr>
            </w:pPr>
            <w:r w:rsidRPr="002B194B">
              <w:rPr>
                <w:rStyle w:val="ac"/>
                <w:rFonts w:eastAsiaTheme="majorEastAsia"/>
                <w:b w:val="0"/>
                <w:color w:val="0F1115"/>
                <w:shd w:val="clear" w:color="auto" w:fill="FFFFFF"/>
              </w:rPr>
              <w:t>Запишите выбранные буквы под соответствующими цифрами</w:t>
            </w:r>
          </w:p>
          <w:p w14:paraId="716FE1F9" w14:textId="77777777" w:rsidR="003C2830" w:rsidRPr="00B66DA9" w:rsidRDefault="003C2830" w:rsidP="00C377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1609"/>
              <w:gridCol w:w="1608"/>
              <w:gridCol w:w="1608"/>
              <w:gridCol w:w="1608"/>
              <w:gridCol w:w="1608"/>
            </w:tblGrid>
            <w:tr w:rsidR="003C2830" w:rsidRPr="00B66DA9" w14:paraId="33573608" w14:textId="6D11CCAE" w:rsidTr="002B194B">
              <w:tc>
                <w:tcPr>
                  <w:tcW w:w="1000" w:type="pct"/>
                </w:tcPr>
                <w:p w14:paraId="6C3CF5FB" w14:textId="290427DE" w:rsidR="003C2830" w:rsidRPr="00B66DA9" w:rsidRDefault="003C2830" w:rsidP="00C3777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000" w:type="pct"/>
                </w:tcPr>
                <w:p w14:paraId="79B58701" w14:textId="2C09CFA5" w:rsidR="003C2830" w:rsidRPr="00B66DA9" w:rsidRDefault="003C2830" w:rsidP="00C3777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1000" w:type="pct"/>
                </w:tcPr>
                <w:p w14:paraId="44093610" w14:textId="491C3286" w:rsidR="003C2830" w:rsidRPr="00B66DA9" w:rsidRDefault="003C2830" w:rsidP="00C3777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1000" w:type="pct"/>
                </w:tcPr>
                <w:p w14:paraId="306BD1AA" w14:textId="615B6243" w:rsidR="003C2830" w:rsidRDefault="003C2830" w:rsidP="00C3777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1000" w:type="pct"/>
                </w:tcPr>
                <w:p w14:paraId="5EE62D9D" w14:textId="09D57BEF" w:rsidR="003C2830" w:rsidRDefault="003C2830" w:rsidP="00C3777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</w:t>
                  </w:r>
                </w:p>
              </w:tc>
            </w:tr>
            <w:tr w:rsidR="003C2830" w:rsidRPr="00B66DA9" w14:paraId="593E5BD8" w14:textId="3F70CA5C" w:rsidTr="002B194B">
              <w:tc>
                <w:tcPr>
                  <w:tcW w:w="1000" w:type="pct"/>
                </w:tcPr>
                <w:p w14:paraId="33C0B17D" w14:textId="77777777" w:rsidR="003C2830" w:rsidRPr="00B66DA9" w:rsidRDefault="003C2830" w:rsidP="00C3777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1000" w:type="pct"/>
                </w:tcPr>
                <w:p w14:paraId="0265E76C" w14:textId="77777777" w:rsidR="003C2830" w:rsidRPr="00B66DA9" w:rsidRDefault="003C2830" w:rsidP="00C3777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1000" w:type="pct"/>
                </w:tcPr>
                <w:p w14:paraId="1A6BDA00" w14:textId="77777777" w:rsidR="003C2830" w:rsidRPr="00B66DA9" w:rsidRDefault="003C2830" w:rsidP="00C3777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1000" w:type="pct"/>
                </w:tcPr>
                <w:p w14:paraId="3696FB95" w14:textId="77777777" w:rsidR="003C2830" w:rsidRPr="00B66DA9" w:rsidRDefault="003C2830" w:rsidP="00C3777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1000" w:type="pct"/>
                </w:tcPr>
                <w:p w14:paraId="650FFB98" w14:textId="77777777" w:rsidR="003C2830" w:rsidRPr="00B66DA9" w:rsidRDefault="003C2830" w:rsidP="00C3777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</w:tbl>
          <w:p w14:paraId="670C646D" w14:textId="77777777" w:rsidR="003C2830" w:rsidRDefault="003C2830" w:rsidP="00C37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90A608F" w14:textId="77777777" w:rsidR="00C3777C" w:rsidRDefault="00C3777C" w:rsidP="00C3777C">
      <w:pPr>
        <w:spacing w:before="240"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7A858B3" w14:textId="5856CC53" w:rsidR="00C3777C" w:rsidRDefault="00C3777C" w:rsidP="00C3777C">
      <w:pPr>
        <w:spacing w:before="240"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4E967CB" w14:textId="77777777" w:rsidR="00C3777C" w:rsidRDefault="00C3777C" w:rsidP="00C3777C">
      <w:pPr>
        <w:spacing w:before="240"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F7CF9E8" w14:textId="6E26F595" w:rsidR="005A7F6A" w:rsidRDefault="005A7F6A" w:rsidP="00C3777C">
      <w:pPr>
        <w:spacing w:before="24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тестовых заданий открытого типа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114"/>
        <w:gridCol w:w="8231"/>
      </w:tblGrid>
      <w:tr w:rsidR="003C2830" w14:paraId="63EED716" w14:textId="77777777" w:rsidTr="003C2830">
        <w:tc>
          <w:tcPr>
            <w:tcW w:w="596" w:type="pct"/>
          </w:tcPr>
          <w:p w14:paraId="288C288D" w14:textId="77777777" w:rsidR="003C2830" w:rsidRDefault="003C2830" w:rsidP="00C37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04" w:type="pct"/>
          </w:tcPr>
          <w:p w14:paraId="23FC7906" w14:textId="77777777" w:rsidR="003C2830" w:rsidRDefault="003C2830" w:rsidP="00C37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Тестовое задание</w:t>
            </w:r>
          </w:p>
        </w:tc>
      </w:tr>
      <w:tr w:rsidR="003C2830" w14:paraId="446C401C" w14:textId="77777777" w:rsidTr="003C2830">
        <w:tc>
          <w:tcPr>
            <w:tcW w:w="596" w:type="pct"/>
          </w:tcPr>
          <w:p w14:paraId="5CBE4FBE" w14:textId="77777777" w:rsidR="003C2830" w:rsidRPr="00C3777C" w:rsidRDefault="003C2830" w:rsidP="00C3777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3777C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404" w:type="pct"/>
          </w:tcPr>
          <w:p w14:paraId="1005C0CC" w14:textId="54E1016B" w:rsidR="003C2830" w:rsidRPr="002B194B" w:rsidRDefault="003C2830" w:rsidP="00C3777C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194B">
              <w:rPr>
                <w:rFonts w:ascii="Times New Roman" w:hAnsi="Times New Roman" w:cs="Times New Roman"/>
                <w:bCs/>
                <w:sz w:val="24"/>
                <w:szCs w:val="24"/>
              </w:rPr>
              <w:t>Прочитайте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B194B">
              <w:rPr>
                <w:rFonts w:ascii="Times New Roman" w:hAnsi="Times New Roman" w:cs="Times New Roman"/>
                <w:bCs/>
                <w:sz w:val="24"/>
                <w:szCs w:val="24"/>
              </w:rPr>
              <w:t>текст и впишите недостающее слово/словосочетание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510DEC7D" w14:textId="7E3B6494" w:rsidR="003C2830" w:rsidRPr="002B194B" w:rsidRDefault="003C2830" w:rsidP="00C3777C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194B">
              <w:rPr>
                <w:rFonts w:ascii="Times New Roman" w:hAnsi="Times New Roman" w:cs="Times New Roman"/>
                <w:bCs/>
                <w:sz w:val="24"/>
                <w:szCs w:val="24"/>
              </w:rPr>
              <w:t>Метод управления инфраструктурой, при котором ремонтные работы назначаются на основе реального текущего состояния элемента, определяемого через датчики и прогнозные модели, называется «техническое обслуживание по ______________».</w:t>
            </w:r>
          </w:p>
          <w:p w14:paraId="0C060352" w14:textId="7A7EC19F" w:rsidR="003C2830" w:rsidRPr="005A7F6A" w:rsidRDefault="003C2830" w:rsidP="00C3777C">
            <w:pPr>
              <w:pStyle w:val="ds-markdown-paragraph"/>
              <w:shd w:val="clear" w:color="auto" w:fill="FFFFFF"/>
              <w:spacing w:before="0" w:beforeAutospacing="0" w:after="0" w:afterAutospacing="0"/>
            </w:pPr>
          </w:p>
        </w:tc>
      </w:tr>
      <w:tr w:rsidR="003C2830" w14:paraId="0C3CA594" w14:textId="77777777" w:rsidTr="003C2830">
        <w:tc>
          <w:tcPr>
            <w:tcW w:w="596" w:type="pct"/>
          </w:tcPr>
          <w:p w14:paraId="07E45A07" w14:textId="77777777" w:rsidR="003C2830" w:rsidRPr="00C3777C" w:rsidRDefault="003C2830" w:rsidP="00C3777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3777C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404" w:type="pct"/>
          </w:tcPr>
          <w:p w14:paraId="6747EFE0" w14:textId="3C9DD395" w:rsidR="003C2830" w:rsidRPr="002B194B" w:rsidRDefault="003C2830" w:rsidP="00C3777C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194B">
              <w:rPr>
                <w:rFonts w:ascii="Times New Roman" w:hAnsi="Times New Roman" w:cs="Times New Roman"/>
                <w:bCs/>
                <w:sz w:val="24"/>
                <w:szCs w:val="24"/>
              </w:rPr>
              <w:t>Прочитайте текст и запишите ответ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3AE854C2" w14:textId="2D05A576" w:rsidR="003C2830" w:rsidRPr="002B194B" w:rsidRDefault="003C2830" w:rsidP="00C3777C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19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Как называется метод лазерной локации, позволяющий получать </w:t>
            </w:r>
            <w:proofErr w:type="spellStart"/>
            <w:r w:rsidRPr="002B194B">
              <w:rPr>
                <w:rFonts w:ascii="Times New Roman" w:hAnsi="Times New Roman" w:cs="Times New Roman"/>
                <w:bCs/>
                <w:sz w:val="24"/>
                <w:szCs w:val="24"/>
              </w:rPr>
              <w:t>миллиметрово</w:t>
            </w:r>
            <w:proofErr w:type="spellEnd"/>
            <w:r w:rsidRPr="002B19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точное облако точек для контроля габаритов железнодорожного пути и контактной сети? Ответ дайте аббревиатурой или полным названием.</w:t>
            </w:r>
          </w:p>
          <w:p w14:paraId="2470891C" w14:textId="62482B31" w:rsidR="003C2830" w:rsidRPr="002B194B" w:rsidRDefault="003C2830" w:rsidP="00C3777C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194B">
              <w:rPr>
                <w:rFonts w:ascii="Times New Roman" w:hAnsi="Times New Roman" w:cs="Times New Roman"/>
                <w:sz w:val="24"/>
                <w:szCs w:val="24"/>
              </w:rPr>
              <w:t>Ответ:</w:t>
            </w:r>
            <w:r w:rsidRPr="002B19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 __________ </w:t>
            </w:r>
          </w:p>
          <w:p w14:paraId="5E5E6894" w14:textId="52BAE74A" w:rsidR="003C2830" w:rsidRPr="005A7F6A" w:rsidRDefault="003C2830" w:rsidP="00C3777C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</w:rPr>
            </w:pPr>
          </w:p>
        </w:tc>
      </w:tr>
      <w:tr w:rsidR="003C2830" w14:paraId="4412A746" w14:textId="77777777" w:rsidTr="003C2830">
        <w:tc>
          <w:tcPr>
            <w:tcW w:w="596" w:type="pct"/>
          </w:tcPr>
          <w:p w14:paraId="0DA8E427" w14:textId="5DB2061D" w:rsidR="003C2830" w:rsidRPr="00C3777C" w:rsidRDefault="003C2830" w:rsidP="00C3777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3777C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404" w:type="pct"/>
          </w:tcPr>
          <w:p w14:paraId="6E1E8B71" w14:textId="29298EF4" w:rsidR="003C2830" w:rsidRPr="003E7625" w:rsidRDefault="003C2830" w:rsidP="00C3777C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625">
              <w:rPr>
                <w:rFonts w:ascii="Times New Roman" w:hAnsi="Times New Roman" w:cs="Times New Roman"/>
                <w:bCs/>
                <w:sz w:val="24"/>
                <w:szCs w:val="24"/>
              </w:rPr>
              <w:t>Прочитайте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E7625">
              <w:rPr>
                <w:rFonts w:ascii="Times New Roman" w:hAnsi="Times New Roman" w:cs="Times New Roman"/>
                <w:bCs/>
                <w:sz w:val="24"/>
                <w:szCs w:val="24"/>
              </w:rPr>
              <w:t>текст и впишите недостающее слово/словосочетание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4FE9C09F" w14:textId="64A6C5CF" w:rsidR="003C2830" w:rsidRPr="003E7625" w:rsidRDefault="003C2830" w:rsidP="00C3777C">
            <w:pPr>
              <w:spacing w:before="24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625">
              <w:rPr>
                <w:rFonts w:ascii="Times New Roman" w:hAnsi="Times New Roman" w:cs="Times New Roman"/>
                <w:bCs/>
                <w:sz w:val="24"/>
                <w:szCs w:val="24"/>
              </w:rPr>
              <w:t>В алгоритме интеграции разнородных данных от систем СЦБ, АЛС и диагностики пути пропущен важный этап: «Сбор данных → ______________ → Очистка и нормализация → Слияние (</w:t>
            </w:r>
            <w:proofErr w:type="spellStart"/>
            <w:r w:rsidRPr="003E7625">
              <w:rPr>
                <w:rFonts w:ascii="Times New Roman" w:hAnsi="Times New Roman" w:cs="Times New Roman"/>
                <w:bCs/>
                <w:sz w:val="24"/>
                <w:szCs w:val="24"/>
              </w:rPr>
              <w:t>fusion</w:t>
            </w:r>
            <w:proofErr w:type="spellEnd"/>
            <w:r w:rsidRPr="003E7625">
              <w:rPr>
                <w:rFonts w:ascii="Times New Roman" w:hAnsi="Times New Roman" w:cs="Times New Roman"/>
                <w:bCs/>
                <w:sz w:val="24"/>
                <w:szCs w:val="24"/>
              </w:rPr>
              <w:t>) по временным меткам → Предиктивный анализ». Впишите пропущенный этап.</w:t>
            </w:r>
          </w:p>
          <w:p w14:paraId="2345674A" w14:textId="1BF5A27A" w:rsidR="003C2830" w:rsidRPr="003E7625" w:rsidRDefault="003C2830" w:rsidP="00C3777C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C2830" w14:paraId="324CFF1D" w14:textId="77777777" w:rsidTr="003C2830">
        <w:tc>
          <w:tcPr>
            <w:tcW w:w="596" w:type="pct"/>
          </w:tcPr>
          <w:p w14:paraId="1AA7F682" w14:textId="2AAC570A" w:rsidR="003C2830" w:rsidRPr="00C3777C" w:rsidRDefault="003C2830" w:rsidP="00C3777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3777C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404" w:type="pct"/>
          </w:tcPr>
          <w:p w14:paraId="003F1349" w14:textId="38ACDE74" w:rsidR="003C2830" w:rsidRPr="003E7625" w:rsidRDefault="003C2830" w:rsidP="00C3777C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625">
              <w:rPr>
                <w:rFonts w:ascii="Times New Roman" w:hAnsi="Times New Roman" w:cs="Times New Roman"/>
                <w:bCs/>
                <w:sz w:val="24"/>
                <w:szCs w:val="24"/>
              </w:rPr>
              <w:t>Прочитайте текст и запишите ответ.</w:t>
            </w:r>
          </w:p>
          <w:p w14:paraId="0B27512C" w14:textId="10D7128A" w:rsidR="003C2830" w:rsidRPr="003E7625" w:rsidRDefault="003C2830" w:rsidP="00C3777C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625">
              <w:rPr>
                <w:rFonts w:ascii="Times New Roman" w:hAnsi="Times New Roman" w:cs="Times New Roman"/>
                <w:bCs/>
                <w:sz w:val="24"/>
                <w:szCs w:val="24"/>
              </w:rPr>
              <w:t>При создании безопасных систем управления инфраструктурой часто применяется метод тестирования, при котором реальный контроллер (например, ПЛК стрелочного перевода) подключается к имитационной модели остальной системы. Как называется этот метод? Приведите аббревиатуру.</w:t>
            </w:r>
          </w:p>
          <w:p w14:paraId="1F93EABC" w14:textId="029A52E4" w:rsidR="003C2830" w:rsidRPr="003E7625" w:rsidRDefault="003C2830" w:rsidP="00C3777C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3E7625">
              <w:rPr>
                <w:rFonts w:ascii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 w:rsidRPr="003E7625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14:paraId="38A8970B" w14:textId="49ACBB4D" w:rsidR="003C2830" w:rsidRPr="003E7625" w:rsidRDefault="003C2830" w:rsidP="00C3777C">
            <w:pPr>
              <w:autoSpaceDE w:val="0"/>
              <w:autoSpaceDN w:val="0"/>
              <w:adjustRightInd w:val="0"/>
              <w:spacing w:before="240"/>
              <w:ind w:left="170"/>
              <w:rPr>
                <w:color w:val="0F1115"/>
              </w:rPr>
            </w:pPr>
            <w:r w:rsidRPr="003E7625">
              <w:rPr>
                <w:color w:val="0F1115"/>
              </w:rPr>
              <w:t xml:space="preserve"> </w:t>
            </w:r>
          </w:p>
        </w:tc>
      </w:tr>
      <w:tr w:rsidR="003C2830" w14:paraId="0EE917F0" w14:textId="77777777" w:rsidTr="003C2830">
        <w:tc>
          <w:tcPr>
            <w:tcW w:w="596" w:type="pct"/>
          </w:tcPr>
          <w:p w14:paraId="5DC95FC9" w14:textId="70D1E20F" w:rsidR="003C2830" w:rsidRPr="00C3777C" w:rsidRDefault="003C2830" w:rsidP="00C3777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3777C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404" w:type="pct"/>
          </w:tcPr>
          <w:p w14:paraId="76EBCD1F" w14:textId="02D8C0D2" w:rsidR="003C2830" w:rsidRPr="003E7625" w:rsidRDefault="003C2830" w:rsidP="00C3777C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625">
              <w:rPr>
                <w:rFonts w:ascii="Times New Roman" w:hAnsi="Times New Roman" w:cs="Times New Roman"/>
                <w:bCs/>
                <w:sz w:val="24"/>
                <w:szCs w:val="24"/>
              </w:rPr>
              <w:t>Прочитайте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E7625">
              <w:rPr>
                <w:rFonts w:ascii="Times New Roman" w:hAnsi="Times New Roman" w:cs="Times New Roman"/>
                <w:bCs/>
                <w:sz w:val="24"/>
                <w:szCs w:val="24"/>
              </w:rPr>
              <w:t>текст и впишите недостающее слово/словосочетание.</w:t>
            </w:r>
          </w:p>
          <w:p w14:paraId="625B30D6" w14:textId="6F065621" w:rsidR="003C2830" w:rsidRPr="003E7625" w:rsidRDefault="003C2830" w:rsidP="00C3777C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625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 ______________ использует обычный телекоммуникационный оптоволоконный кабель в качестве распределённого датчика вибраций, позволяя обнаруживать проход поездов, сходы и несанкционированное проникновение на путь с точностью до метров.</w:t>
            </w:r>
          </w:p>
          <w:p w14:paraId="116C97BC" w14:textId="348B6DE6" w:rsidR="003C2830" w:rsidRPr="003E7625" w:rsidRDefault="003C2830" w:rsidP="00C37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830" w14:paraId="07811A31" w14:textId="77777777" w:rsidTr="003C2830">
        <w:tc>
          <w:tcPr>
            <w:tcW w:w="596" w:type="pct"/>
          </w:tcPr>
          <w:p w14:paraId="1F481254" w14:textId="3EDA553B" w:rsidR="003C2830" w:rsidRPr="00C3777C" w:rsidRDefault="003C2830" w:rsidP="00C3777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3777C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4404" w:type="pct"/>
          </w:tcPr>
          <w:p w14:paraId="0D5933CB" w14:textId="0A31229A" w:rsidR="003C2830" w:rsidRPr="003E7625" w:rsidRDefault="003C2830" w:rsidP="00C3777C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625">
              <w:rPr>
                <w:rFonts w:ascii="Times New Roman" w:hAnsi="Times New Roman" w:cs="Times New Roman"/>
                <w:bCs/>
                <w:sz w:val="24"/>
                <w:szCs w:val="24"/>
              </w:rPr>
              <w:t>Прочитайте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E7625">
              <w:rPr>
                <w:rFonts w:ascii="Times New Roman" w:hAnsi="Times New Roman" w:cs="Times New Roman"/>
                <w:bCs/>
                <w:sz w:val="24"/>
                <w:szCs w:val="24"/>
              </w:rPr>
              <w:t>текст и запишите ответ.</w:t>
            </w:r>
          </w:p>
          <w:p w14:paraId="3A154852" w14:textId="77777777" w:rsidR="003C2830" w:rsidRDefault="003C2830" w:rsidP="00C3777C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3E76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Инженер дистанции пути предлагает использовать классический алгоритм </w:t>
            </w:r>
            <w:proofErr w:type="spellStart"/>
            <w:r w:rsidRPr="003E7625">
              <w:rPr>
                <w:rFonts w:ascii="Times New Roman" w:hAnsi="Times New Roman" w:cs="Times New Roman"/>
                <w:bCs/>
                <w:sz w:val="24"/>
                <w:szCs w:val="24"/>
              </w:rPr>
              <w:t>Дейкстры</w:t>
            </w:r>
            <w:proofErr w:type="spellEnd"/>
            <w:r w:rsidRPr="003E76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 для маршрутизации поездов, а для минимизации маршрутов объездных автомобилей ремонтных бригад при перекрытии перегона. Как называется такой приём (один термин)?</w:t>
            </w:r>
            <w:r w:rsidRPr="003E762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</w:p>
          <w:p w14:paraId="53D1F402" w14:textId="2B10AEF9" w:rsidR="003C2830" w:rsidRPr="003E7625" w:rsidRDefault="003C2830" w:rsidP="00C3777C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7625">
              <w:rPr>
                <w:rFonts w:ascii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 w:rsidRPr="003E7625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14:paraId="2AF3E693" w14:textId="6E64C619" w:rsidR="003C2830" w:rsidRPr="003E7625" w:rsidRDefault="003C2830" w:rsidP="00C3777C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</w:rPr>
            </w:pPr>
          </w:p>
        </w:tc>
      </w:tr>
      <w:tr w:rsidR="003C2830" w14:paraId="40F4223A" w14:textId="77777777" w:rsidTr="003C2830">
        <w:tc>
          <w:tcPr>
            <w:tcW w:w="596" w:type="pct"/>
          </w:tcPr>
          <w:p w14:paraId="7ED681D8" w14:textId="590494F8" w:rsidR="003C2830" w:rsidRPr="00C3777C" w:rsidRDefault="003C2830" w:rsidP="00C3777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3777C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4404" w:type="pct"/>
          </w:tcPr>
          <w:p w14:paraId="2AFC3AD6" w14:textId="7A6BFD2C" w:rsidR="003C2830" w:rsidRPr="003E7625" w:rsidRDefault="003C2830" w:rsidP="00C3777C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625">
              <w:rPr>
                <w:rFonts w:ascii="Times New Roman" w:hAnsi="Times New Roman" w:cs="Times New Roman"/>
                <w:bCs/>
                <w:sz w:val="24"/>
                <w:szCs w:val="24"/>
              </w:rPr>
              <w:t>Прочитайте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E7625">
              <w:rPr>
                <w:rFonts w:ascii="Times New Roman" w:hAnsi="Times New Roman" w:cs="Times New Roman"/>
                <w:bCs/>
                <w:sz w:val="24"/>
                <w:szCs w:val="24"/>
              </w:rPr>
              <w:t>текст и впишите недостающее слово/словосочетание.</w:t>
            </w:r>
          </w:p>
          <w:p w14:paraId="1239B5DC" w14:textId="42DF659B" w:rsidR="003C2830" w:rsidRPr="00C3777C" w:rsidRDefault="003C2830" w:rsidP="00C3777C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77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«При обнаружении противоречия между данными </w:t>
            </w:r>
            <w:proofErr w:type="spellStart"/>
            <w:r w:rsidRPr="00C3777C">
              <w:rPr>
                <w:rFonts w:ascii="Times New Roman" w:hAnsi="Times New Roman" w:cs="Times New Roman"/>
                <w:bCs/>
                <w:sz w:val="24"/>
                <w:szCs w:val="24"/>
              </w:rPr>
              <w:t>вибродиагностики</w:t>
            </w:r>
            <w:proofErr w:type="spellEnd"/>
            <w:r w:rsidRPr="00C377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(сигнализирует о дефекте) и результатами визуального осмотра (дефект не виден) инженер должен в первую очередь ______________, а затем выполнить повторное измерение на увеличенной скорости, чтобы исключить эффект резонанса». Впишите пропущенное обоснованное действие (глагол в начальной форме).</w:t>
            </w:r>
          </w:p>
          <w:p w14:paraId="4B027D8E" w14:textId="0F49B32B" w:rsidR="003C2830" w:rsidRPr="00C3777C" w:rsidRDefault="003C2830" w:rsidP="00C3777C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777C">
              <w:rPr>
                <w:rFonts w:ascii="Times New Roman" w:hAnsi="Times New Roman" w:cs="Times New Roman"/>
                <w:sz w:val="24"/>
                <w:szCs w:val="24"/>
              </w:rPr>
              <w:t>Ответ:</w:t>
            </w:r>
            <w:r w:rsidRPr="00C3777C">
              <w:rPr>
                <w:rFonts w:ascii="Times New Roman" w:hAnsi="Times New Roman" w:cs="Times New Roman"/>
                <w:bCs/>
                <w:sz w:val="24"/>
                <w:szCs w:val="24"/>
              </w:rPr>
              <w:t> ____________</w:t>
            </w:r>
          </w:p>
          <w:p w14:paraId="3997991D" w14:textId="77777777" w:rsidR="003C2830" w:rsidRPr="003E7625" w:rsidRDefault="003C2830" w:rsidP="00C377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403694" w14:textId="77777777" w:rsidR="003C2830" w:rsidRPr="003E7625" w:rsidRDefault="003C2830" w:rsidP="00C37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830" w14:paraId="65EE8245" w14:textId="77777777" w:rsidTr="003C2830">
        <w:tc>
          <w:tcPr>
            <w:tcW w:w="596" w:type="pct"/>
          </w:tcPr>
          <w:p w14:paraId="0E482D22" w14:textId="510BBFDA" w:rsidR="003C2830" w:rsidRPr="00C3777C" w:rsidRDefault="003C2830" w:rsidP="00C3777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3777C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4404" w:type="pct"/>
          </w:tcPr>
          <w:p w14:paraId="475B8336" w14:textId="151C0CA5" w:rsidR="003C2830" w:rsidRPr="003E7625" w:rsidRDefault="003C2830" w:rsidP="00C3777C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625">
              <w:rPr>
                <w:rFonts w:ascii="Times New Roman" w:hAnsi="Times New Roman" w:cs="Times New Roman"/>
                <w:bCs/>
                <w:sz w:val="24"/>
                <w:szCs w:val="24"/>
              </w:rPr>
              <w:t>Прочитайте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E7625">
              <w:rPr>
                <w:rFonts w:ascii="Times New Roman" w:hAnsi="Times New Roman" w:cs="Times New Roman"/>
                <w:bCs/>
                <w:sz w:val="24"/>
                <w:szCs w:val="24"/>
              </w:rPr>
              <w:t>текст и запишите ответ.</w:t>
            </w:r>
          </w:p>
          <w:p w14:paraId="0ED537D1" w14:textId="0F42C6F5" w:rsidR="003C2830" w:rsidRPr="003E7625" w:rsidRDefault="003C2830" w:rsidP="00C3777C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6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Концепция организации разработки и эксплуатации программного обеспечения для систем управления инфраструктурой, подразумевающая непрерывную интеграцию, доставку и автоматизированный мониторинг, получила название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_____________.</w:t>
            </w:r>
          </w:p>
          <w:p w14:paraId="01F83085" w14:textId="061FC35D" w:rsidR="003C2830" w:rsidRPr="003E7625" w:rsidRDefault="003C2830" w:rsidP="00C3777C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830" w14:paraId="0248274C" w14:textId="77777777" w:rsidTr="003C2830">
        <w:tc>
          <w:tcPr>
            <w:tcW w:w="596" w:type="pct"/>
          </w:tcPr>
          <w:p w14:paraId="0A088A61" w14:textId="4ACBEDE1" w:rsidR="003C2830" w:rsidRPr="00C3777C" w:rsidRDefault="003C2830" w:rsidP="00C3777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3777C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4404" w:type="pct"/>
          </w:tcPr>
          <w:p w14:paraId="752542BD" w14:textId="2DA6171D" w:rsidR="003C2830" w:rsidRPr="003E7625" w:rsidRDefault="003C2830" w:rsidP="00C3777C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625">
              <w:rPr>
                <w:rFonts w:ascii="Times New Roman" w:hAnsi="Times New Roman" w:cs="Times New Roman"/>
                <w:bCs/>
                <w:sz w:val="24"/>
                <w:szCs w:val="24"/>
              </w:rPr>
              <w:t>Прочитайте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E7625">
              <w:rPr>
                <w:rFonts w:ascii="Times New Roman" w:hAnsi="Times New Roman" w:cs="Times New Roman"/>
                <w:bCs/>
                <w:sz w:val="24"/>
                <w:szCs w:val="24"/>
              </w:rPr>
              <w:t>текст и запишите ответ.</w:t>
            </w:r>
          </w:p>
          <w:p w14:paraId="41995DBB" w14:textId="0EAC152B" w:rsidR="003C2830" w:rsidRPr="003E7625" w:rsidRDefault="003C2830" w:rsidP="00C3777C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625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Международный стандарт для железнодорожных систем управления, определяющий требования к надёжности, готовности, ремонтопригодности и безопасности (RAM-параметры), имеет номер ______________ (только номер стандарта).</w:t>
            </w:r>
          </w:p>
          <w:p w14:paraId="039C44B5" w14:textId="77777777" w:rsidR="003C2830" w:rsidRPr="003E7625" w:rsidRDefault="003C2830" w:rsidP="00C37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B161A4" w14:textId="30B0532E" w:rsidR="003C2830" w:rsidRPr="003E7625" w:rsidRDefault="003C2830" w:rsidP="00C37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830" w14:paraId="0AC8B671" w14:textId="77777777" w:rsidTr="003C2830">
        <w:tc>
          <w:tcPr>
            <w:tcW w:w="596" w:type="pct"/>
          </w:tcPr>
          <w:p w14:paraId="25184516" w14:textId="7F67A469" w:rsidR="003C2830" w:rsidRPr="00C3777C" w:rsidRDefault="003C2830" w:rsidP="00C3777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3777C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4404" w:type="pct"/>
          </w:tcPr>
          <w:p w14:paraId="55D530F7" w14:textId="09A95B71" w:rsidR="003C2830" w:rsidRPr="003E7625" w:rsidRDefault="003C2830" w:rsidP="00C3777C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625">
              <w:rPr>
                <w:rFonts w:ascii="Times New Roman" w:hAnsi="Times New Roman" w:cs="Times New Roman"/>
                <w:bCs/>
                <w:sz w:val="24"/>
                <w:szCs w:val="24"/>
              </w:rPr>
              <w:t>Прочитайте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E7625">
              <w:rPr>
                <w:rFonts w:ascii="Times New Roman" w:hAnsi="Times New Roman" w:cs="Times New Roman"/>
                <w:bCs/>
                <w:sz w:val="24"/>
                <w:szCs w:val="24"/>
              </w:rPr>
              <w:t>текст и запишите ответ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56C1DB7A" w14:textId="0E818EF0" w:rsidR="003C2830" w:rsidRPr="003E7625" w:rsidRDefault="003C2830" w:rsidP="00C3777C">
            <w:pPr>
              <w:spacing w:before="24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625">
              <w:rPr>
                <w:rFonts w:ascii="Times New Roman" w:hAnsi="Times New Roman" w:cs="Times New Roman"/>
                <w:bCs/>
                <w:sz w:val="24"/>
                <w:szCs w:val="24"/>
              </w:rPr>
              <w:t>Как называется метод обработки многопараметрической информации, при котором данные от разнородных датчиков (вибрация стрелочного перевода, ток электропривода, температура окружающей среды, показания микрофонного массива) объединяются в единый информационный образ для повышения достоверности диагностики и снижения вероятности ложных тревог?</w:t>
            </w:r>
          </w:p>
          <w:p w14:paraId="2F1F127F" w14:textId="530FF5AC" w:rsidR="003C2830" w:rsidRPr="003E7625" w:rsidRDefault="003C2830" w:rsidP="00C3777C">
            <w:pPr>
              <w:spacing w:before="24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625">
              <w:rPr>
                <w:rFonts w:ascii="Times New Roman" w:hAnsi="Times New Roman" w:cs="Times New Roman"/>
                <w:bCs/>
                <w:sz w:val="24"/>
                <w:szCs w:val="24"/>
              </w:rPr>
              <w:t>Ответ:______________</w:t>
            </w:r>
          </w:p>
        </w:tc>
      </w:tr>
    </w:tbl>
    <w:p w14:paraId="60DC2C91" w14:textId="77777777" w:rsidR="00005D62" w:rsidRDefault="00005D62" w:rsidP="00005D62">
      <w:pPr>
        <w:spacing w:after="0" w:line="276" w:lineRule="auto"/>
        <w:ind w:firstLine="709"/>
        <w:jc w:val="both"/>
        <w:rPr>
          <w:rStyle w:val="ad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</w:p>
    <w:p w14:paraId="0886CCA9" w14:textId="77777777" w:rsidR="00005D62" w:rsidRPr="00D72269" w:rsidRDefault="00005D62" w:rsidP="00005D6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FF2316" w14:textId="77777777" w:rsidR="00D101DB" w:rsidRDefault="00D101DB"/>
    <w:p w14:paraId="53FD702B" w14:textId="77777777" w:rsidR="001918BF" w:rsidRDefault="001918BF"/>
    <w:p w14:paraId="291D46EE" w14:textId="77777777" w:rsidR="004971CB" w:rsidRDefault="004971CB"/>
    <w:sectPr w:rsidR="00497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2D42E6"/>
    <w:multiLevelType w:val="multilevel"/>
    <w:tmpl w:val="B7D61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B32210"/>
    <w:multiLevelType w:val="multilevel"/>
    <w:tmpl w:val="424E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A7194D"/>
    <w:multiLevelType w:val="multilevel"/>
    <w:tmpl w:val="B7D61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D50E7C"/>
    <w:multiLevelType w:val="multilevel"/>
    <w:tmpl w:val="B7D61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460913"/>
    <w:multiLevelType w:val="multilevel"/>
    <w:tmpl w:val="424E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BE3939"/>
    <w:multiLevelType w:val="multilevel"/>
    <w:tmpl w:val="424E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2F4E96"/>
    <w:multiLevelType w:val="multilevel"/>
    <w:tmpl w:val="B7D61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7C7C70"/>
    <w:multiLevelType w:val="multilevel"/>
    <w:tmpl w:val="424E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5569B0"/>
    <w:multiLevelType w:val="multilevel"/>
    <w:tmpl w:val="424E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8"/>
  </w:num>
  <w:num w:numId="6">
    <w:abstractNumId w:val="1"/>
  </w:num>
  <w:num w:numId="7">
    <w:abstractNumId w:val="6"/>
  </w:num>
  <w:num w:numId="8">
    <w:abstractNumId w:val="0"/>
  </w:num>
  <w:num w:numId="9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D62"/>
    <w:rsid w:val="00005D62"/>
    <w:rsid w:val="00010471"/>
    <w:rsid w:val="000266A2"/>
    <w:rsid w:val="000300D4"/>
    <w:rsid w:val="000A294B"/>
    <w:rsid w:val="000C0CC7"/>
    <w:rsid w:val="001244FD"/>
    <w:rsid w:val="00132437"/>
    <w:rsid w:val="001666D2"/>
    <w:rsid w:val="0017096E"/>
    <w:rsid w:val="001918BF"/>
    <w:rsid w:val="001E14D8"/>
    <w:rsid w:val="00276A20"/>
    <w:rsid w:val="002B194B"/>
    <w:rsid w:val="00367260"/>
    <w:rsid w:val="003A4CB2"/>
    <w:rsid w:val="003C2830"/>
    <w:rsid w:val="003E7625"/>
    <w:rsid w:val="003E76AA"/>
    <w:rsid w:val="00424F29"/>
    <w:rsid w:val="004501A2"/>
    <w:rsid w:val="004971CB"/>
    <w:rsid w:val="00516560"/>
    <w:rsid w:val="00541A2E"/>
    <w:rsid w:val="005612B6"/>
    <w:rsid w:val="005773F7"/>
    <w:rsid w:val="00585987"/>
    <w:rsid w:val="00591F44"/>
    <w:rsid w:val="005A7F6A"/>
    <w:rsid w:val="005B124B"/>
    <w:rsid w:val="005C136E"/>
    <w:rsid w:val="005D456D"/>
    <w:rsid w:val="005D74E7"/>
    <w:rsid w:val="0067616D"/>
    <w:rsid w:val="008000DF"/>
    <w:rsid w:val="00823F41"/>
    <w:rsid w:val="00933BE7"/>
    <w:rsid w:val="00945A81"/>
    <w:rsid w:val="0094791D"/>
    <w:rsid w:val="00A11238"/>
    <w:rsid w:val="00A26E7C"/>
    <w:rsid w:val="00AA2CC2"/>
    <w:rsid w:val="00AC64C1"/>
    <w:rsid w:val="00AE3AE2"/>
    <w:rsid w:val="00B11C25"/>
    <w:rsid w:val="00B32E35"/>
    <w:rsid w:val="00B70055"/>
    <w:rsid w:val="00C3777C"/>
    <w:rsid w:val="00C4391E"/>
    <w:rsid w:val="00C75E65"/>
    <w:rsid w:val="00C92C57"/>
    <w:rsid w:val="00CE106C"/>
    <w:rsid w:val="00CF1C15"/>
    <w:rsid w:val="00D05C24"/>
    <w:rsid w:val="00D101DB"/>
    <w:rsid w:val="00D16A1B"/>
    <w:rsid w:val="00D66360"/>
    <w:rsid w:val="00D71D76"/>
    <w:rsid w:val="00E901D8"/>
    <w:rsid w:val="00ED795F"/>
    <w:rsid w:val="00F219B7"/>
    <w:rsid w:val="00F2282D"/>
    <w:rsid w:val="00F71FDF"/>
    <w:rsid w:val="00F84C6A"/>
    <w:rsid w:val="00F939BB"/>
    <w:rsid w:val="00FB4562"/>
    <w:rsid w:val="00FC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7B983"/>
  <w15:chartTrackingRefBased/>
  <w15:docId w15:val="{9D9C9F26-44C5-4E1A-BE09-2EE2BE4B6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5D62"/>
  </w:style>
  <w:style w:type="paragraph" w:styleId="1">
    <w:name w:val="heading 1"/>
    <w:basedOn w:val="a"/>
    <w:next w:val="a"/>
    <w:link w:val="10"/>
    <w:uiPriority w:val="9"/>
    <w:qFormat/>
    <w:rsid w:val="00005D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005D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5D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5D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5D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5D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5D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5D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5D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5D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005D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5D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5D6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5D6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5D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5D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5D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5D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5D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5D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5D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5D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5D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5D6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5D6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5D6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5D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5D6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5D62"/>
    <w:rPr>
      <w:b/>
      <w:bCs/>
      <w:smallCaps/>
      <w:color w:val="2F5496" w:themeColor="accent1" w:themeShade="BF"/>
      <w:spacing w:val="5"/>
    </w:rPr>
  </w:style>
  <w:style w:type="character" w:styleId="ac">
    <w:name w:val="Strong"/>
    <w:basedOn w:val="a0"/>
    <w:uiPriority w:val="22"/>
    <w:qFormat/>
    <w:rsid w:val="00005D62"/>
    <w:rPr>
      <w:b/>
      <w:bCs/>
    </w:rPr>
  </w:style>
  <w:style w:type="paragraph" w:customStyle="1" w:styleId="Default">
    <w:name w:val="Default"/>
    <w:rsid w:val="00005D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d">
    <w:name w:val="Emphasis"/>
    <w:basedOn w:val="a0"/>
    <w:uiPriority w:val="20"/>
    <w:qFormat/>
    <w:rsid w:val="00005D62"/>
    <w:rPr>
      <w:i/>
      <w:iCs/>
    </w:rPr>
  </w:style>
  <w:style w:type="table" w:styleId="ae">
    <w:name w:val="Table Grid"/>
    <w:basedOn w:val="a1"/>
    <w:uiPriority w:val="39"/>
    <w:rsid w:val="004501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s-markdown-paragraph">
    <w:name w:val="ds-markdown-paragraph"/>
    <w:basedOn w:val="a"/>
    <w:rsid w:val="00450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F219B7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1674</Words>
  <Characters>9548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Стретий Александр Юрьевич</cp:lastModifiedBy>
  <cp:revision>2</cp:revision>
  <dcterms:created xsi:type="dcterms:W3CDTF">2026-08-07T12:33:00Z</dcterms:created>
  <dcterms:modified xsi:type="dcterms:W3CDTF">2026-08-07T12:33:00Z</dcterms:modified>
</cp:coreProperties>
</file>