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E7" w:rsidRPr="000241D2" w:rsidRDefault="000217E7" w:rsidP="000217E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0241D2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217E7" w:rsidRPr="000241D2" w:rsidRDefault="000217E7" w:rsidP="000217E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0241D2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0217E7" w:rsidRPr="000241D2" w:rsidRDefault="000217E7" w:rsidP="000217E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0217E7" w:rsidRPr="000241D2" w:rsidRDefault="000217E7" w:rsidP="000217E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0241D2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bCs/>
          <w:sz w:val="28"/>
          <w:szCs w:val="28"/>
        </w:rPr>
        <w:t>Сквозные технологии</w:t>
      </w:r>
      <w:r w:rsidRPr="000241D2">
        <w:rPr>
          <w:rFonts w:eastAsia="Times New Roman" w:cs="Times New Roman"/>
          <w:b/>
          <w:sz w:val="28"/>
          <w:szCs w:val="28"/>
        </w:rPr>
        <w:t>»</w:t>
      </w:r>
      <w:r>
        <w:rPr>
          <w:rFonts w:eastAsia="Times New Roman" w:cs="Times New Roman"/>
          <w:b/>
          <w:sz w:val="28"/>
          <w:szCs w:val="28"/>
        </w:rPr>
        <w:t xml:space="preserve"> в транспортно-логистических системах</w:t>
      </w:r>
    </w:p>
    <w:p w:rsidR="00FA0836" w:rsidRPr="000241D2" w:rsidRDefault="00FA0836" w:rsidP="00FA0836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217E74" w:rsidRDefault="00217E74" w:rsidP="00217E74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 семестр (зачет)</w:t>
      </w:r>
    </w:p>
    <w:p w:rsidR="00217E74" w:rsidRDefault="00217E74" w:rsidP="00217E74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</w:p>
    <w:p w:rsidR="00FA0836" w:rsidRDefault="00FA0836" w:rsidP="00217E74">
      <w:pPr>
        <w:spacing w:line="276" w:lineRule="auto"/>
        <w:ind w:firstLine="851"/>
        <w:contextualSpacing/>
        <w:jc w:val="both"/>
        <w:rPr>
          <w:rFonts w:eastAsia="Times New Roman" w:cs="Times New Roman"/>
          <w:sz w:val="28"/>
          <w:szCs w:val="28"/>
        </w:rPr>
      </w:pPr>
      <w:r w:rsidRPr="000241D2">
        <w:rPr>
          <w:rFonts w:eastAsia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eastAsia="Times New Roman" w:cs="Times New Roman"/>
          <w:sz w:val="28"/>
          <w:szCs w:val="28"/>
        </w:rPr>
        <w:t xml:space="preserve">ответить на </w:t>
      </w:r>
      <w:r w:rsidR="000217E7"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 вопроса</w:t>
      </w:r>
      <w:r w:rsidRPr="000241D2">
        <w:rPr>
          <w:rFonts w:eastAsia="Times New Roman" w:cs="Times New Roman"/>
          <w:sz w:val="28"/>
          <w:szCs w:val="28"/>
        </w:rPr>
        <w:t>, приведенных в билете, из нижеприведенного списка.</w:t>
      </w:r>
    </w:p>
    <w:p w:rsidR="00FA0836" w:rsidRDefault="00FA0836" w:rsidP="00FA0836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FA0836" w:rsidRDefault="009A669D" w:rsidP="00FA0836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1. Организация эффективного функционирования информационного потока ЛС.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2. Принципы формирования логистической информационной системы.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3. Информационное обеспечение в логистике и управления цепями поставок (УЦП).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4. Программное и информационно-технологическое обеспечение управления транспортно-логистической деятельностью.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5. Взаимодействие транспортных и информационных потоков.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6. Программное обеспечение разработки бизнес-планов.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7. Формы планирования транспортно-логистической деятельности.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8. Электронное управление транспортно-логистической деятельностью.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9. Интегрированный подход к информационному обеспечению транспортной логистики. Электронное управление транспортно-логистических процессов.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10. Информационно-логистические центры.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11. Штриховое кодирование. Эффективность применения штрих-кодов.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12. Безбумажные технологии перевозок, оформления электронных перевозочных документов. Базовые функции логистических информационных систем.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 xml:space="preserve">13. Принципы безбумажной технологии. 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14. Системы WMS склада. Понятие и назначение системы управления складом.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15. Классификация WMS систем.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16. Расширенные функции WMS.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17. WMS на складе логистического оператора.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 xml:space="preserve">18. Эффект внедрения WMS. Результаты работы склада под управлением WMS системы. 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19. Оптимизация бизнес-процессов транспортных предприятий. Связь управления цепями поставок с внутрифирменным ресурсным планированием (ERP).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 xml:space="preserve">20. ERP системы. Основные характеристики системы. 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21. Функции ERP – систем.</w:t>
      </w:r>
    </w:p>
    <w:p w:rsidR="00AC62C3" w:rsidRDefault="00201043" w:rsidP="00AC62C3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22. Основные преимущества внедрения и использования ERP – систем.</w:t>
      </w:r>
    </w:p>
    <w:p w:rsidR="00AC62C3" w:rsidRDefault="00AC62C3" w:rsidP="00AC62C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23. </w:t>
      </w:r>
      <w:r w:rsidRPr="00AC62C3">
        <w:rPr>
          <w:rFonts w:cs="Times New Roman"/>
          <w:noProof/>
          <w:sz w:val="28"/>
          <w:szCs w:val="28"/>
        </w:rPr>
        <w:t>Как Вы понимаете, что такое цифровые технологии.</w:t>
      </w:r>
    </w:p>
    <w:p w:rsidR="00AC62C3" w:rsidRDefault="00AC62C3" w:rsidP="00AC62C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w:t xml:space="preserve">24. </w:t>
      </w:r>
      <w:r w:rsidRPr="00AC62C3">
        <w:rPr>
          <w:rFonts w:cs="Times New Roman"/>
          <w:noProof/>
          <w:sz w:val="28"/>
          <w:szCs w:val="28"/>
        </w:rPr>
        <w:t>Какие цифровые технологии Вы знаете.</w:t>
      </w:r>
    </w:p>
    <w:p w:rsidR="00AC62C3" w:rsidRDefault="00AC62C3" w:rsidP="00AC62C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25. </w:t>
      </w:r>
      <w:r w:rsidRPr="00AC62C3">
        <w:rPr>
          <w:rFonts w:cs="Times New Roman"/>
          <w:noProof/>
          <w:sz w:val="28"/>
          <w:szCs w:val="28"/>
        </w:rPr>
        <w:t>Дайте определение технологии «Интернет вещей» и приведите примеры применения.</w:t>
      </w:r>
    </w:p>
    <w:p w:rsidR="00AC62C3" w:rsidRDefault="00AC62C3" w:rsidP="00AC62C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26. </w:t>
      </w:r>
      <w:r w:rsidRPr="00AC62C3">
        <w:rPr>
          <w:rFonts w:cs="Times New Roman"/>
          <w:noProof/>
          <w:sz w:val="28"/>
          <w:szCs w:val="28"/>
        </w:rPr>
        <w:t>Какие цифровые технологии используются в Системе централизованной диспетчеризации инженерного оборудования.</w:t>
      </w:r>
    </w:p>
    <w:p w:rsidR="00AC62C3" w:rsidRPr="00AC62C3" w:rsidRDefault="00AC62C3" w:rsidP="00AC62C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27. </w:t>
      </w:r>
      <w:r w:rsidRPr="00AC62C3">
        <w:rPr>
          <w:rFonts w:cs="Times New Roman"/>
          <w:noProof/>
          <w:sz w:val="28"/>
          <w:szCs w:val="28"/>
        </w:rPr>
        <w:t>Какие цифровые технологии используются в Интеллектуальной системе пломбирования.</w:t>
      </w:r>
    </w:p>
    <w:p w:rsidR="00AC62C3" w:rsidRDefault="00AC62C3" w:rsidP="00201043">
      <w:pPr>
        <w:rPr>
          <w:rFonts w:cs="Times New Roman"/>
          <w:noProof/>
          <w:sz w:val="28"/>
          <w:szCs w:val="28"/>
        </w:rPr>
      </w:pPr>
    </w:p>
    <w:p w:rsidR="00217E74" w:rsidRDefault="00217E74" w:rsidP="00201043">
      <w:pPr>
        <w:rPr>
          <w:rFonts w:cs="Times New Roman"/>
          <w:noProof/>
          <w:sz w:val="28"/>
          <w:szCs w:val="28"/>
        </w:rPr>
      </w:pPr>
    </w:p>
    <w:p w:rsidR="00217E74" w:rsidRDefault="00217E74" w:rsidP="00217E74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 семестр (зачет)</w:t>
      </w:r>
    </w:p>
    <w:p w:rsidR="00217E74" w:rsidRDefault="00217E74" w:rsidP="00217E74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</w:p>
    <w:p w:rsidR="00217E74" w:rsidRDefault="00217E74" w:rsidP="00217E74">
      <w:pPr>
        <w:spacing w:line="276" w:lineRule="auto"/>
        <w:ind w:firstLine="851"/>
        <w:contextualSpacing/>
        <w:jc w:val="both"/>
        <w:rPr>
          <w:rFonts w:eastAsia="Times New Roman" w:cs="Times New Roman"/>
          <w:sz w:val="28"/>
          <w:szCs w:val="28"/>
        </w:rPr>
      </w:pPr>
      <w:r w:rsidRPr="000241D2">
        <w:rPr>
          <w:rFonts w:eastAsia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eastAsia="Times New Roman" w:cs="Times New Roman"/>
          <w:sz w:val="28"/>
          <w:szCs w:val="28"/>
        </w:rPr>
        <w:t>ответить на 2 вопроса</w:t>
      </w:r>
      <w:r w:rsidRPr="000241D2">
        <w:rPr>
          <w:rFonts w:eastAsia="Times New Roman" w:cs="Times New Roman"/>
          <w:sz w:val="28"/>
          <w:szCs w:val="28"/>
        </w:rPr>
        <w:t>, приведенных в билете, из нижеприведенного списка.</w:t>
      </w:r>
    </w:p>
    <w:p w:rsidR="00217E74" w:rsidRDefault="00217E74" w:rsidP="00217E74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217E74" w:rsidRDefault="00217E74" w:rsidP="00217E74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</w:t>
      </w:r>
      <w:r w:rsidRPr="00201043">
        <w:rPr>
          <w:rFonts w:cs="Times New Roman"/>
          <w:noProof/>
          <w:sz w:val="28"/>
          <w:szCs w:val="28"/>
        </w:rPr>
        <w:t>. Автоматизированные системы управления отношениями с клиентами (CRM – системы).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2</w:t>
      </w:r>
      <w:r w:rsidRPr="00201043">
        <w:rPr>
          <w:rFonts w:cs="Times New Roman"/>
          <w:noProof/>
          <w:sz w:val="28"/>
          <w:szCs w:val="28"/>
        </w:rPr>
        <w:t>. Функции CRM – систем. Области применения CRM - систем.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3</w:t>
      </w:r>
      <w:r w:rsidRPr="00201043">
        <w:rPr>
          <w:rFonts w:cs="Times New Roman"/>
          <w:noProof/>
          <w:sz w:val="28"/>
          <w:szCs w:val="28"/>
        </w:rPr>
        <w:t>. Основные критерии выбора CRM – системы для управлениями отношениями клиентов.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4</w:t>
      </w:r>
      <w:r w:rsidRPr="00201043">
        <w:rPr>
          <w:rFonts w:cs="Times New Roman"/>
          <w:noProof/>
          <w:sz w:val="28"/>
          <w:szCs w:val="28"/>
        </w:rPr>
        <w:t>. Основные преимущества CRM – систем.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5</w:t>
      </w:r>
      <w:r w:rsidRPr="00201043">
        <w:rPr>
          <w:rFonts w:cs="Times New Roman"/>
          <w:noProof/>
          <w:sz w:val="28"/>
          <w:szCs w:val="28"/>
        </w:rPr>
        <w:t>. Системы WMS склада. Понятие и назначение системы управления складом.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6</w:t>
      </w:r>
      <w:r w:rsidRPr="00201043">
        <w:rPr>
          <w:rFonts w:cs="Times New Roman"/>
          <w:noProof/>
          <w:sz w:val="28"/>
          <w:szCs w:val="28"/>
        </w:rPr>
        <w:t xml:space="preserve">. Классификация WMS систем. 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7</w:t>
      </w:r>
      <w:r w:rsidRPr="00201043">
        <w:rPr>
          <w:rFonts w:cs="Times New Roman"/>
          <w:noProof/>
          <w:sz w:val="28"/>
          <w:szCs w:val="28"/>
        </w:rPr>
        <w:t>. Расширенные функции WMS.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8</w:t>
      </w:r>
      <w:r w:rsidRPr="00201043">
        <w:rPr>
          <w:rFonts w:cs="Times New Roman"/>
          <w:noProof/>
          <w:sz w:val="28"/>
          <w:szCs w:val="28"/>
        </w:rPr>
        <w:t>. WMS на складе логистического оператора.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9</w:t>
      </w:r>
      <w:r w:rsidRPr="00201043">
        <w:rPr>
          <w:rFonts w:cs="Times New Roman"/>
          <w:noProof/>
          <w:sz w:val="28"/>
          <w:szCs w:val="28"/>
        </w:rPr>
        <w:t>. Эффект внедрения WMS. Результаты работы склада под управлением WMS системы.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10</w:t>
      </w:r>
      <w:r w:rsidRPr="00201043">
        <w:rPr>
          <w:rFonts w:cs="Times New Roman"/>
          <w:noProof/>
          <w:sz w:val="28"/>
          <w:szCs w:val="28"/>
        </w:rPr>
        <w:t>. Оптимизация бизнес-процессов транспортных предприятий. Связь управления цепями поставок с внутрифирменным ресурсным планированием (ERP).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11</w:t>
      </w:r>
      <w:r w:rsidRPr="00201043">
        <w:rPr>
          <w:rFonts w:cs="Times New Roman"/>
          <w:noProof/>
          <w:sz w:val="28"/>
          <w:szCs w:val="28"/>
        </w:rPr>
        <w:t xml:space="preserve">. ERP системы. Основные характеристики системы. 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12</w:t>
      </w:r>
      <w:r w:rsidRPr="00201043">
        <w:rPr>
          <w:rFonts w:cs="Times New Roman"/>
          <w:noProof/>
          <w:sz w:val="28"/>
          <w:szCs w:val="28"/>
        </w:rPr>
        <w:t>. Функции ERP – систем.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13</w:t>
      </w:r>
      <w:r w:rsidRPr="00201043">
        <w:rPr>
          <w:rFonts w:cs="Times New Roman"/>
          <w:noProof/>
          <w:sz w:val="28"/>
          <w:szCs w:val="28"/>
        </w:rPr>
        <w:t>. Основные преимущества внедрения и использования ERP – систем.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</w:t>
      </w:r>
      <w:r>
        <w:rPr>
          <w:rFonts w:cs="Times New Roman"/>
          <w:noProof/>
          <w:sz w:val="28"/>
          <w:szCs w:val="28"/>
        </w:rPr>
        <w:t>4</w:t>
      </w:r>
      <w:r w:rsidRPr="00201043">
        <w:rPr>
          <w:rFonts w:cs="Times New Roman"/>
          <w:noProof/>
          <w:sz w:val="28"/>
          <w:szCs w:val="28"/>
        </w:rPr>
        <w:t>. Автоматизированные системы управления отношениями с клиентами (CRM – системы).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</w:t>
      </w:r>
      <w:r>
        <w:rPr>
          <w:rFonts w:cs="Times New Roman"/>
          <w:noProof/>
          <w:sz w:val="28"/>
          <w:szCs w:val="28"/>
        </w:rPr>
        <w:t>5</w:t>
      </w:r>
      <w:r w:rsidRPr="00201043">
        <w:rPr>
          <w:rFonts w:cs="Times New Roman"/>
          <w:noProof/>
          <w:sz w:val="28"/>
          <w:szCs w:val="28"/>
        </w:rPr>
        <w:t>. Функции CRM – систем. Области применения CRM - систем.</w:t>
      </w:r>
    </w:p>
    <w:p w:rsidR="00217E74" w:rsidRPr="00201043" w:rsidRDefault="00217E74" w:rsidP="00217E74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</w:t>
      </w:r>
      <w:r>
        <w:rPr>
          <w:rFonts w:cs="Times New Roman"/>
          <w:noProof/>
          <w:sz w:val="28"/>
          <w:szCs w:val="28"/>
        </w:rPr>
        <w:t>6</w:t>
      </w:r>
      <w:r w:rsidRPr="00201043">
        <w:rPr>
          <w:rFonts w:cs="Times New Roman"/>
          <w:noProof/>
          <w:sz w:val="28"/>
          <w:szCs w:val="28"/>
        </w:rPr>
        <w:t>. Основные критерии выбора CRM – системы для управлениями отношениями клиентов.</w:t>
      </w:r>
    </w:p>
    <w:p w:rsidR="00217E74" w:rsidRDefault="00217E74" w:rsidP="00217E74">
      <w:pPr>
        <w:rPr>
          <w:rFonts w:cs="Times New Roman"/>
          <w:noProof/>
          <w:sz w:val="28"/>
          <w:szCs w:val="28"/>
        </w:rPr>
      </w:pPr>
      <w:r w:rsidRPr="00201043">
        <w:rPr>
          <w:rFonts w:cs="Times New Roman"/>
          <w:noProof/>
          <w:sz w:val="28"/>
          <w:szCs w:val="28"/>
        </w:rPr>
        <w:t>1</w:t>
      </w:r>
      <w:r>
        <w:rPr>
          <w:rFonts w:cs="Times New Roman"/>
          <w:noProof/>
          <w:sz w:val="28"/>
          <w:szCs w:val="28"/>
        </w:rPr>
        <w:t>7</w:t>
      </w:r>
      <w:r w:rsidRPr="00201043">
        <w:rPr>
          <w:rFonts w:cs="Times New Roman"/>
          <w:noProof/>
          <w:sz w:val="28"/>
          <w:szCs w:val="28"/>
        </w:rPr>
        <w:t>. Основные преимущества CRM – систем.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18. </w:t>
      </w:r>
      <w:r w:rsidRPr="007F34DE">
        <w:rPr>
          <w:rFonts w:cs="Times New Roman"/>
          <w:noProof/>
          <w:sz w:val="28"/>
          <w:szCs w:val="28"/>
        </w:rPr>
        <w:t>Дайте определение технологии «Новые интерфейсы взаимодействия с пользователем» и приведите примеры применения.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19. Какие варианты новых интерфейсов взаимодействия с пользователем Вы знаете.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 xml:space="preserve">20. Дайте определение технологии «Аналитика на базе машинного обучения» и приведите примеры применения. 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21. Какие основные задачи решаются с помощью технологии «Аналитика машинного обучения».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22. Какие основные методы машинного обучения Вы знаете.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23. Дайте определение технологии «Большие данные» и приведите примеры применения.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24. Дайте определение технологии «Распределенные реестры» и приведите примеры применения.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25. Какие цифровые технологии используются в проекте ОАО «РЖД» смарт-контракт.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26. Дайте определение технологии «Технология управления пользовательским опытом» и приведите примеры применения.</w:t>
      </w:r>
    </w:p>
    <w:p w:rsidR="00217E74" w:rsidRPr="007F34DE" w:rsidRDefault="00217E74" w:rsidP="00217E74">
      <w:pPr>
        <w:rPr>
          <w:rFonts w:cs="Times New Roman"/>
          <w:noProof/>
          <w:sz w:val="28"/>
          <w:szCs w:val="28"/>
        </w:rPr>
      </w:pPr>
      <w:r w:rsidRPr="007F34DE">
        <w:rPr>
          <w:rFonts w:cs="Times New Roman"/>
          <w:noProof/>
          <w:sz w:val="28"/>
          <w:szCs w:val="28"/>
        </w:rPr>
        <w:t>27. Дайте определение технологии «Цифровые двойники и моделирование» и приведите примеры применения.</w:t>
      </w:r>
    </w:p>
    <w:p w:rsidR="00217E74" w:rsidRDefault="00217E74" w:rsidP="00201043">
      <w:pPr>
        <w:rPr>
          <w:rFonts w:cs="Times New Roman"/>
          <w:noProof/>
          <w:sz w:val="28"/>
          <w:szCs w:val="28"/>
        </w:rPr>
      </w:pPr>
    </w:p>
    <w:p w:rsidR="00217E74" w:rsidRDefault="00217E74" w:rsidP="00201043">
      <w:pPr>
        <w:rPr>
          <w:rFonts w:cs="Times New Roman"/>
          <w:noProof/>
          <w:sz w:val="28"/>
          <w:szCs w:val="28"/>
        </w:rPr>
      </w:pPr>
    </w:p>
    <w:p w:rsidR="00217E74" w:rsidRDefault="00217E74" w:rsidP="00217E74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</w:t>
      </w:r>
      <w:r>
        <w:rPr>
          <w:rFonts w:eastAsia="Times New Roman" w:cs="Times New Roman"/>
          <w:sz w:val="28"/>
          <w:szCs w:val="28"/>
        </w:rPr>
        <w:t xml:space="preserve"> семестр (</w:t>
      </w:r>
      <w:r>
        <w:rPr>
          <w:rFonts w:eastAsia="Times New Roman" w:cs="Times New Roman"/>
          <w:sz w:val="28"/>
          <w:szCs w:val="28"/>
        </w:rPr>
        <w:t>экзамен</w:t>
      </w:r>
      <w:r>
        <w:rPr>
          <w:rFonts w:eastAsia="Times New Roman" w:cs="Times New Roman"/>
          <w:sz w:val="28"/>
          <w:szCs w:val="28"/>
        </w:rPr>
        <w:t>)</w:t>
      </w:r>
    </w:p>
    <w:p w:rsidR="00217E74" w:rsidRPr="00201043" w:rsidRDefault="00217E74" w:rsidP="00201043">
      <w:pPr>
        <w:rPr>
          <w:rFonts w:cs="Times New Roman"/>
          <w:noProof/>
          <w:sz w:val="28"/>
          <w:szCs w:val="28"/>
        </w:rPr>
      </w:pPr>
    </w:p>
    <w:p w:rsidR="00217E74" w:rsidRDefault="00217E74" w:rsidP="00217E74">
      <w:pPr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0241D2">
        <w:rPr>
          <w:rFonts w:eastAsia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eastAsia="Times New Roman" w:cs="Times New Roman"/>
          <w:sz w:val="28"/>
          <w:szCs w:val="28"/>
        </w:rPr>
        <w:t>ответить на 2 вопроса</w:t>
      </w:r>
      <w:r w:rsidRPr="000241D2">
        <w:rPr>
          <w:rFonts w:eastAsia="Times New Roman" w:cs="Times New Roman"/>
          <w:sz w:val="28"/>
          <w:szCs w:val="28"/>
        </w:rPr>
        <w:t>, приведенных в билете, из нижеприведенного списка.</w:t>
      </w:r>
    </w:p>
    <w:p w:rsidR="00217E74" w:rsidRDefault="00217E74" w:rsidP="00217E74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217E74" w:rsidRDefault="00217E74" w:rsidP="00217E74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1. Цифровая экономика и цифровая логистика. Основные понятия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2. Логистика и цифровое управление процессами. Логистические потоки.</w:t>
      </w:r>
      <w:bookmarkStart w:id="0" w:name="_GoBack"/>
      <w:bookmarkEnd w:id="0"/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3. Программа «Цифровая экономика» в РФ. Цели, задачи, ожидания.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4. Цифровая трансформация и автоматизация в логистике.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5. Логистическая цепь поставок внешней и взаимной торговли. Субъекты.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6. Логистическая цепь поставок. Концептуальная модель трансформации потоков.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7. Информационная среда транспортной экспедиции. Субъекты.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8. Логистика и «единое окно».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9. Отраслевые и корпоративные стандарты в цифровой логистике.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10. Логистический аутсорсинг и логистические провайдеры.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11. 4-PL и 5-PL провайдеры. Роль в цифровой логистике.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12. Цифровая платформа. Цели, задачи.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13. Интеграция информации в цифровой логистике. Цифровая трансформация.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14. Риски и возможности цифровой логистики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15. Интернет-агрегаторы в логистике.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16. Транспортная биржа и цифровой маркетплейс. Особенности и тенденции в логистике.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17. «Сквозные технологии» в цифровой логистике.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18. Технологии распределенного реестра в логистике.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19. Беспилотный транспорт и логистика.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20. Системы коллективного пользования. Принципы работы.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21. Информационный мониторинг в логистических цепях поставок.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 xml:space="preserve">22. Нейтральная информационная среда. 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23. Интеграция компетенций в цифровой логистике.</w:t>
      </w:r>
    </w:p>
    <w:p w:rsidR="00217E74" w:rsidRPr="009C323D" w:rsidRDefault="00217E74" w:rsidP="00217E74">
      <w:pPr>
        <w:ind w:firstLine="567"/>
        <w:rPr>
          <w:rFonts w:cs="Times New Roman"/>
          <w:noProof/>
          <w:sz w:val="28"/>
          <w:szCs w:val="28"/>
        </w:rPr>
      </w:pPr>
      <w:r w:rsidRPr="009C323D">
        <w:rPr>
          <w:rFonts w:cs="Times New Roman"/>
          <w:noProof/>
          <w:sz w:val="28"/>
          <w:szCs w:val="28"/>
        </w:rPr>
        <w:t>24. Цифровые платформы в логистике. Примеры.</w:t>
      </w:r>
    </w:p>
    <w:p w:rsidR="00201043" w:rsidRPr="00201043" w:rsidRDefault="00201043" w:rsidP="00201043">
      <w:pPr>
        <w:rPr>
          <w:rFonts w:cs="Times New Roman"/>
          <w:noProof/>
          <w:sz w:val="28"/>
          <w:szCs w:val="28"/>
        </w:rPr>
      </w:pPr>
    </w:p>
    <w:sectPr w:rsidR="00201043" w:rsidRPr="00201043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3676"/>
    <w:multiLevelType w:val="hybridMultilevel"/>
    <w:tmpl w:val="F08A9232"/>
    <w:lvl w:ilvl="0" w:tplc="323C90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43"/>
    <w:rsid w:val="000217E7"/>
    <w:rsid w:val="00201043"/>
    <w:rsid w:val="00217E74"/>
    <w:rsid w:val="002971C9"/>
    <w:rsid w:val="009A669D"/>
    <w:rsid w:val="00AC62C3"/>
    <w:rsid w:val="00F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62C3"/>
    <w:pPr>
      <w:ind w:left="720" w:firstLine="567"/>
      <w:contextualSpacing/>
      <w:jc w:val="both"/>
    </w:pPr>
    <w:rPr>
      <w:rFonts w:eastAsia="Times New Roman" w:cs="Times New Roman"/>
      <w:kern w:val="2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62C3"/>
    <w:pPr>
      <w:ind w:left="720" w:firstLine="567"/>
      <w:contextualSpacing/>
      <w:jc w:val="both"/>
    </w:pPr>
    <w:rPr>
      <w:rFonts w:eastAsia="Times New Roman" w:cs="Times New Roman"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Сороковиков Максим Николаевич</cp:lastModifiedBy>
  <cp:revision>7</cp:revision>
  <dcterms:created xsi:type="dcterms:W3CDTF">2021-05-24T11:53:00Z</dcterms:created>
  <dcterms:modified xsi:type="dcterms:W3CDTF">2024-02-29T14:39:00Z</dcterms:modified>
</cp:coreProperties>
</file>