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0D4B" w14:textId="77777777" w:rsidR="009A5634" w:rsidRDefault="00D97EC7" w:rsidP="00D97E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EC7">
        <w:rPr>
          <w:rFonts w:ascii="Times New Roman" w:hAnsi="Times New Roman" w:cs="Times New Roman"/>
          <w:b/>
          <w:sz w:val="24"/>
          <w:szCs w:val="24"/>
        </w:rPr>
        <w:t xml:space="preserve">Примерные оценочные материалы, применяемые при проведении промежуточной аттестации по дисциплине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14:paraId="1BDDCE6B" w14:textId="17B88F38" w:rsidR="00D97EC7" w:rsidRDefault="00D97EC7" w:rsidP="00D97E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EC7">
        <w:rPr>
          <w:rFonts w:ascii="Times New Roman" w:hAnsi="Times New Roman" w:cs="Times New Roman"/>
          <w:b/>
          <w:sz w:val="24"/>
          <w:szCs w:val="24"/>
        </w:rPr>
        <w:t>"Страхование на водн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D97EC7">
        <w:rPr>
          <w:rFonts w:ascii="Times New Roman" w:hAnsi="Times New Roman" w:cs="Times New Roman"/>
          <w:b/>
          <w:sz w:val="24"/>
          <w:szCs w:val="24"/>
        </w:rPr>
        <w:t>м транспорте"</w:t>
      </w:r>
    </w:p>
    <w:p w14:paraId="27449E0A" w14:textId="77777777" w:rsidR="000F667B" w:rsidRDefault="000F667B" w:rsidP="00D97E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6F9DD5" w14:textId="77777777" w:rsidR="000F667B" w:rsidRPr="000F667B" w:rsidRDefault="000F667B" w:rsidP="000F66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7B">
        <w:rPr>
          <w:rFonts w:ascii="Times New Roman" w:hAnsi="Times New Roman" w:cs="Times New Roman"/>
          <w:b/>
          <w:sz w:val="24"/>
          <w:szCs w:val="24"/>
        </w:rPr>
        <w:t>Вопросы к зачету</w:t>
      </w:r>
    </w:p>
    <w:p w14:paraId="6B06B0B2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</w:p>
    <w:p w14:paraId="7AB57EF7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1.</w:t>
      </w:r>
      <w:r w:rsidRPr="00D97EC7">
        <w:rPr>
          <w:rFonts w:ascii="Times New Roman" w:hAnsi="Times New Roman" w:cs="Times New Roman"/>
          <w:sz w:val="24"/>
          <w:szCs w:val="24"/>
        </w:rPr>
        <w:tab/>
        <w:t>Исторические предпосылки морского страхования</w:t>
      </w:r>
    </w:p>
    <w:p w14:paraId="1FD4D5EC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2.</w:t>
      </w:r>
      <w:r w:rsidRPr="00D97EC7">
        <w:rPr>
          <w:rFonts w:ascii="Times New Roman" w:hAnsi="Times New Roman" w:cs="Times New Roman"/>
          <w:sz w:val="24"/>
          <w:szCs w:val="24"/>
        </w:rPr>
        <w:tab/>
        <w:t>Экономическая сущность морского страхования</w:t>
      </w:r>
    </w:p>
    <w:p w14:paraId="431F92E1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3.</w:t>
      </w:r>
      <w:r w:rsidRPr="00D97EC7">
        <w:rPr>
          <w:rFonts w:ascii="Times New Roman" w:hAnsi="Times New Roman" w:cs="Times New Roman"/>
          <w:sz w:val="24"/>
          <w:szCs w:val="24"/>
        </w:rPr>
        <w:tab/>
        <w:t>Понятие объекта морского страхования и морской сюрвей.</w:t>
      </w:r>
    </w:p>
    <w:p w14:paraId="2D529AE8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4.</w:t>
      </w:r>
      <w:r w:rsidRPr="00D97EC7">
        <w:rPr>
          <w:rFonts w:ascii="Times New Roman" w:hAnsi="Times New Roman" w:cs="Times New Roman"/>
          <w:sz w:val="24"/>
          <w:szCs w:val="24"/>
        </w:rPr>
        <w:tab/>
        <w:t>Андеррайтинг морских судов</w:t>
      </w:r>
    </w:p>
    <w:p w14:paraId="550D6F9A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5.</w:t>
      </w:r>
      <w:r w:rsidRPr="00D97EC7">
        <w:rPr>
          <w:rFonts w:ascii="Times New Roman" w:hAnsi="Times New Roman" w:cs="Times New Roman"/>
          <w:sz w:val="24"/>
          <w:szCs w:val="24"/>
        </w:rPr>
        <w:tab/>
        <w:t>Понятие введенного судна</w:t>
      </w:r>
    </w:p>
    <w:p w14:paraId="7F7F3F0F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6.</w:t>
      </w:r>
      <w:r w:rsidRPr="00D97EC7">
        <w:rPr>
          <w:rFonts w:ascii="Times New Roman" w:hAnsi="Times New Roman" w:cs="Times New Roman"/>
          <w:sz w:val="24"/>
          <w:szCs w:val="24"/>
        </w:rPr>
        <w:tab/>
        <w:t>Судовая ипотека и морское страхование</w:t>
      </w:r>
    </w:p>
    <w:p w14:paraId="4FA313AA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7.</w:t>
      </w:r>
      <w:r w:rsidRPr="00D97EC7">
        <w:rPr>
          <w:rFonts w:ascii="Times New Roman" w:hAnsi="Times New Roman" w:cs="Times New Roman"/>
          <w:sz w:val="24"/>
          <w:szCs w:val="24"/>
        </w:rPr>
        <w:tab/>
        <w:t>Андеррайтинг грузов и грузовых контейнеров, принимаемых к морской перевозке</w:t>
      </w:r>
    </w:p>
    <w:p w14:paraId="3E364C48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8.</w:t>
      </w:r>
      <w:r w:rsidRPr="00D97EC7">
        <w:rPr>
          <w:rFonts w:ascii="Times New Roman" w:hAnsi="Times New Roman" w:cs="Times New Roman"/>
          <w:sz w:val="24"/>
          <w:szCs w:val="24"/>
        </w:rPr>
        <w:tab/>
        <w:t xml:space="preserve">Фрахт как объект морского страхования </w:t>
      </w:r>
    </w:p>
    <w:p w14:paraId="441932BC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9.</w:t>
      </w:r>
      <w:r w:rsidRPr="00D97EC7">
        <w:rPr>
          <w:rFonts w:ascii="Times New Roman" w:hAnsi="Times New Roman" w:cs="Times New Roman"/>
          <w:sz w:val="24"/>
          <w:szCs w:val="24"/>
        </w:rPr>
        <w:tab/>
        <w:t>Гражданско-правовая ответственность судовладельца как объект морского страхования</w:t>
      </w:r>
    </w:p>
    <w:p w14:paraId="15BC2234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10.</w:t>
      </w:r>
      <w:r w:rsidRPr="00D97EC7">
        <w:rPr>
          <w:rFonts w:ascii="Times New Roman" w:hAnsi="Times New Roman" w:cs="Times New Roman"/>
          <w:sz w:val="24"/>
          <w:szCs w:val="24"/>
        </w:rPr>
        <w:tab/>
        <w:t>История формирования морского страхования.</w:t>
      </w:r>
    </w:p>
    <w:p w14:paraId="6D78D870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11.</w:t>
      </w:r>
      <w:r w:rsidRPr="00D97EC7">
        <w:rPr>
          <w:rFonts w:ascii="Times New Roman" w:hAnsi="Times New Roman" w:cs="Times New Roman"/>
          <w:sz w:val="24"/>
          <w:szCs w:val="24"/>
        </w:rPr>
        <w:tab/>
        <w:t>Основные принципы морского страхования</w:t>
      </w:r>
    </w:p>
    <w:p w14:paraId="50143FB1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12.</w:t>
      </w:r>
      <w:r w:rsidRPr="00D97EC7">
        <w:rPr>
          <w:rFonts w:ascii="Times New Roman" w:hAnsi="Times New Roman" w:cs="Times New Roman"/>
          <w:sz w:val="24"/>
          <w:szCs w:val="24"/>
        </w:rPr>
        <w:tab/>
        <w:t>Правовая основа морского страхования</w:t>
      </w:r>
    </w:p>
    <w:p w14:paraId="33DC3EA5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13.</w:t>
      </w:r>
      <w:r w:rsidRPr="00D97EC7">
        <w:rPr>
          <w:rFonts w:ascii="Times New Roman" w:hAnsi="Times New Roman" w:cs="Times New Roman"/>
          <w:sz w:val="24"/>
          <w:szCs w:val="24"/>
        </w:rPr>
        <w:tab/>
        <w:t>Понятие рынка морского страхования</w:t>
      </w:r>
    </w:p>
    <w:p w14:paraId="235C1583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14.</w:t>
      </w:r>
      <w:r w:rsidRPr="00D97EC7">
        <w:rPr>
          <w:rFonts w:ascii="Times New Roman" w:hAnsi="Times New Roman" w:cs="Times New Roman"/>
          <w:sz w:val="24"/>
          <w:szCs w:val="24"/>
        </w:rPr>
        <w:tab/>
        <w:t>Классификация морского страхования</w:t>
      </w:r>
    </w:p>
    <w:p w14:paraId="1EB206B4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15.</w:t>
      </w:r>
      <w:r w:rsidRPr="00D97EC7">
        <w:rPr>
          <w:rFonts w:ascii="Times New Roman" w:hAnsi="Times New Roman" w:cs="Times New Roman"/>
          <w:sz w:val="24"/>
          <w:szCs w:val="24"/>
        </w:rPr>
        <w:tab/>
        <w:t>Морские страховщики</w:t>
      </w:r>
    </w:p>
    <w:p w14:paraId="2EB7DF23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16.</w:t>
      </w:r>
      <w:r w:rsidRPr="00D97EC7">
        <w:rPr>
          <w:rFonts w:ascii="Times New Roman" w:hAnsi="Times New Roman" w:cs="Times New Roman"/>
          <w:sz w:val="24"/>
          <w:szCs w:val="24"/>
        </w:rPr>
        <w:tab/>
        <w:t>Международные страховые организации</w:t>
      </w:r>
    </w:p>
    <w:p w14:paraId="5EF820F2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17.</w:t>
      </w:r>
      <w:r w:rsidRPr="00D97EC7">
        <w:rPr>
          <w:rFonts w:ascii="Times New Roman" w:hAnsi="Times New Roman" w:cs="Times New Roman"/>
          <w:sz w:val="24"/>
          <w:szCs w:val="24"/>
        </w:rPr>
        <w:tab/>
        <w:t>Государственный страховой надзор</w:t>
      </w:r>
    </w:p>
    <w:p w14:paraId="7014DEF2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18.</w:t>
      </w:r>
      <w:r w:rsidRPr="00D97EC7">
        <w:rPr>
          <w:rFonts w:ascii="Times New Roman" w:hAnsi="Times New Roman" w:cs="Times New Roman"/>
          <w:sz w:val="24"/>
          <w:szCs w:val="24"/>
        </w:rPr>
        <w:tab/>
        <w:t>Деловая инфраструктура рынка морского страхования</w:t>
      </w:r>
    </w:p>
    <w:p w14:paraId="6BB9CD7E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19.</w:t>
      </w:r>
      <w:r w:rsidRPr="00D97EC7">
        <w:rPr>
          <w:rFonts w:ascii="Times New Roman" w:hAnsi="Times New Roman" w:cs="Times New Roman"/>
          <w:sz w:val="24"/>
          <w:szCs w:val="24"/>
        </w:rPr>
        <w:tab/>
        <w:t>Российский морской регистр судоходства</w:t>
      </w:r>
    </w:p>
    <w:p w14:paraId="520D440C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20.</w:t>
      </w:r>
      <w:r w:rsidRPr="00D97EC7">
        <w:rPr>
          <w:rFonts w:ascii="Times New Roman" w:hAnsi="Times New Roman" w:cs="Times New Roman"/>
          <w:sz w:val="24"/>
          <w:szCs w:val="24"/>
        </w:rPr>
        <w:tab/>
        <w:t>Российский Речной Регистр</w:t>
      </w:r>
    </w:p>
    <w:p w14:paraId="61F86224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21.</w:t>
      </w:r>
      <w:r w:rsidRPr="00D97EC7">
        <w:rPr>
          <w:rFonts w:ascii="Times New Roman" w:hAnsi="Times New Roman" w:cs="Times New Roman"/>
          <w:sz w:val="24"/>
          <w:szCs w:val="24"/>
        </w:rPr>
        <w:tab/>
        <w:t>Содержание условий договора морского страхования судна</w:t>
      </w:r>
    </w:p>
    <w:p w14:paraId="10D9DA7E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22.</w:t>
      </w:r>
      <w:r w:rsidRPr="00D97EC7">
        <w:rPr>
          <w:rFonts w:ascii="Times New Roman" w:hAnsi="Times New Roman" w:cs="Times New Roman"/>
          <w:sz w:val="24"/>
          <w:szCs w:val="24"/>
        </w:rPr>
        <w:tab/>
        <w:t>Основные правоотношения страхователя и морского страховщика</w:t>
      </w:r>
    </w:p>
    <w:p w14:paraId="109FDE55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lastRenderedPageBreak/>
        <w:t>23.</w:t>
      </w:r>
      <w:r w:rsidRPr="00D97EC7">
        <w:rPr>
          <w:rFonts w:ascii="Times New Roman" w:hAnsi="Times New Roman" w:cs="Times New Roman"/>
          <w:sz w:val="24"/>
          <w:szCs w:val="24"/>
        </w:rPr>
        <w:tab/>
        <w:t>Порядок выплаты страхового возмещения</w:t>
      </w:r>
    </w:p>
    <w:p w14:paraId="60210C16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24.</w:t>
      </w:r>
      <w:r w:rsidRPr="00D97EC7">
        <w:rPr>
          <w:rFonts w:ascii="Times New Roman" w:hAnsi="Times New Roman" w:cs="Times New Roman"/>
          <w:sz w:val="24"/>
          <w:szCs w:val="24"/>
        </w:rPr>
        <w:tab/>
        <w:t>Особенности страхования морских прогулочных яхт, рыболовецких и других судов</w:t>
      </w:r>
    </w:p>
    <w:p w14:paraId="6ED9A472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25.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Страхование гражданской ответственности судовладельца</w:t>
      </w:r>
    </w:p>
    <w:p w14:paraId="2E869E4E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26.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Страхование рыболовецких сетей и других орудий лова</w:t>
      </w:r>
    </w:p>
    <w:p w14:paraId="7D73D798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27.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Страхование судов маломерного флота</w:t>
      </w:r>
    </w:p>
    <w:p w14:paraId="6022EA70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28.</w:t>
      </w:r>
      <w:r w:rsidRPr="00D97EC7">
        <w:rPr>
          <w:rFonts w:ascii="Times New Roman" w:hAnsi="Times New Roman" w:cs="Times New Roman"/>
          <w:sz w:val="24"/>
          <w:szCs w:val="24"/>
        </w:rPr>
        <w:tab/>
        <w:t>Столкновение судов как страховой случай</w:t>
      </w:r>
    </w:p>
    <w:p w14:paraId="3688AD38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29.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Страхование фрахта</w:t>
      </w:r>
    </w:p>
    <w:p w14:paraId="346A11B7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30.</w:t>
      </w:r>
      <w:r w:rsidRPr="00D97EC7">
        <w:rPr>
          <w:rFonts w:ascii="Times New Roman" w:hAnsi="Times New Roman" w:cs="Times New Roman"/>
          <w:sz w:val="24"/>
          <w:szCs w:val="24"/>
        </w:rPr>
        <w:tab/>
        <w:t>Базисные условия поставок при морской перевозке грузов</w:t>
      </w:r>
    </w:p>
    <w:p w14:paraId="6436612F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31.</w:t>
      </w:r>
      <w:r w:rsidRPr="00D97EC7">
        <w:rPr>
          <w:rFonts w:ascii="Times New Roman" w:hAnsi="Times New Roman" w:cs="Times New Roman"/>
          <w:sz w:val="24"/>
          <w:szCs w:val="24"/>
        </w:rPr>
        <w:tab/>
        <w:t>Содержание условий договора морского страхования грузов</w:t>
      </w:r>
    </w:p>
    <w:p w14:paraId="153B41C3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32.</w:t>
      </w:r>
      <w:r w:rsidRPr="00D97EC7">
        <w:rPr>
          <w:rFonts w:ascii="Times New Roman" w:hAnsi="Times New Roman" w:cs="Times New Roman"/>
          <w:sz w:val="24"/>
          <w:szCs w:val="24"/>
        </w:rPr>
        <w:tab/>
        <w:t>Основные правоотношения страхователя груза н морского страховщика</w:t>
      </w:r>
    </w:p>
    <w:p w14:paraId="1D5688B8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33.</w:t>
      </w:r>
      <w:r w:rsidRPr="00D97EC7">
        <w:rPr>
          <w:rFonts w:ascii="Times New Roman" w:hAnsi="Times New Roman" w:cs="Times New Roman"/>
          <w:sz w:val="24"/>
          <w:szCs w:val="24"/>
        </w:rPr>
        <w:tab/>
        <w:t>Порядок выплаты страхового возмещения за погибший или поврежденный груз</w:t>
      </w:r>
    </w:p>
    <w:p w14:paraId="1BC7BB22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34.</w:t>
      </w:r>
      <w:r w:rsidRPr="00D97EC7">
        <w:rPr>
          <w:rFonts w:ascii="Times New Roman" w:hAnsi="Times New Roman" w:cs="Times New Roman"/>
          <w:sz w:val="24"/>
          <w:szCs w:val="24"/>
        </w:rPr>
        <w:tab/>
        <w:t>Проблема «порт погрузки-выгрузки» с позиций морского страховщика</w:t>
      </w:r>
    </w:p>
    <w:p w14:paraId="5862DB58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35.</w:t>
      </w:r>
      <w:r w:rsidRPr="00D97EC7">
        <w:rPr>
          <w:rFonts w:ascii="Times New Roman" w:hAnsi="Times New Roman" w:cs="Times New Roman"/>
          <w:sz w:val="24"/>
          <w:szCs w:val="24"/>
        </w:rPr>
        <w:tab/>
        <w:t>Гаагские, Гаагско-Висбийские и Гамбургские правила</w:t>
      </w:r>
    </w:p>
    <w:p w14:paraId="6385B08F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36.</w:t>
      </w:r>
      <w:r w:rsidRPr="00D97EC7">
        <w:rPr>
          <w:rFonts w:ascii="Times New Roman" w:hAnsi="Times New Roman" w:cs="Times New Roman"/>
          <w:sz w:val="24"/>
          <w:szCs w:val="24"/>
        </w:rPr>
        <w:tab/>
        <w:t>Роль коносамента в урегулировании заявленных претензий по грузу</w:t>
      </w:r>
    </w:p>
    <w:p w14:paraId="1AD345E1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37.</w:t>
      </w:r>
      <w:r w:rsidRPr="00D97EC7">
        <w:rPr>
          <w:rFonts w:ascii="Times New Roman" w:hAnsi="Times New Roman" w:cs="Times New Roman"/>
          <w:sz w:val="24"/>
          <w:szCs w:val="24"/>
        </w:rPr>
        <w:tab/>
        <w:t>Коносамент, подписанный капитаном судна, считается подписанным от имени перевозчика.</w:t>
      </w:r>
    </w:p>
    <w:p w14:paraId="362C79BE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38.</w:t>
      </w:r>
      <w:r w:rsidRPr="00D97EC7">
        <w:rPr>
          <w:rFonts w:ascii="Times New Roman" w:hAnsi="Times New Roman" w:cs="Times New Roman"/>
          <w:sz w:val="24"/>
          <w:szCs w:val="24"/>
        </w:rPr>
        <w:tab/>
        <w:t>Объем ответственности судовладельца за перевозимый груз</w:t>
      </w:r>
    </w:p>
    <w:p w14:paraId="63473FEB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39.</w:t>
      </w:r>
      <w:r w:rsidRPr="00D97EC7">
        <w:rPr>
          <w:rFonts w:ascii="Times New Roman" w:hAnsi="Times New Roman" w:cs="Times New Roman"/>
          <w:sz w:val="24"/>
          <w:szCs w:val="24"/>
        </w:rPr>
        <w:tab/>
        <w:t>Обязанность перевозчика</w:t>
      </w:r>
    </w:p>
    <w:p w14:paraId="3F6C08AA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40.</w:t>
      </w:r>
      <w:r w:rsidRPr="00D97EC7">
        <w:rPr>
          <w:rFonts w:ascii="Times New Roman" w:hAnsi="Times New Roman" w:cs="Times New Roman"/>
          <w:sz w:val="24"/>
          <w:szCs w:val="24"/>
        </w:rPr>
        <w:tab/>
        <w:t>Дополнительное страхование груза за счет его собственника</w:t>
      </w:r>
    </w:p>
    <w:p w14:paraId="2E9549FC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41.</w:t>
      </w:r>
      <w:r w:rsidRPr="00D97EC7">
        <w:rPr>
          <w:rFonts w:ascii="Times New Roman" w:hAnsi="Times New Roman" w:cs="Times New Roman"/>
          <w:sz w:val="24"/>
          <w:szCs w:val="24"/>
        </w:rPr>
        <w:tab/>
        <w:t>Понятие договора спасания по международному морскому праву</w:t>
      </w:r>
    </w:p>
    <w:p w14:paraId="3044156D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42.</w:t>
      </w:r>
      <w:r w:rsidRPr="00D97EC7">
        <w:rPr>
          <w:rFonts w:ascii="Times New Roman" w:hAnsi="Times New Roman" w:cs="Times New Roman"/>
          <w:sz w:val="24"/>
          <w:szCs w:val="24"/>
        </w:rPr>
        <w:tab/>
        <w:t>Договор спасания по российскому морскому праву</w:t>
      </w:r>
    </w:p>
    <w:p w14:paraId="3EF6B803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43.</w:t>
      </w:r>
      <w:r w:rsidRPr="00D97EC7">
        <w:rPr>
          <w:rFonts w:ascii="Times New Roman" w:hAnsi="Times New Roman" w:cs="Times New Roman"/>
          <w:sz w:val="24"/>
          <w:szCs w:val="24"/>
        </w:rPr>
        <w:tab/>
        <w:t>Содержание морского страхования в связи с договором спасания</w:t>
      </w:r>
    </w:p>
    <w:p w14:paraId="19FE1486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44.</w:t>
      </w:r>
      <w:r w:rsidRPr="00D97EC7">
        <w:rPr>
          <w:rFonts w:ascii="Times New Roman" w:hAnsi="Times New Roman" w:cs="Times New Roman"/>
          <w:sz w:val="24"/>
          <w:szCs w:val="24"/>
        </w:rPr>
        <w:tab/>
        <w:t>Источники доказательства угрозы аварийному судну</w:t>
      </w:r>
    </w:p>
    <w:p w14:paraId="43660C75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45.</w:t>
      </w:r>
      <w:r w:rsidRPr="00D97EC7">
        <w:rPr>
          <w:rFonts w:ascii="Times New Roman" w:hAnsi="Times New Roman" w:cs="Times New Roman"/>
          <w:sz w:val="24"/>
          <w:szCs w:val="24"/>
        </w:rPr>
        <w:tab/>
        <w:t>Договор буксировки и морское страхование</w:t>
      </w:r>
    </w:p>
    <w:p w14:paraId="3CF8ABB0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46.</w:t>
      </w:r>
      <w:r w:rsidRPr="00D97EC7">
        <w:rPr>
          <w:rFonts w:ascii="Times New Roman" w:hAnsi="Times New Roman" w:cs="Times New Roman"/>
          <w:sz w:val="24"/>
          <w:szCs w:val="24"/>
        </w:rPr>
        <w:tab/>
        <w:t>Морская буксировка</w:t>
      </w:r>
    </w:p>
    <w:p w14:paraId="2ADF47D8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47.</w:t>
      </w:r>
      <w:r w:rsidRPr="00D97EC7">
        <w:rPr>
          <w:rFonts w:ascii="Times New Roman" w:hAnsi="Times New Roman" w:cs="Times New Roman"/>
          <w:sz w:val="24"/>
          <w:szCs w:val="24"/>
        </w:rPr>
        <w:tab/>
        <w:t>Портовая буксировка</w:t>
      </w:r>
    </w:p>
    <w:p w14:paraId="52D3F931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48.</w:t>
      </w:r>
      <w:r w:rsidRPr="00D97EC7">
        <w:rPr>
          <w:rFonts w:ascii="Times New Roman" w:hAnsi="Times New Roman" w:cs="Times New Roman"/>
          <w:sz w:val="24"/>
          <w:szCs w:val="24"/>
        </w:rPr>
        <w:tab/>
        <w:t>Лоцманская проводка н морское страхование</w:t>
      </w:r>
    </w:p>
    <w:p w14:paraId="290BB0D5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49.</w:t>
      </w:r>
      <w:r w:rsidRPr="00D97EC7">
        <w:rPr>
          <w:rFonts w:ascii="Times New Roman" w:hAnsi="Times New Roman" w:cs="Times New Roman"/>
          <w:sz w:val="24"/>
          <w:szCs w:val="24"/>
        </w:rPr>
        <w:tab/>
        <w:t>Услуги стивидорной компании и морское страхование</w:t>
      </w:r>
    </w:p>
    <w:p w14:paraId="408BA1A9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lastRenderedPageBreak/>
        <w:t>50.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Страховое возмещение за повреждение портовых сооружений и объектов, находящихся на якоре</w:t>
      </w:r>
    </w:p>
    <w:p w14:paraId="47C5B8C5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51.</w:t>
      </w:r>
      <w:r w:rsidRPr="00D97EC7">
        <w:rPr>
          <w:rFonts w:ascii="Times New Roman" w:hAnsi="Times New Roman" w:cs="Times New Roman"/>
          <w:sz w:val="24"/>
          <w:szCs w:val="24"/>
        </w:rPr>
        <w:tab/>
        <w:t>Клубная практика урегулирования штрафных санкций к судовладельцу и конфискации судна</w:t>
      </w:r>
    </w:p>
    <w:p w14:paraId="074E3862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52.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Страховое возмещение расходов судовладельца за членов экипажа</w:t>
      </w:r>
    </w:p>
    <w:p w14:paraId="5ED5C0C5" w14:textId="77777777" w:rsidR="000F667B" w:rsidRPr="00D97EC7" w:rsidRDefault="000F667B" w:rsidP="000F667B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53.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Страховое возмещение расходов судовладельца за пассажиров</w:t>
      </w:r>
    </w:p>
    <w:p w14:paraId="4951361C" w14:textId="77777777" w:rsidR="000F667B" w:rsidRDefault="000F667B" w:rsidP="00D97E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95A344" w14:textId="77777777" w:rsidR="000F667B" w:rsidRDefault="000F667B" w:rsidP="00D97E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55267" w14:textId="77777777" w:rsidR="00D97EC7" w:rsidRPr="00D97EC7" w:rsidRDefault="00D97EC7" w:rsidP="00D97E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ПРИМЕРНЫЙ ПЕРЕЧЕНЬ ТЕСТОВЫХ ЗАДАНИЙ:</w:t>
      </w:r>
    </w:p>
    <w:p w14:paraId="4F57061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1.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Страхование:</w:t>
      </w:r>
    </w:p>
    <w:p w14:paraId="5890B369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а) деятельность страховых организаций, направленная на получение прибыли из уплачиваемых физическими и юридическими лицами страховых взносов.</w:t>
      </w:r>
    </w:p>
    <w:p w14:paraId="423F98F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97EC7">
        <w:rPr>
          <w:rFonts w:ascii="Times New Roman" w:hAnsi="Times New Roman" w:cs="Times New Roman"/>
          <w:sz w:val="24"/>
          <w:szCs w:val="24"/>
        </w:rPr>
        <w:t xml:space="preserve">б)   </w:t>
      </w:r>
      <w:proofErr w:type="gramEnd"/>
      <w:r w:rsidRPr="00D97EC7">
        <w:rPr>
          <w:rFonts w:ascii="Times New Roman" w:hAnsi="Times New Roman" w:cs="Times New Roman"/>
          <w:sz w:val="24"/>
          <w:szCs w:val="24"/>
        </w:rPr>
        <w:t xml:space="preserve">    отношения по защите имущественных интересов физических и юридических лиц при наступлении определенных событий за счет денежных фондов, формируемых из уплачиваемых ими страховых взносов.</w:t>
      </w:r>
    </w:p>
    <w:p w14:paraId="1CDB083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в) отношения по защите имущественных и неимущественных интересов физических и юридических лиц, возникающие между органами государственного страхового надзора и страховыми организациями.</w:t>
      </w:r>
    </w:p>
    <w:p w14:paraId="19D684A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97EC7">
        <w:rPr>
          <w:rFonts w:ascii="Times New Roman" w:hAnsi="Times New Roman" w:cs="Times New Roman"/>
          <w:sz w:val="24"/>
          <w:szCs w:val="24"/>
        </w:rPr>
        <w:t xml:space="preserve">г)   </w:t>
      </w:r>
      <w:proofErr w:type="gramEnd"/>
      <w:r w:rsidRPr="00D97EC7">
        <w:rPr>
          <w:rFonts w:ascii="Times New Roman" w:hAnsi="Times New Roman" w:cs="Times New Roman"/>
          <w:sz w:val="24"/>
          <w:szCs w:val="24"/>
        </w:rPr>
        <w:t xml:space="preserve">     отношения по защите имущественных интересов физических и юридических лиц при наступлении событий, влекущих негативные последствия, за счет денежных фондов, формируемых из уплачиваемых ими страховых взносов.</w:t>
      </w:r>
    </w:p>
    <w:p w14:paraId="55AB419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25FF6E8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2.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Страховой случай:</w:t>
      </w:r>
    </w:p>
    <w:p w14:paraId="533F3D5A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а) событие, предусмотренное договором страхования или законом, с наступлением которого возникает обязанность страховщика возместить страхователю сумму уплаченных страховых взносов.</w:t>
      </w:r>
    </w:p>
    <w:p w14:paraId="3C21948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 совершившееся событие, предусмотренное правилами страхования, с наступлением которого возникает обязанность страхователя оплатить страховую премию.</w:t>
      </w:r>
    </w:p>
    <w:p w14:paraId="6F4B583A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в) совершившееся событие, предусмотренное договором страхования или законом, с наступлением которого возникает обязанность страховщика произвести страховую выплату страхователю, застрахованному лицу, выгодоприобретателю или иным третьим лицам.</w:t>
      </w:r>
    </w:p>
    <w:p w14:paraId="3884A5D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 событие, предусматривающие выплату денежной компенсации ущерба, причиненного застрахованному имуществу, страхователю, застрахованному лицу, выгодоприобретателю или иным третьим лицам.</w:t>
      </w:r>
    </w:p>
    <w:p w14:paraId="53DA7A2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7F8BFBBB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3.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Страховой риск:</w:t>
      </w:r>
    </w:p>
    <w:p w14:paraId="38453A88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97EC7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D97EC7">
        <w:rPr>
          <w:rFonts w:ascii="Times New Roman" w:hAnsi="Times New Roman" w:cs="Times New Roman"/>
          <w:sz w:val="24"/>
          <w:szCs w:val="24"/>
        </w:rPr>
        <w:t xml:space="preserve">   предполагаемое событие, на случай наступления которого проводится страхование. б)   наступившее событие, которое является основанием для обращения в судебные органы с требованием выплаты страхового возмещения.</w:t>
      </w:r>
    </w:p>
    <w:p w14:paraId="52E34826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в) соотношение суммы страховых выплат и страховых премий по итогам отчетного периода.</w:t>
      </w:r>
    </w:p>
    <w:p w14:paraId="7453C45A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97EC7">
        <w:rPr>
          <w:rFonts w:ascii="Times New Roman" w:hAnsi="Times New Roman" w:cs="Times New Roman"/>
          <w:sz w:val="24"/>
          <w:szCs w:val="24"/>
        </w:rPr>
        <w:t xml:space="preserve">г)   </w:t>
      </w:r>
      <w:proofErr w:type="gramEnd"/>
      <w:r w:rsidRPr="00D97EC7">
        <w:rPr>
          <w:rFonts w:ascii="Times New Roman" w:hAnsi="Times New Roman" w:cs="Times New Roman"/>
          <w:sz w:val="24"/>
          <w:szCs w:val="24"/>
        </w:rPr>
        <w:t xml:space="preserve"> степень или величина вреда, который может быть причинен объекту страхования.</w:t>
      </w:r>
    </w:p>
    <w:p w14:paraId="4CA095C6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479EA81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4.</w:t>
      </w:r>
      <w:r w:rsidRPr="00D97EC7">
        <w:rPr>
          <w:rFonts w:ascii="Times New Roman" w:hAnsi="Times New Roman" w:cs="Times New Roman"/>
          <w:sz w:val="24"/>
          <w:szCs w:val="24"/>
        </w:rPr>
        <w:tab/>
        <w:t>Плата за оказание страховых услуг называется: а)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страховой взнос.</w:t>
      </w:r>
    </w:p>
    <w:p w14:paraId="2CA462E9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страховой гонорар. в)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страховая премия.</w:t>
      </w:r>
    </w:p>
    <w:p w14:paraId="39736095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</w:t>
      </w:r>
      <w:r w:rsidRPr="00D97EC7">
        <w:rPr>
          <w:rFonts w:ascii="Times New Roman" w:hAnsi="Times New Roman" w:cs="Times New Roman"/>
          <w:sz w:val="24"/>
          <w:szCs w:val="24"/>
        </w:rPr>
        <w:tab/>
        <w:t>заработная плата страховщика.</w:t>
      </w:r>
    </w:p>
    <w:p w14:paraId="1A4D091A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1862DD2D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5.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Страховую деятельность в РФ могут осуществлять:</w:t>
      </w:r>
    </w:p>
    <w:p w14:paraId="23CBB9B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а)</w:t>
      </w:r>
      <w:r w:rsidRPr="00D97EC7">
        <w:rPr>
          <w:rFonts w:ascii="Times New Roman" w:hAnsi="Times New Roman" w:cs="Times New Roman"/>
          <w:sz w:val="24"/>
          <w:szCs w:val="24"/>
        </w:rPr>
        <w:tab/>
        <w:t>граждане-предприниматели и юридические лица, образованные в соответствии с законодательством РФ.</w:t>
      </w:r>
    </w:p>
    <w:p w14:paraId="599FE443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</w:t>
      </w:r>
      <w:r w:rsidRPr="00D97EC7">
        <w:rPr>
          <w:rFonts w:ascii="Times New Roman" w:hAnsi="Times New Roman" w:cs="Times New Roman"/>
          <w:sz w:val="24"/>
          <w:szCs w:val="24"/>
        </w:rPr>
        <w:tab/>
        <w:t>юридические лица любой организационно-правовой формы, образованные в соответствии с законодательством РФ.</w:t>
      </w:r>
    </w:p>
    <w:p w14:paraId="6604CF2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в)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страховые компании с участием иностранного капитала, иностранные российские страховые компании.</w:t>
      </w:r>
    </w:p>
    <w:p w14:paraId="618D06A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</w:t>
      </w:r>
      <w:r w:rsidRPr="00D97EC7">
        <w:rPr>
          <w:rFonts w:ascii="Times New Roman" w:hAnsi="Times New Roman" w:cs="Times New Roman"/>
          <w:sz w:val="24"/>
          <w:szCs w:val="24"/>
        </w:rPr>
        <w:tab/>
        <w:t>граждане и организации, действующие в соответствии с законодательством государства регистрации.</w:t>
      </w:r>
    </w:p>
    <w:p w14:paraId="7A461B6C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6E96F2B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6.</w:t>
      </w:r>
      <w:r w:rsidRPr="00D97EC7">
        <w:rPr>
          <w:rFonts w:ascii="Times New Roman" w:hAnsi="Times New Roman" w:cs="Times New Roman"/>
          <w:sz w:val="24"/>
          <w:szCs w:val="24"/>
        </w:rPr>
        <w:tab/>
        <w:t xml:space="preserve">Франшиза </w:t>
      </w:r>
      <w:proofErr w:type="gramStart"/>
      <w:r w:rsidRPr="00D97EC7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D97EC7">
        <w:rPr>
          <w:rFonts w:ascii="Times New Roman" w:hAnsi="Times New Roman" w:cs="Times New Roman"/>
          <w:sz w:val="24"/>
          <w:szCs w:val="24"/>
        </w:rPr>
        <w:t>:</w:t>
      </w:r>
    </w:p>
    <w:p w14:paraId="2FEB749C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а)</w:t>
      </w:r>
      <w:r w:rsidRPr="00D97EC7">
        <w:rPr>
          <w:rFonts w:ascii="Times New Roman" w:hAnsi="Times New Roman" w:cs="Times New Roman"/>
          <w:sz w:val="24"/>
          <w:szCs w:val="24"/>
        </w:rPr>
        <w:tab/>
        <w:t>доля прибыли, причитающаяся страховому агенту. б)</w:t>
      </w:r>
      <w:r w:rsidRPr="00D97EC7">
        <w:rPr>
          <w:rFonts w:ascii="Times New Roman" w:hAnsi="Times New Roman" w:cs="Times New Roman"/>
          <w:sz w:val="24"/>
          <w:szCs w:val="24"/>
        </w:rPr>
        <w:tab/>
        <w:t>момент реализации страхового риска.</w:t>
      </w:r>
    </w:p>
    <w:p w14:paraId="76E55BC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в)</w:t>
      </w:r>
      <w:r w:rsidRPr="00D97EC7">
        <w:rPr>
          <w:rFonts w:ascii="Times New Roman" w:hAnsi="Times New Roman" w:cs="Times New Roman"/>
          <w:sz w:val="24"/>
          <w:szCs w:val="24"/>
        </w:rPr>
        <w:tab/>
        <w:t>премия по итогам года участникам страхового пула.</w:t>
      </w:r>
    </w:p>
    <w:p w14:paraId="58001DEB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</w:t>
      </w:r>
      <w:r w:rsidRPr="00D97EC7">
        <w:rPr>
          <w:rFonts w:ascii="Times New Roman" w:hAnsi="Times New Roman" w:cs="Times New Roman"/>
          <w:sz w:val="24"/>
          <w:szCs w:val="24"/>
        </w:rPr>
        <w:tab/>
        <w:t>доля собственного участия страхователя в возмещении ущерба.</w:t>
      </w:r>
    </w:p>
    <w:p w14:paraId="178894D1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6DC1E499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7.</w:t>
      </w:r>
      <w:r w:rsidRPr="00D97EC7">
        <w:rPr>
          <w:rFonts w:ascii="Times New Roman" w:hAnsi="Times New Roman" w:cs="Times New Roman"/>
          <w:sz w:val="24"/>
          <w:szCs w:val="24"/>
        </w:rPr>
        <w:tab/>
        <w:t>Государственный надзор за страховой деятельность в РФ осуществляется: а)</w:t>
      </w:r>
      <w:r w:rsidRPr="00D97EC7">
        <w:rPr>
          <w:rFonts w:ascii="Times New Roman" w:hAnsi="Times New Roman" w:cs="Times New Roman"/>
          <w:sz w:val="24"/>
          <w:szCs w:val="24"/>
        </w:rPr>
        <w:tab/>
        <w:t>Департаментом страхового надзора Министерства финансов РФ.</w:t>
      </w:r>
    </w:p>
    <w:p w14:paraId="426BB725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Страховой комиссией при Администрации Президента РФ.</w:t>
      </w:r>
    </w:p>
    <w:p w14:paraId="395DE02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lastRenderedPageBreak/>
        <w:t>в)</w:t>
      </w:r>
      <w:r w:rsidRPr="00D97EC7">
        <w:rPr>
          <w:rFonts w:ascii="Times New Roman" w:hAnsi="Times New Roman" w:cs="Times New Roman"/>
          <w:sz w:val="24"/>
          <w:szCs w:val="24"/>
        </w:rPr>
        <w:tab/>
        <w:t>Департаментом страхового надзора Министерства юстиции РФ. г)</w:t>
      </w:r>
      <w:r w:rsidRPr="00D97EC7">
        <w:rPr>
          <w:rFonts w:ascii="Times New Roman" w:hAnsi="Times New Roman" w:cs="Times New Roman"/>
          <w:sz w:val="24"/>
          <w:szCs w:val="24"/>
        </w:rPr>
        <w:tab/>
        <w:t>Фондом государственного страхования РФ.</w:t>
      </w:r>
    </w:p>
    <w:p w14:paraId="616C3C16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1049F9A1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8.</w:t>
      </w:r>
      <w:r w:rsidRPr="00D97EC7">
        <w:rPr>
          <w:rFonts w:ascii="Times New Roman" w:hAnsi="Times New Roman" w:cs="Times New Roman"/>
          <w:sz w:val="24"/>
          <w:szCs w:val="24"/>
        </w:rPr>
        <w:tab/>
        <w:t>Для страховых компаний действующим законодательством РФ установлен: а)</w:t>
      </w:r>
      <w:r w:rsidRPr="00D97EC7">
        <w:rPr>
          <w:rFonts w:ascii="Times New Roman" w:hAnsi="Times New Roman" w:cs="Times New Roman"/>
          <w:sz w:val="24"/>
          <w:szCs w:val="24"/>
        </w:rPr>
        <w:tab/>
        <w:t>минимальный размер уставного капитала.</w:t>
      </w:r>
    </w:p>
    <w:p w14:paraId="00FA3C9B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</w:t>
      </w:r>
      <w:r w:rsidRPr="00D97EC7">
        <w:rPr>
          <w:rFonts w:ascii="Times New Roman" w:hAnsi="Times New Roman" w:cs="Times New Roman"/>
          <w:sz w:val="24"/>
          <w:szCs w:val="24"/>
        </w:rPr>
        <w:tab/>
        <w:t xml:space="preserve">максимальный размер уставного </w:t>
      </w:r>
      <w:proofErr w:type="gramStart"/>
      <w:r w:rsidRPr="00D97EC7">
        <w:rPr>
          <w:rFonts w:ascii="Times New Roman" w:hAnsi="Times New Roman" w:cs="Times New Roman"/>
          <w:sz w:val="24"/>
          <w:szCs w:val="24"/>
        </w:rPr>
        <w:t>капитала.в</w:t>
      </w:r>
      <w:proofErr w:type="gramEnd"/>
      <w:r w:rsidRPr="00D97EC7">
        <w:rPr>
          <w:rFonts w:ascii="Times New Roman" w:hAnsi="Times New Roman" w:cs="Times New Roman"/>
          <w:sz w:val="24"/>
          <w:szCs w:val="24"/>
        </w:rPr>
        <w:t>)</w:t>
      </w:r>
      <w:r w:rsidRPr="00D97EC7">
        <w:rPr>
          <w:rFonts w:ascii="Times New Roman" w:hAnsi="Times New Roman" w:cs="Times New Roman"/>
          <w:sz w:val="24"/>
          <w:szCs w:val="24"/>
        </w:rPr>
        <w:tab/>
        <w:t>минимальный размер уставного капитала для перестраховочных компаний.</w:t>
      </w:r>
    </w:p>
    <w:p w14:paraId="1AF3B2B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</w:t>
      </w:r>
      <w:r w:rsidRPr="00D97EC7">
        <w:rPr>
          <w:rFonts w:ascii="Times New Roman" w:hAnsi="Times New Roman" w:cs="Times New Roman"/>
          <w:sz w:val="24"/>
          <w:szCs w:val="24"/>
        </w:rPr>
        <w:tab/>
        <w:t>минимальный</w:t>
      </w:r>
      <w:r w:rsidRPr="00D97EC7">
        <w:rPr>
          <w:rFonts w:ascii="Times New Roman" w:hAnsi="Times New Roman" w:cs="Times New Roman"/>
          <w:sz w:val="24"/>
          <w:szCs w:val="24"/>
        </w:rPr>
        <w:tab/>
        <w:t>и</w:t>
      </w:r>
      <w:r w:rsidRPr="00D97EC7">
        <w:rPr>
          <w:rFonts w:ascii="Times New Roman" w:hAnsi="Times New Roman" w:cs="Times New Roman"/>
          <w:sz w:val="24"/>
          <w:szCs w:val="24"/>
        </w:rPr>
        <w:tab/>
        <w:t>максимальный</w:t>
      </w:r>
      <w:r w:rsidRPr="00D97EC7">
        <w:rPr>
          <w:rFonts w:ascii="Times New Roman" w:hAnsi="Times New Roman" w:cs="Times New Roman"/>
          <w:sz w:val="24"/>
          <w:szCs w:val="24"/>
        </w:rPr>
        <w:tab/>
        <w:t>размер</w:t>
      </w:r>
      <w:r w:rsidRPr="00D97EC7">
        <w:rPr>
          <w:rFonts w:ascii="Times New Roman" w:hAnsi="Times New Roman" w:cs="Times New Roman"/>
          <w:sz w:val="24"/>
          <w:szCs w:val="24"/>
        </w:rPr>
        <w:tab/>
        <w:t>уставного</w:t>
      </w:r>
      <w:r w:rsidRPr="00D97EC7">
        <w:rPr>
          <w:rFonts w:ascii="Times New Roman" w:hAnsi="Times New Roman" w:cs="Times New Roman"/>
          <w:sz w:val="24"/>
          <w:szCs w:val="24"/>
        </w:rPr>
        <w:tab/>
        <w:t>капитала</w:t>
      </w:r>
      <w:r w:rsidRPr="00D97EC7">
        <w:rPr>
          <w:rFonts w:ascii="Times New Roman" w:hAnsi="Times New Roman" w:cs="Times New Roman"/>
          <w:sz w:val="24"/>
          <w:szCs w:val="24"/>
        </w:rPr>
        <w:tab/>
        <w:t>для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страховых компаний, образованных в соответствии с законодательством иностранного государства.</w:t>
      </w:r>
    </w:p>
    <w:p w14:paraId="121CF1DA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7B76FA77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9.</w:t>
      </w:r>
      <w:r w:rsidRPr="00D97EC7">
        <w:rPr>
          <w:rFonts w:ascii="Times New Roman" w:hAnsi="Times New Roman" w:cs="Times New Roman"/>
          <w:sz w:val="24"/>
          <w:szCs w:val="24"/>
        </w:rPr>
        <w:tab/>
        <w:t>В соответствии с действующим законодательством РФ существенным условием договора страхования является:</w:t>
      </w:r>
    </w:p>
    <w:p w14:paraId="1E73AD9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а)</w:t>
      </w:r>
      <w:r w:rsidRPr="00D97EC7">
        <w:rPr>
          <w:rFonts w:ascii="Times New Roman" w:hAnsi="Times New Roman" w:cs="Times New Roman"/>
          <w:sz w:val="24"/>
          <w:szCs w:val="24"/>
        </w:rPr>
        <w:tab/>
        <w:t>размер страховой премии.</w:t>
      </w:r>
    </w:p>
    <w:p w14:paraId="56D8445D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</w:t>
      </w:r>
      <w:r w:rsidRPr="00D97EC7">
        <w:rPr>
          <w:rFonts w:ascii="Times New Roman" w:hAnsi="Times New Roman" w:cs="Times New Roman"/>
          <w:sz w:val="24"/>
          <w:szCs w:val="24"/>
        </w:rPr>
        <w:tab/>
        <w:t>дата уплаты первого страхового взноса. в)</w:t>
      </w:r>
      <w:r w:rsidRPr="00D97EC7">
        <w:rPr>
          <w:rFonts w:ascii="Times New Roman" w:hAnsi="Times New Roman" w:cs="Times New Roman"/>
          <w:sz w:val="24"/>
          <w:szCs w:val="24"/>
        </w:rPr>
        <w:tab/>
        <w:t>срок действия договора страхования.</w:t>
      </w:r>
    </w:p>
    <w:p w14:paraId="41C385F1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</w:t>
      </w:r>
      <w:r w:rsidRPr="00D97EC7">
        <w:rPr>
          <w:rFonts w:ascii="Times New Roman" w:hAnsi="Times New Roman" w:cs="Times New Roman"/>
          <w:sz w:val="24"/>
          <w:szCs w:val="24"/>
        </w:rPr>
        <w:tab/>
        <w:t>срок осуществления страховой выплаты.</w:t>
      </w:r>
    </w:p>
    <w:p w14:paraId="04F6467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76F9395C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10.</w:t>
      </w:r>
      <w:r w:rsidRPr="00D97EC7">
        <w:rPr>
          <w:rFonts w:ascii="Times New Roman" w:hAnsi="Times New Roman" w:cs="Times New Roman"/>
          <w:sz w:val="24"/>
          <w:szCs w:val="24"/>
        </w:rPr>
        <w:tab/>
        <w:t>В соответствии с действующим законодательством РФ договор страхования вступает в силу в момент:</w:t>
      </w:r>
    </w:p>
    <w:p w14:paraId="521A763B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а)</w:t>
      </w:r>
      <w:r w:rsidRPr="00D97EC7">
        <w:rPr>
          <w:rFonts w:ascii="Times New Roman" w:hAnsi="Times New Roman" w:cs="Times New Roman"/>
          <w:sz w:val="24"/>
          <w:szCs w:val="24"/>
        </w:rPr>
        <w:tab/>
        <w:t>подписания договора страхования. б)</w:t>
      </w:r>
      <w:r w:rsidRPr="00D97EC7">
        <w:rPr>
          <w:rFonts w:ascii="Times New Roman" w:hAnsi="Times New Roman" w:cs="Times New Roman"/>
          <w:sz w:val="24"/>
          <w:szCs w:val="24"/>
        </w:rPr>
        <w:tab/>
        <w:t>уплаты первого страхового взноса.</w:t>
      </w:r>
    </w:p>
    <w:p w14:paraId="5C36A05B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в)</w:t>
      </w:r>
      <w:r w:rsidRPr="00D97EC7">
        <w:rPr>
          <w:rFonts w:ascii="Times New Roman" w:hAnsi="Times New Roman" w:cs="Times New Roman"/>
          <w:sz w:val="24"/>
          <w:szCs w:val="24"/>
        </w:rPr>
        <w:tab/>
        <w:t>подписания заявления страхователем.</w:t>
      </w:r>
    </w:p>
    <w:p w14:paraId="36B2A49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</w:t>
      </w:r>
      <w:r w:rsidRPr="00D97EC7">
        <w:rPr>
          <w:rFonts w:ascii="Times New Roman" w:hAnsi="Times New Roman" w:cs="Times New Roman"/>
          <w:sz w:val="24"/>
          <w:szCs w:val="24"/>
        </w:rPr>
        <w:tab/>
        <w:t>составления страховщиком страхового акта.</w:t>
      </w:r>
    </w:p>
    <w:p w14:paraId="7E6207E7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11D6263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11.</w:t>
      </w:r>
      <w:r w:rsidRPr="00D97EC7">
        <w:rPr>
          <w:rFonts w:ascii="Times New Roman" w:hAnsi="Times New Roman" w:cs="Times New Roman"/>
          <w:sz w:val="24"/>
          <w:szCs w:val="24"/>
        </w:rPr>
        <w:tab/>
        <w:t>Если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страхователь</w:t>
      </w:r>
      <w:r w:rsidRPr="00D97EC7">
        <w:rPr>
          <w:rFonts w:ascii="Times New Roman" w:hAnsi="Times New Roman" w:cs="Times New Roman"/>
          <w:sz w:val="24"/>
          <w:szCs w:val="24"/>
        </w:rPr>
        <w:tab/>
        <w:t>сообщит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страховщику</w:t>
      </w:r>
      <w:r w:rsidRPr="00D97EC7">
        <w:rPr>
          <w:rFonts w:ascii="Times New Roman" w:hAnsi="Times New Roman" w:cs="Times New Roman"/>
          <w:sz w:val="24"/>
          <w:szCs w:val="24"/>
        </w:rPr>
        <w:tab/>
        <w:t>при</w:t>
      </w:r>
      <w:r w:rsidRPr="00D97EC7">
        <w:rPr>
          <w:rFonts w:ascii="Times New Roman" w:hAnsi="Times New Roman" w:cs="Times New Roman"/>
          <w:sz w:val="24"/>
          <w:szCs w:val="24"/>
        </w:rPr>
        <w:tab/>
        <w:t>заключении</w:t>
      </w:r>
      <w:r w:rsidRPr="00D97EC7">
        <w:rPr>
          <w:rFonts w:ascii="Times New Roman" w:hAnsi="Times New Roman" w:cs="Times New Roman"/>
          <w:sz w:val="24"/>
          <w:szCs w:val="24"/>
        </w:rPr>
        <w:tab/>
        <w:t>договора заведомо ложную информацию, то страховщик вправе:</w:t>
      </w:r>
    </w:p>
    <w:p w14:paraId="5F8440FA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а)</w:t>
      </w:r>
      <w:r w:rsidRPr="00D97EC7">
        <w:rPr>
          <w:rFonts w:ascii="Times New Roman" w:hAnsi="Times New Roman" w:cs="Times New Roman"/>
          <w:sz w:val="24"/>
          <w:szCs w:val="24"/>
        </w:rPr>
        <w:tab/>
        <w:t>реализовать предмет залога.</w:t>
      </w:r>
    </w:p>
    <w:p w14:paraId="6FBD977A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</w:t>
      </w:r>
      <w:r w:rsidRPr="00D97EC7">
        <w:rPr>
          <w:rFonts w:ascii="Times New Roman" w:hAnsi="Times New Roman" w:cs="Times New Roman"/>
          <w:sz w:val="24"/>
          <w:szCs w:val="24"/>
        </w:rPr>
        <w:tab/>
        <w:t>уменьшить размер страховой выплаты. в)</w:t>
      </w:r>
      <w:r w:rsidRPr="00D97EC7">
        <w:rPr>
          <w:rFonts w:ascii="Times New Roman" w:hAnsi="Times New Roman" w:cs="Times New Roman"/>
          <w:sz w:val="24"/>
          <w:szCs w:val="24"/>
        </w:rPr>
        <w:tab/>
        <w:t>увеличить размер страховой выплаты.</w:t>
      </w:r>
    </w:p>
    <w:p w14:paraId="5769094C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</w:t>
      </w:r>
      <w:r w:rsidRPr="00D97EC7">
        <w:rPr>
          <w:rFonts w:ascii="Times New Roman" w:hAnsi="Times New Roman" w:cs="Times New Roman"/>
          <w:sz w:val="24"/>
          <w:szCs w:val="24"/>
        </w:rPr>
        <w:tab/>
        <w:t>сообщить о данном факте в органы налоговой инспекции.</w:t>
      </w:r>
    </w:p>
    <w:p w14:paraId="73968AB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71537938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Pr="00D97EC7">
        <w:rPr>
          <w:rFonts w:ascii="Times New Roman" w:hAnsi="Times New Roman" w:cs="Times New Roman"/>
          <w:sz w:val="24"/>
          <w:szCs w:val="24"/>
        </w:rPr>
        <w:tab/>
        <w:t>Лицензия на проведение страховой деятельности выдается: а)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страховщику на осуществление определенных видов страхования.</w:t>
      </w:r>
    </w:p>
    <w:p w14:paraId="2A5E602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страхователю на право заключения договоров добровольного страхования. в)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страховщику на осуществление перестрахования.</w:t>
      </w:r>
    </w:p>
    <w:p w14:paraId="019B163B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страховщику на право заключения договоров обязательного страхования.</w:t>
      </w:r>
    </w:p>
    <w:p w14:paraId="35B07E0C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4EE0571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13.</w:t>
      </w:r>
      <w:r w:rsidRPr="00D97EC7">
        <w:rPr>
          <w:rFonts w:ascii="Times New Roman" w:hAnsi="Times New Roman" w:cs="Times New Roman"/>
          <w:sz w:val="24"/>
          <w:szCs w:val="24"/>
        </w:rPr>
        <w:tab/>
        <w:t xml:space="preserve">В зависимости от объекта страховой защиты страхование делится на следующие виды: </w:t>
      </w:r>
    </w:p>
    <w:p w14:paraId="0F792223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а)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страхование личного имущества и страхование имущества организаций. б)</w:t>
      </w:r>
      <w:r w:rsidRPr="00D97EC7">
        <w:rPr>
          <w:rFonts w:ascii="Times New Roman" w:hAnsi="Times New Roman" w:cs="Times New Roman"/>
          <w:sz w:val="24"/>
          <w:szCs w:val="24"/>
        </w:rPr>
        <w:tab/>
        <w:t>имущественное и личное страхование.</w:t>
      </w:r>
    </w:p>
    <w:p w14:paraId="351F4EF7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в)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страхование имущества и страхование жизни.</w:t>
      </w:r>
    </w:p>
    <w:p w14:paraId="0D2520B1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</w:t>
      </w:r>
      <w:r w:rsidRPr="00D97EC7">
        <w:rPr>
          <w:rFonts w:ascii="Times New Roman" w:hAnsi="Times New Roman" w:cs="Times New Roman"/>
          <w:sz w:val="24"/>
          <w:szCs w:val="24"/>
        </w:rPr>
        <w:tab/>
        <w:t>имущественное страхование, личное страхование и страхование ответственности.</w:t>
      </w:r>
    </w:p>
    <w:p w14:paraId="6463DA4D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65BA980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14.</w:t>
      </w:r>
      <w:r w:rsidRPr="00D97EC7">
        <w:rPr>
          <w:rFonts w:ascii="Times New Roman" w:hAnsi="Times New Roman" w:cs="Times New Roman"/>
          <w:sz w:val="24"/>
          <w:szCs w:val="24"/>
        </w:rPr>
        <w:tab/>
        <w:t>Суброгация</w:t>
      </w:r>
      <w:proofErr w:type="gramStart"/>
      <w:r w:rsidRPr="00D97EC7">
        <w:rPr>
          <w:rFonts w:ascii="Times New Roman" w:hAnsi="Times New Roman" w:cs="Times New Roman"/>
          <w:sz w:val="24"/>
          <w:szCs w:val="24"/>
        </w:rPr>
        <w:t>-это</w:t>
      </w:r>
      <w:proofErr w:type="gramEnd"/>
      <w:r w:rsidRPr="00D97EC7">
        <w:rPr>
          <w:rFonts w:ascii="Times New Roman" w:hAnsi="Times New Roman" w:cs="Times New Roman"/>
          <w:sz w:val="24"/>
          <w:szCs w:val="24"/>
        </w:rPr>
        <w:t>:</w:t>
      </w:r>
    </w:p>
    <w:p w14:paraId="42685A5B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а)</w:t>
      </w:r>
      <w:r w:rsidRPr="00D97EC7">
        <w:rPr>
          <w:rFonts w:ascii="Times New Roman" w:hAnsi="Times New Roman" w:cs="Times New Roman"/>
          <w:sz w:val="24"/>
          <w:szCs w:val="24"/>
        </w:rPr>
        <w:tab/>
        <w:t>часть имущественного ущерба, не покрытая страховой выплатой. б)</w:t>
      </w:r>
      <w:r w:rsidRPr="00D97EC7">
        <w:rPr>
          <w:rFonts w:ascii="Times New Roman" w:hAnsi="Times New Roman" w:cs="Times New Roman"/>
          <w:sz w:val="24"/>
          <w:szCs w:val="24"/>
        </w:rPr>
        <w:tab/>
        <w:t>переход права на страховую выплату к выгодоприобретателю.</w:t>
      </w:r>
    </w:p>
    <w:p w14:paraId="385F25E8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в)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страховое обеспечение на случай смерти.</w:t>
      </w:r>
    </w:p>
    <w:p w14:paraId="353E0EB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</w:t>
      </w:r>
      <w:r w:rsidRPr="00D97EC7">
        <w:rPr>
          <w:rFonts w:ascii="Times New Roman" w:hAnsi="Times New Roman" w:cs="Times New Roman"/>
          <w:sz w:val="24"/>
          <w:szCs w:val="24"/>
        </w:rPr>
        <w:tab/>
        <w:t>переход к страховщику прав страхователя на возмещение ущерба.</w:t>
      </w:r>
    </w:p>
    <w:p w14:paraId="28C88A95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30793DC3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15.</w:t>
      </w:r>
      <w:r w:rsidRPr="00D97EC7">
        <w:rPr>
          <w:rFonts w:ascii="Times New Roman" w:hAnsi="Times New Roman" w:cs="Times New Roman"/>
          <w:sz w:val="24"/>
          <w:szCs w:val="24"/>
        </w:rPr>
        <w:tab/>
        <w:t>По форме проведения страхования в РФ можно выделить: а)</w:t>
      </w:r>
      <w:r w:rsidRPr="00D97EC7">
        <w:rPr>
          <w:rFonts w:ascii="Times New Roman" w:hAnsi="Times New Roman" w:cs="Times New Roman"/>
          <w:sz w:val="24"/>
          <w:szCs w:val="24"/>
        </w:rPr>
        <w:tab/>
        <w:t>добровольное и обязательное страхование.</w:t>
      </w:r>
    </w:p>
    <w:p w14:paraId="36432E31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</w:t>
      </w:r>
      <w:r w:rsidRPr="00D97EC7">
        <w:rPr>
          <w:rFonts w:ascii="Times New Roman" w:hAnsi="Times New Roman" w:cs="Times New Roman"/>
          <w:sz w:val="24"/>
          <w:szCs w:val="24"/>
        </w:rPr>
        <w:tab/>
        <w:t>добровольное, рекомендательное и обязательное страхование. в)</w:t>
      </w:r>
      <w:r w:rsidRPr="00D97EC7">
        <w:rPr>
          <w:rFonts w:ascii="Times New Roman" w:hAnsi="Times New Roman" w:cs="Times New Roman"/>
          <w:sz w:val="24"/>
          <w:szCs w:val="24"/>
        </w:rPr>
        <w:tab/>
        <w:t>социальное и коммерческое страхование.</w:t>
      </w:r>
    </w:p>
    <w:p w14:paraId="4A4FEB29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</w:t>
      </w:r>
      <w:r w:rsidRPr="00D97EC7">
        <w:rPr>
          <w:rFonts w:ascii="Times New Roman" w:hAnsi="Times New Roman" w:cs="Times New Roman"/>
          <w:sz w:val="24"/>
          <w:szCs w:val="24"/>
        </w:rPr>
        <w:tab/>
        <w:t>обязательное и социальное страхование.</w:t>
      </w:r>
    </w:p>
    <w:p w14:paraId="76FD6A2B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72DEF17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16.</w:t>
      </w:r>
      <w:r w:rsidRPr="00D97EC7">
        <w:rPr>
          <w:rFonts w:ascii="Times New Roman" w:hAnsi="Times New Roman" w:cs="Times New Roman"/>
          <w:sz w:val="24"/>
          <w:szCs w:val="24"/>
        </w:rPr>
        <w:tab/>
        <w:t>Общество взаимного страхования представляет собой: а)</w:t>
      </w:r>
      <w:r w:rsidRPr="00D97EC7">
        <w:rPr>
          <w:rFonts w:ascii="Times New Roman" w:hAnsi="Times New Roman" w:cs="Times New Roman"/>
          <w:sz w:val="24"/>
          <w:szCs w:val="24"/>
        </w:rPr>
        <w:tab/>
        <w:t>объединение иностранных и российских страховых компаний.</w:t>
      </w:r>
    </w:p>
    <w:p w14:paraId="6DE39B55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</w:t>
      </w:r>
      <w:r w:rsidRPr="00D97EC7">
        <w:rPr>
          <w:rFonts w:ascii="Times New Roman" w:hAnsi="Times New Roman" w:cs="Times New Roman"/>
          <w:sz w:val="24"/>
          <w:szCs w:val="24"/>
        </w:rPr>
        <w:tab/>
        <w:t>согласительный орган государственного страхового надзора и представителей страховых организаций</w:t>
      </w:r>
    </w:p>
    <w:p w14:paraId="4FCAF201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в)</w:t>
      </w:r>
      <w:r w:rsidRPr="00D97EC7">
        <w:rPr>
          <w:rFonts w:ascii="Times New Roman" w:hAnsi="Times New Roman" w:cs="Times New Roman"/>
          <w:sz w:val="24"/>
          <w:szCs w:val="24"/>
        </w:rPr>
        <w:tab/>
        <w:t>службу оценки риска страховой организации</w:t>
      </w:r>
    </w:p>
    <w:p w14:paraId="37B3006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</w:t>
      </w:r>
      <w:r w:rsidRPr="00D97EC7">
        <w:rPr>
          <w:rFonts w:ascii="Times New Roman" w:hAnsi="Times New Roman" w:cs="Times New Roman"/>
          <w:sz w:val="24"/>
          <w:szCs w:val="24"/>
        </w:rPr>
        <w:tab/>
        <w:t>объединение граждан и юридических лиц с целью страхования имущества и иных имущественных интересов своих членов.</w:t>
      </w:r>
    </w:p>
    <w:p w14:paraId="69227848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6A6D4356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17.</w:t>
      </w:r>
      <w:r w:rsidRPr="00D97EC7">
        <w:rPr>
          <w:rFonts w:ascii="Times New Roman" w:hAnsi="Times New Roman" w:cs="Times New Roman"/>
          <w:sz w:val="24"/>
          <w:szCs w:val="24"/>
        </w:rPr>
        <w:tab/>
        <w:t>В соответствии с ГК РФ законом на гражданина не может быть возложена обязанность страховать:</w:t>
      </w:r>
    </w:p>
    <w:p w14:paraId="7CBD2AA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а)</w:t>
      </w:r>
      <w:r w:rsidRPr="00D97EC7">
        <w:rPr>
          <w:rFonts w:ascii="Times New Roman" w:hAnsi="Times New Roman" w:cs="Times New Roman"/>
          <w:sz w:val="24"/>
          <w:szCs w:val="24"/>
        </w:rPr>
        <w:tab/>
        <w:t>жизнь, здоровье, имущество других, определенных в законе лиц. б)</w:t>
      </w:r>
      <w:r w:rsidRPr="00D97EC7">
        <w:rPr>
          <w:rFonts w:ascii="Times New Roman" w:hAnsi="Times New Roman" w:cs="Times New Roman"/>
          <w:sz w:val="24"/>
          <w:szCs w:val="24"/>
        </w:rPr>
        <w:tab/>
        <w:t>риск своей гражданской ответственности.</w:t>
      </w:r>
    </w:p>
    <w:p w14:paraId="00197461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в)</w:t>
      </w:r>
      <w:r w:rsidRPr="00D97EC7">
        <w:rPr>
          <w:rFonts w:ascii="Times New Roman" w:hAnsi="Times New Roman" w:cs="Times New Roman"/>
          <w:sz w:val="24"/>
          <w:szCs w:val="24"/>
        </w:rPr>
        <w:tab/>
        <w:t>свою жизнь, здоровье.</w:t>
      </w:r>
    </w:p>
    <w:p w14:paraId="6B925386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</w:t>
      </w:r>
      <w:r w:rsidRPr="00D97EC7">
        <w:rPr>
          <w:rFonts w:ascii="Times New Roman" w:hAnsi="Times New Roman" w:cs="Times New Roman"/>
          <w:sz w:val="24"/>
          <w:szCs w:val="24"/>
        </w:rPr>
        <w:tab/>
        <w:t>свою жизнь, здоровье, имущество, принадлежащее данному гражданину.</w:t>
      </w:r>
    </w:p>
    <w:p w14:paraId="679B34EA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4849D896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18.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Страхование</w:t>
      </w:r>
      <w:r w:rsidRPr="00D97EC7">
        <w:rPr>
          <w:rFonts w:ascii="Times New Roman" w:hAnsi="Times New Roman" w:cs="Times New Roman"/>
          <w:sz w:val="24"/>
          <w:szCs w:val="24"/>
        </w:rPr>
        <w:tab/>
        <w:t>профессиональной</w:t>
      </w:r>
      <w:r w:rsidRPr="00D97EC7">
        <w:rPr>
          <w:rFonts w:ascii="Times New Roman" w:hAnsi="Times New Roman" w:cs="Times New Roman"/>
          <w:sz w:val="24"/>
          <w:szCs w:val="24"/>
        </w:rPr>
        <w:tab/>
        <w:t>ответственности</w:t>
      </w:r>
      <w:r w:rsidRPr="00D97EC7">
        <w:rPr>
          <w:rFonts w:ascii="Times New Roman" w:hAnsi="Times New Roman" w:cs="Times New Roman"/>
          <w:sz w:val="24"/>
          <w:szCs w:val="24"/>
        </w:rPr>
        <w:tab/>
        <w:t>частного</w:t>
      </w:r>
      <w:r w:rsidRPr="00D97EC7">
        <w:rPr>
          <w:rFonts w:ascii="Times New Roman" w:hAnsi="Times New Roman" w:cs="Times New Roman"/>
          <w:sz w:val="24"/>
          <w:szCs w:val="24"/>
        </w:rPr>
        <w:tab/>
        <w:t>нотариуса является:</w:t>
      </w:r>
    </w:p>
    <w:p w14:paraId="5406DBB1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а)</w:t>
      </w:r>
      <w:r w:rsidRPr="00D97EC7">
        <w:rPr>
          <w:rFonts w:ascii="Times New Roman" w:hAnsi="Times New Roman" w:cs="Times New Roman"/>
          <w:sz w:val="24"/>
          <w:szCs w:val="24"/>
        </w:rPr>
        <w:tab/>
        <w:t>обязательным.</w:t>
      </w:r>
    </w:p>
    <w:p w14:paraId="2626F00A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</w:t>
      </w:r>
      <w:r w:rsidRPr="00D97EC7">
        <w:rPr>
          <w:rFonts w:ascii="Times New Roman" w:hAnsi="Times New Roman" w:cs="Times New Roman"/>
          <w:sz w:val="24"/>
          <w:szCs w:val="24"/>
        </w:rPr>
        <w:tab/>
        <w:t>добровольным.</w:t>
      </w:r>
    </w:p>
    <w:p w14:paraId="3ED38833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в)</w:t>
      </w:r>
      <w:r w:rsidRPr="00D97EC7">
        <w:rPr>
          <w:rFonts w:ascii="Times New Roman" w:hAnsi="Times New Roman" w:cs="Times New Roman"/>
          <w:sz w:val="24"/>
          <w:szCs w:val="24"/>
        </w:rPr>
        <w:tab/>
        <w:t>обязательным для нотариусов, не являющихся членами нотариальной палаты</w:t>
      </w:r>
    </w:p>
    <w:p w14:paraId="541CDAD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</w:t>
      </w:r>
      <w:r w:rsidRPr="00D97EC7">
        <w:rPr>
          <w:rFonts w:ascii="Times New Roman" w:hAnsi="Times New Roman" w:cs="Times New Roman"/>
          <w:sz w:val="24"/>
          <w:szCs w:val="24"/>
        </w:rPr>
        <w:tab/>
        <w:t>обязательным для нотариусов, имеющих право выдавать свидетельства о праве на наследство.</w:t>
      </w:r>
    </w:p>
    <w:p w14:paraId="7203C9BC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165F1F85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19.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Страхование профессиональной ответственности адвоката является: а)</w:t>
      </w:r>
      <w:r w:rsidRPr="00D97EC7">
        <w:rPr>
          <w:rFonts w:ascii="Times New Roman" w:hAnsi="Times New Roman" w:cs="Times New Roman"/>
          <w:sz w:val="24"/>
          <w:szCs w:val="24"/>
        </w:rPr>
        <w:tab/>
        <w:t>обязательным.</w:t>
      </w:r>
    </w:p>
    <w:p w14:paraId="5A48EC49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</w:t>
      </w:r>
      <w:r w:rsidRPr="00D97EC7">
        <w:rPr>
          <w:rFonts w:ascii="Times New Roman" w:hAnsi="Times New Roman" w:cs="Times New Roman"/>
          <w:sz w:val="24"/>
          <w:szCs w:val="24"/>
        </w:rPr>
        <w:tab/>
        <w:t>добровольным.</w:t>
      </w:r>
    </w:p>
    <w:p w14:paraId="3A9D847C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в)</w:t>
      </w:r>
      <w:r w:rsidRPr="00D97EC7">
        <w:rPr>
          <w:rFonts w:ascii="Times New Roman" w:hAnsi="Times New Roman" w:cs="Times New Roman"/>
          <w:sz w:val="24"/>
          <w:szCs w:val="24"/>
        </w:rPr>
        <w:tab/>
        <w:t>обязательным для членов коллегии адвокатов.</w:t>
      </w:r>
    </w:p>
    <w:p w14:paraId="47F06C5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</w:t>
      </w:r>
      <w:r w:rsidRPr="00D97EC7">
        <w:rPr>
          <w:rFonts w:ascii="Times New Roman" w:hAnsi="Times New Roman" w:cs="Times New Roman"/>
          <w:sz w:val="24"/>
          <w:szCs w:val="24"/>
        </w:rPr>
        <w:tab/>
        <w:t>обязательным для адвокатов, специализирующихся на спорах, предметом которых является недвижимое имущество.</w:t>
      </w:r>
    </w:p>
    <w:p w14:paraId="6D789FD7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4798E65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20.</w:t>
      </w:r>
      <w:r w:rsidRPr="00D97EC7">
        <w:rPr>
          <w:rFonts w:ascii="Times New Roman" w:hAnsi="Times New Roman" w:cs="Times New Roman"/>
          <w:sz w:val="24"/>
          <w:szCs w:val="24"/>
        </w:rPr>
        <w:tab/>
        <w:t xml:space="preserve">Страховая сумма </w:t>
      </w:r>
      <w:proofErr w:type="gramStart"/>
      <w:r w:rsidRPr="00D97EC7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D97EC7">
        <w:rPr>
          <w:rFonts w:ascii="Times New Roman" w:hAnsi="Times New Roman" w:cs="Times New Roman"/>
          <w:sz w:val="24"/>
          <w:szCs w:val="24"/>
        </w:rPr>
        <w:t>:</w:t>
      </w:r>
    </w:p>
    <w:p w14:paraId="4FC8FBA8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а)</w:t>
      </w:r>
      <w:r w:rsidRPr="00D97EC7">
        <w:rPr>
          <w:rFonts w:ascii="Times New Roman" w:hAnsi="Times New Roman" w:cs="Times New Roman"/>
          <w:sz w:val="24"/>
          <w:szCs w:val="24"/>
        </w:rPr>
        <w:tab/>
        <w:t>денежная сумма, которую должен уплатить страхователь в момент заключения договора страхования.</w:t>
      </w:r>
    </w:p>
    <w:p w14:paraId="6C6B3F6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</w:t>
      </w:r>
      <w:r w:rsidRPr="00D97EC7">
        <w:rPr>
          <w:rFonts w:ascii="Times New Roman" w:hAnsi="Times New Roman" w:cs="Times New Roman"/>
          <w:sz w:val="24"/>
          <w:szCs w:val="24"/>
        </w:rPr>
        <w:tab/>
        <w:t>определенная договором страхования или установленная законом денежная сумма, исходя из которой устанавливаются размеры страхового взноса и страховой выплаты.</w:t>
      </w:r>
    </w:p>
    <w:p w14:paraId="696B8D4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в)</w:t>
      </w:r>
      <w:r w:rsidRPr="00D97EC7">
        <w:rPr>
          <w:rFonts w:ascii="Times New Roman" w:hAnsi="Times New Roman" w:cs="Times New Roman"/>
          <w:sz w:val="24"/>
          <w:szCs w:val="24"/>
        </w:rPr>
        <w:tab/>
        <w:t>стоимость застрахованного имущества.</w:t>
      </w:r>
    </w:p>
    <w:p w14:paraId="5E170427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</w:t>
      </w:r>
      <w:r w:rsidRPr="00D97EC7">
        <w:rPr>
          <w:rFonts w:ascii="Times New Roman" w:hAnsi="Times New Roman" w:cs="Times New Roman"/>
          <w:sz w:val="24"/>
          <w:szCs w:val="24"/>
        </w:rPr>
        <w:tab/>
        <w:t>сумма страховых взносов, которые должны быть возвращены страхователю по окончании срока действия договора страхования.</w:t>
      </w:r>
    </w:p>
    <w:p w14:paraId="34072A9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11F94483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22C619C7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21.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Страховая сумма по договору имущественного страхования:</w:t>
      </w:r>
    </w:p>
    <w:p w14:paraId="24D7A603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a) не может превышать его действительной стоимости на момент заключения договора.</w:t>
      </w:r>
    </w:p>
    <w:p w14:paraId="000875D8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 определяется в зависимости от финансового положения страхователя. в) устанавливается органами государственного страхового надзора.</w:t>
      </w:r>
    </w:p>
    <w:p w14:paraId="5F9D8E26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 не может превышать установленный законодательством максимальный размер.</w:t>
      </w:r>
    </w:p>
    <w:p w14:paraId="3A6327DD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08FD2B85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22.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Страховым случаем по договору обязательного медицинского страхования является:</w:t>
      </w:r>
    </w:p>
    <w:p w14:paraId="737B45C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а)</w:t>
      </w:r>
      <w:r w:rsidRPr="00D97EC7">
        <w:rPr>
          <w:rFonts w:ascii="Times New Roman" w:hAnsi="Times New Roman" w:cs="Times New Roman"/>
          <w:sz w:val="24"/>
          <w:szCs w:val="24"/>
        </w:rPr>
        <w:tab/>
        <w:t>обращение застрахованного в частную клинику за медицинской помощью.</w:t>
      </w:r>
    </w:p>
    <w:p w14:paraId="5B3214C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</w:t>
      </w:r>
      <w:r w:rsidRPr="00D97EC7">
        <w:rPr>
          <w:rFonts w:ascii="Times New Roman" w:hAnsi="Times New Roman" w:cs="Times New Roman"/>
          <w:sz w:val="24"/>
          <w:szCs w:val="24"/>
        </w:rPr>
        <w:tab/>
        <w:t>обращение застрахованного в медицинское учреждение (к врачу) по поводу заболевания, требующего стационарного лечения.</w:t>
      </w:r>
    </w:p>
    <w:p w14:paraId="2B530203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в)</w:t>
      </w:r>
      <w:r w:rsidRPr="00D97EC7">
        <w:rPr>
          <w:rFonts w:ascii="Times New Roman" w:hAnsi="Times New Roman" w:cs="Times New Roman"/>
          <w:sz w:val="24"/>
          <w:szCs w:val="24"/>
        </w:rPr>
        <w:tab/>
        <w:t>обращение застрахованного в медицинское учреждение (к врачу) за медицинской помощью.</w:t>
      </w:r>
    </w:p>
    <w:p w14:paraId="2A80F506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</w:t>
      </w:r>
      <w:r w:rsidRPr="00D97EC7">
        <w:rPr>
          <w:rFonts w:ascii="Times New Roman" w:hAnsi="Times New Roman" w:cs="Times New Roman"/>
          <w:sz w:val="24"/>
          <w:szCs w:val="24"/>
        </w:rPr>
        <w:tab/>
        <w:t>обращение застрахованного в медицинское учреждение (к врачу) за медицинской помощью, кроме обращения за оказанием стоматологических услуг.</w:t>
      </w:r>
    </w:p>
    <w:p w14:paraId="3044A90B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5515D7D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23.</w:t>
      </w:r>
      <w:r w:rsidRPr="00D97EC7">
        <w:rPr>
          <w:rFonts w:ascii="Times New Roman" w:hAnsi="Times New Roman" w:cs="Times New Roman"/>
          <w:sz w:val="24"/>
          <w:szCs w:val="24"/>
        </w:rPr>
        <w:tab/>
        <w:t>Обязательное личное страхование от несчастных случаев распространяется, например, на пассажиров:</w:t>
      </w:r>
    </w:p>
    <w:p w14:paraId="42076DCA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а)</w:t>
      </w:r>
      <w:r w:rsidRPr="00D97EC7">
        <w:rPr>
          <w:rFonts w:ascii="Times New Roman" w:hAnsi="Times New Roman" w:cs="Times New Roman"/>
          <w:sz w:val="24"/>
          <w:szCs w:val="24"/>
        </w:rPr>
        <w:tab/>
        <w:t>всех видов транспорта международных сообщений.</w:t>
      </w:r>
    </w:p>
    <w:p w14:paraId="320BA7D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</w:t>
      </w:r>
      <w:r w:rsidRPr="00D97EC7">
        <w:rPr>
          <w:rFonts w:ascii="Times New Roman" w:hAnsi="Times New Roman" w:cs="Times New Roman"/>
          <w:sz w:val="24"/>
          <w:szCs w:val="24"/>
        </w:rPr>
        <w:tab/>
        <w:t>железнодорожного транспорта пригородного сообщения. в)</w:t>
      </w:r>
      <w:r w:rsidRPr="00D97EC7">
        <w:rPr>
          <w:rFonts w:ascii="Times New Roman" w:hAnsi="Times New Roman" w:cs="Times New Roman"/>
          <w:sz w:val="24"/>
          <w:szCs w:val="24"/>
        </w:rPr>
        <w:tab/>
        <w:t>автомобильного транспорта на городских маршрутах.</w:t>
      </w:r>
    </w:p>
    <w:p w14:paraId="0431B0B5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</w:t>
      </w:r>
      <w:r w:rsidRPr="00D97EC7">
        <w:rPr>
          <w:rFonts w:ascii="Times New Roman" w:hAnsi="Times New Roman" w:cs="Times New Roman"/>
          <w:sz w:val="24"/>
          <w:szCs w:val="24"/>
        </w:rPr>
        <w:tab/>
        <w:t>воздушного, железнодорожного, водного транспорта.</w:t>
      </w:r>
    </w:p>
    <w:p w14:paraId="0154B09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2906C04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24.</w:t>
      </w:r>
      <w:r w:rsidRPr="00D97EC7">
        <w:rPr>
          <w:rFonts w:ascii="Times New Roman" w:hAnsi="Times New Roman" w:cs="Times New Roman"/>
          <w:sz w:val="24"/>
          <w:szCs w:val="24"/>
        </w:rPr>
        <w:tab/>
        <w:t>В</w:t>
      </w:r>
      <w:r w:rsidRPr="00D97EC7">
        <w:rPr>
          <w:rFonts w:ascii="Times New Roman" w:hAnsi="Times New Roman" w:cs="Times New Roman"/>
          <w:sz w:val="24"/>
          <w:szCs w:val="24"/>
        </w:rPr>
        <w:tab/>
        <w:t>соответствии</w:t>
      </w:r>
      <w:r w:rsidRPr="00D97EC7">
        <w:rPr>
          <w:rFonts w:ascii="Times New Roman" w:hAnsi="Times New Roman" w:cs="Times New Roman"/>
          <w:sz w:val="24"/>
          <w:szCs w:val="24"/>
        </w:rPr>
        <w:tab/>
        <w:t>действующим</w:t>
      </w:r>
      <w:r w:rsidRPr="00D97EC7">
        <w:rPr>
          <w:rFonts w:ascii="Times New Roman" w:hAnsi="Times New Roman" w:cs="Times New Roman"/>
          <w:sz w:val="24"/>
          <w:szCs w:val="24"/>
        </w:rPr>
        <w:tab/>
        <w:t>законодательством</w:t>
      </w:r>
      <w:r w:rsidRPr="00D97EC7">
        <w:rPr>
          <w:rFonts w:ascii="Times New Roman" w:hAnsi="Times New Roman" w:cs="Times New Roman"/>
          <w:sz w:val="24"/>
          <w:szCs w:val="24"/>
        </w:rPr>
        <w:tab/>
        <w:t>РФ</w:t>
      </w:r>
      <w:r w:rsidRPr="00D97EC7">
        <w:rPr>
          <w:rFonts w:ascii="Times New Roman" w:hAnsi="Times New Roman" w:cs="Times New Roman"/>
          <w:sz w:val="24"/>
          <w:szCs w:val="24"/>
        </w:rPr>
        <w:tab/>
        <w:t>существенным условием договора страхования является:</w:t>
      </w:r>
    </w:p>
    <w:p w14:paraId="030C666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а)</w:t>
      </w:r>
      <w:r w:rsidRPr="00D97EC7">
        <w:rPr>
          <w:rFonts w:ascii="Times New Roman" w:hAnsi="Times New Roman" w:cs="Times New Roman"/>
          <w:sz w:val="24"/>
          <w:szCs w:val="24"/>
        </w:rPr>
        <w:tab/>
        <w:t>размер страховой премии. б)</w:t>
      </w:r>
      <w:r w:rsidRPr="00D97EC7">
        <w:rPr>
          <w:rFonts w:ascii="Times New Roman" w:hAnsi="Times New Roman" w:cs="Times New Roman"/>
          <w:sz w:val="24"/>
          <w:szCs w:val="24"/>
        </w:rPr>
        <w:tab/>
        <w:t>размер страховой суммы.</w:t>
      </w:r>
    </w:p>
    <w:p w14:paraId="0DC22CC5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в)</w:t>
      </w:r>
      <w:r w:rsidRPr="00D97EC7">
        <w:rPr>
          <w:rFonts w:ascii="Times New Roman" w:hAnsi="Times New Roman" w:cs="Times New Roman"/>
          <w:sz w:val="24"/>
          <w:szCs w:val="24"/>
        </w:rPr>
        <w:tab/>
        <w:t>величина страхового тарифа. г)</w:t>
      </w:r>
      <w:r w:rsidRPr="00D97EC7">
        <w:rPr>
          <w:rFonts w:ascii="Times New Roman" w:hAnsi="Times New Roman" w:cs="Times New Roman"/>
          <w:sz w:val="24"/>
          <w:szCs w:val="24"/>
        </w:rPr>
        <w:tab/>
        <w:t>франшиза.</w:t>
      </w:r>
    </w:p>
    <w:p w14:paraId="6D3C302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390F882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25.</w:t>
      </w:r>
      <w:r w:rsidRPr="00D97EC7">
        <w:rPr>
          <w:rFonts w:ascii="Times New Roman" w:hAnsi="Times New Roman" w:cs="Times New Roman"/>
          <w:sz w:val="24"/>
          <w:szCs w:val="24"/>
        </w:rPr>
        <w:tab/>
        <w:t>Какие функции выполняет страхование? а) регулирующую;</w:t>
      </w:r>
    </w:p>
    <w:p w14:paraId="23E6B20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 рискованную;</w:t>
      </w:r>
    </w:p>
    <w:p w14:paraId="6447C3E7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lastRenderedPageBreak/>
        <w:t>в) сбережение средств; г) превентивную;</w:t>
      </w:r>
    </w:p>
    <w:p w14:paraId="3033523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д) формирование и использование резервов.</w:t>
      </w:r>
    </w:p>
    <w:p w14:paraId="3BE57433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6CA7A42A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26.</w:t>
      </w:r>
      <w:r w:rsidRPr="00D97EC7">
        <w:rPr>
          <w:rFonts w:ascii="Times New Roman" w:hAnsi="Times New Roman" w:cs="Times New Roman"/>
          <w:sz w:val="24"/>
          <w:szCs w:val="24"/>
        </w:rPr>
        <w:tab/>
        <w:t>В каких формах возникли первые страховщики? а) государственной страховой организации;</w:t>
      </w:r>
    </w:p>
    <w:p w14:paraId="7651BEB7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 акционерного страхового общества; в) общества взаимного страхования;</w:t>
      </w:r>
    </w:p>
    <w:p w14:paraId="390E5C3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 страхового общества с полной ответственностью; д) общества с ограниченной ответственностью.</w:t>
      </w:r>
    </w:p>
    <w:p w14:paraId="76F41C1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0DE793F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27.</w:t>
      </w:r>
      <w:r w:rsidRPr="00D97EC7">
        <w:rPr>
          <w:rFonts w:ascii="Times New Roman" w:hAnsi="Times New Roman" w:cs="Times New Roman"/>
          <w:sz w:val="24"/>
          <w:szCs w:val="24"/>
        </w:rPr>
        <w:tab/>
        <w:t>Из приведенной информации выбрать принципы страхования: а) страховой интерес;</w:t>
      </w:r>
    </w:p>
    <w:p w14:paraId="08239E3C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 полная уплата страховых премий; в) суброгация;</w:t>
      </w:r>
    </w:p>
    <w:p w14:paraId="597A05D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 отсутствие просроченной задолженности по кредитам;</w:t>
      </w:r>
    </w:p>
    <w:p w14:paraId="393DE83C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д) максимальная добросовестность сторон страхового договора.</w:t>
      </w:r>
    </w:p>
    <w:p w14:paraId="1703205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6DFB60B8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28.</w:t>
      </w:r>
      <w:r w:rsidRPr="00D97EC7">
        <w:rPr>
          <w:rFonts w:ascii="Times New Roman" w:hAnsi="Times New Roman" w:cs="Times New Roman"/>
          <w:sz w:val="24"/>
          <w:szCs w:val="24"/>
        </w:rPr>
        <w:tab/>
        <w:t>Из каких фондов состоит совокупный фонд страховой защиты? а) кредитов банков;</w:t>
      </w:r>
    </w:p>
    <w:p w14:paraId="5FBA73D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 резервов страховых организаций;</w:t>
      </w:r>
    </w:p>
    <w:p w14:paraId="0EFC03C3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в) резервных фондов, предусмотренных бюджетом; г) иностранных инвестиций;</w:t>
      </w:r>
    </w:p>
    <w:p w14:paraId="752909D5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д) резервных фондов предприятий.</w:t>
      </w:r>
    </w:p>
    <w:p w14:paraId="426B20D9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22D7F109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29.</w:t>
      </w:r>
      <w:r w:rsidRPr="00D97EC7">
        <w:rPr>
          <w:rFonts w:ascii="Times New Roman" w:hAnsi="Times New Roman" w:cs="Times New Roman"/>
          <w:sz w:val="24"/>
          <w:szCs w:val="24"/>
        </w:rPr>
        <w:tab/>
        <w:t>Что включает понятие «страховая защита»?</w:t>
      </w:r>
    </w:p>
    <w:p w14:paraId="5146B5B1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а) возмещение ущерба, нанесенного стихийным бедствием; б) содержание персонала спасательных служб;</w:t>
      </w:r>
    </w:p>
    <w:p w14:paraId="20B535D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в) финансирование расходов на борьбу со страховым событием;</w:t>
      </w:r>
    </w:p>
    <w:p w14:paraId="62DE900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 увеличение запасов товаров, учитывая сезонность их производства;</w:t>
      </w:r>
    </w:p>
    <w:p w14:paraId="0F494FF7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д) осуществление мероприятий, направленных на уменьшение страхового риска.</w:t>
      </w:r>
    </w:p>
    <w:p w14:paraId="0A8D7945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Страховыми событиями при страховании граждан от несчастных случаев могут быть такие:</w:t>
      </w:r>
    </w:p>
    <w:p w14:paraId="70720AE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а) смерть застрахованного от несчастного случая;</w:t>
      </w:r>
    </w:p>
    <w:p w14:paraId="621A358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 смерть застрахованного по любой причине (кроме самоубийства);</w:t>
      </w:r>
    </w:p>
    <w:p w14:paraId="2283AF8B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lastRenderedPageBreak/>
        <w:t>в) дожитие застрахованного до окончания срока действия договора страхования.</w:t>
      </w:r>
    </w:p>
    <w:p w14:paraId="30F22FE1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5623900C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30.</w:t>
      </w:r>
      <w:r w:rsidRPr="00D97EC7">
        <w:rPr>
          <w:rFonts w:ascii="Times New Roman" w:hAnsi="Times New Roman" w:cs="Times New Roman"/>
          <w:sz w:val="24"/>
          <w:szCs w:val="24"/>
        </w:rPr>
        <w:tab/>
        <w:t>Назовите</w:t>
      </w:r>
      <w:r w:rsidRPr="00D97EC7">
        <w:rPr>
          <w:rFonts w:ascii="Times New Roman" w:hAnsi="Times New Roman" w:cs="Times New Roman"/>
          <w:sz w:val="24"/>
          <w:szCs w:val="24"/>
        </w:rPr>
        <w:tab/>
        <w:t>основные</w:t>
      </w:r>
      <w:r w:rsidRPr="00D97EC7">
        <w:rPr>
          <w:rFonts w:ascii="Times New Roman" w:hAnsi="Times New Roman" w:cs="Times New Roman"/>
          <w:sz w:val="24"/>
          <w:szCs w:val="24"/>
        </w:rPr>
        <w:tab/>
        <w:t>характеристики</w:t>
      </w:r>
      <w:r w:rsidRPr="00D97EC7">
        <w:rPr>
          <w:rFonts w:ascii="Times New Roman" w:hAnsi="Times New Roman" w:cs="Times New Roman"/>
          <w:sz w:val="24"/>
          <w:szCs w:val="24"/>
        </w:rPr>
        <w:tab/>
        <w:t>классификации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страхования</w:t>
      </w:r>
      <w:r w:rsidRPr="00D97EC7">
        <w:rPr>
          <w:rFonts w:ascii="Times New Roman" w:hAnsi="Times New Roman" w:cs="Times New Roman"/>
          <w:sz w:val="24"/>
          <w:szCs w:val="24"/>
        </w:rPr>
        <w:tab/>
        <w:t>по экономическим признакам:</w:t>
      </w:r>
    </w:p>
    <w:p w14:paraId="2D59F6E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а) время возникновения отдельных видов страхования; б) формы проведения страхования;</w:t>
      </w:r>
    </w:p>
    <w:p w14:paraId="6F60B308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в) статус страхователя; г) объекты страхования.</w:t>
      </w:r>
    </w:p>
    <w:p w14:paraId="6BC13AE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6EFEB49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31.</w:t>
      </w:r>
      <w:r w:rsidRPr="00D97EC7">
        <w:rPr>
          <w:rFonts w:ascii="Times New Roman" w:hAnsi="Times New Roman" w:cs="Times New Roman"/>
          <w:sz w:val="24"/>
          <w:szCs w:val="24"/>
        </w:rPr>
        <w:tab/>
        <w:t>Личное страхование обеспечивает страховую защиту: а) здоровья граждан;</w:t>
      </w:r>
    </w:p>
    <w:p w14:paraId="3C622579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 домашнего имущества граждан;</w:t>
      </w:r>
    </w:p>
    <w:p w14:paraId="1C44641B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в) ответственности работодателя перед персоналом; г) жизни граждан.</w:t>
      </w:r>
    </w:p>
    <w:p w14:paraId="06C12EC9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3C2C99BB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32.</w:t>
      </w:r>
      <w:r w:rsidRPr="00D97EC7">
        <w:rPr>
          <w:rFonts w:ascii="Times New Roman" w:hAnsi="Times New Roman" w:cs="Times New Roman"/>
          <w:sz w:val="24"/>
          <w:szCs w:val="24"/>
        </w:rPr>
        <w:tab/>
        <w:t>Какие из видов страхования не принадлежат к имущественному? а) страхование кредитов;</w:t>
      </w:r>
    </w:p>
    <w:p w14:paraId="16126411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 страхование ответственности владельцев транспортных средств; в) страхование инвестиций;</w:t>
      </w:r>
    </w:p>
    <w:p w14:paraId="5A959E71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 страхование наземного транспорта.</w:t>
      </w:r>
    </w:p>
    <w:p w14:paraId="38EC2CB8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577C564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33.</w:t>
      </w:r>
      <w:r w:rsidRPr="00D97EC7">
        <w:rPr>
          <w:rFonts w:ascii="Times New Roman" w:hAnsi="Times New Roman" w:cs="Times New Roman"/>
          <w:sz w:val="24"/>
          <w:szCs w:val="24"/>
        </w:rPr>
        <w:tab/>
        <w:t>Какие формы страхования Вы знаете? а) личное, имущественное, ответственности; б) жизни, рисковые;</w:t>
      </w:r>
    </w:p>
    <w:p w14:paraId="5805B30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в) добровольное и обязательное.</w:t>
      </w:r>
    </w:p>
    <w:p w14:paraId="6DB3302C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0E4BED2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34.</w:t>
      </w:r>
      <w:r w:rsidRPr="00D97EC7">
        <w:rPr>
          <w:rFonts w:ascii="Times New Roman" w:hAnsi="Times New Roman" w:cs="Times New Roman"/>
          <w:sz w:val="24"/>
          <w:szCs w:val="24"/>
        </w:rPr>
        <w:tab/>
        <w:t>Назовите отрасли страхования: а) имущественное;</w:t>
      </w:r>
    </w:p>
    <w:p w14:paraId="11D539F3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 личное;</w:t>
      </w:r>
    </w:p>
    <w:p w14:paraId="3C1CD7C6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в) обязательное;</w:t>
      </w:r>
    </w:p>
    <w:p w14:paraId="398E9F1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 страхование жизни; д) ответственности;</w:t>
      </w:r>
    </w:p>
    <w:p w14:paraId="2F7B3A16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е) добровольное.</w:t>
      </w:r>
    </w:p>
    <w:p w14:paraId="25701EF5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596062FC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35.</w:t>
      </w:r>
      <w:r w:rsidRPr="00D97EC7">
        <w:rPr>
          <w:rFonts w:ascii="Times New Roman" w:hAnsi="Times New Roman" w:cs="Times New Roman"/>
          <w:sz w:val="24"/>
          <w:szCs w:val="24"/>
        </w:rPr>
        <w:tab/>
        <w:t>В чем заключается анализ риска? а) диагностика риска;</w:t>
      </w:r>
    </w:p>
    <w:p w14:paraId="61C25069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 уменьшение риска; в) избежание риска;</w:t>
      </w:r>
    </w:p>
    <w:p w14:paraId="7693B77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 идентификация риска; д) оценка риска.</w:t>
      </w:r>
    </w:p>
    <w:p w14:paraId="1BF14817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12674C56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36.</w:t>
      </w:r>
      <w:r w:rsidRPr="00D97EC7">
        <w:rPr>
          <w:rFonts w:ascii="Times New Roman" w:hAnsi="Times New Roman" w:cs="Times New Roman"/>
          <w:sz w:val="24"/>
          <w:szCs w:val="24"/>
        </w:rPr>
        <w:tab/>
        <w:t xml:space="preserve">Какие свойства являются критериями страховых рисков? а) низкая степень вероятности; </w:t>
      </w:r>
    </w:p>
    <w:p w14:paraId="1FE838A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 случайность;</w:t>
      </w:r>
    </w:p>
    <w:p w14:paraId="2AD1A44D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в) чрезвычайно большие потери;</w:t>
      </w:r>
    </w:p>
    <w:p w14:paraId="4798E4B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 возможность оценки в стоимостных единицах.</w:t>
      </w:r>
    </w:p>
    <w:p w14:paraId="4F8AB936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17F0351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37.</w:t>
      </w:r>
      <w:r w:rsidRPr="00D97EC7">
        <w:rPr>
          <w:rFonts w:ascii="Times New Roman" w:hAnsi="Times New Roman" w:cs="Times New Roman"/>
          <w:sz w:val="24"/>
          <w:szCs w:val="24"/>
        </w:rPr>
        <w:tab/>
        <w:t>Какие компоненты составляют содержание экономического риска?</w:t>
      </w:r>
    </w:p>
    <w:p w14:paraId="7530AEF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а) вероятность наступления случайных событий; б) вероятность наступления случайных убытков; в) случайные события;</w:t>
      </w:r>
    </w:p>
    <w:p w14:paraId="67B4C86A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 дополнительная выгода;</w:t>
      </w:r>
    </w:p>
    <w:p w14:paraId="1D797B6D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д) убытки, нанесенные случайными событиями;</w:t>
      </w:r>
    </w:p>
    <w:p w14:paraId="5880D42C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е) объект, который испытывает действие случайного события.</w:t>
      </w:r>
    </w:p>
    <w:p w14:paraId="61587213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191D37CB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38.</w:t>
      </w:r>
      <w:r w:rsidRPr="00D97EC7">
        <w:rPr>
          <w:rFonts w:ascii="Times New Roman" w:hAnsi="Times New Roman" w:cs="Times New Roman"/>
          <w:sz w:val="24"/>
          <w:szCs w:val="24"/>
        </w:rPr>
        <w:tab/>
        <w:t>Существуют</w:t>
      </w:r>
      <w:r w:rsidRPr="00D97EC7">
        <w:rPr>
          <w:rFonts w:ascii="Times New Roman" w:hAnsi="Times New Roman" w:cs="Times New Roman"/>
          <w:sz w:val="24"/>
          <w:szCs w:val="24"/>
        </w:rPr>
        <w:tab/>
        <w:t>ли</w:t>
      </w:r>
      <w:r w:rsidRPr="00D97EC7">
        <w:rPr>
          <w:rFonts w:ascii="Times New Roman" w:hAnsi="Times New Roman" w:cs="Times New Roman"/>
          <w:sz w:val="24"/>
          <w:szCs w:val="24"/>
        </w:rPr>
        <w:tab/>
        <w:t>законодательные</w:t>
      </w:r>
      <w:r w:rsidRPr="00D97EC7">
        <w:rPr>
          <w:rFonts w:ascii="Times New Roman" w:hAnsi="Times New Roman" w:cs="Times New Roman"/>
          <w:sz w:val="24"/>
          <w:szCs w:val="24"/>
        </w:rPr>
        <w:tab/>
        <w:t>ограничения</w:t>
      </w:r>
      <w:r w:rsidRPr="00D97EC7">
        <w:rPr>
          <w:rFonts w:ascii="Times New Roman" w:hAnsi="Times New Roman" w:cs="Times New Roman"/>
          <w:sz w:val="24"/>
          <w:szCs w:val="24"/>
        </w:rPr>
        <w:tab/>
        <w:t>на</w:t>
      </w:r>
      <w:r w:rsidRPr="00D97EC7">
        <w:rPr>
          <w:rFonts w:ascii="Times New Roman" w:hAnsi="Times New Roman" w:cs="Times New Roman"/>
          <w:sz w:val="24"/>
          <w:szCs w:val="24"/>
        </w:rPr>
        <w:tab/>
        <w:t>максимальный</w:t>
      </w:r>
      <w:r w:rsidRPr="00D97EC7">
        <w:rPr>
          <w:rFonts w:ascii="Times New Roman" w:hAnsi="Times New Roman" w:cs="Times New Roman"/>
          <w:sz w:val="24"/>
          <w:szCs w:val="24"/>
        </w:rPr>
        <w:tab/>
        <w:t>срок страхования по одному договору?</w:t>
      </w:r>
    </w:p>
    <w:p w14:paraId="10F22803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а) нет;</w:t>
      </w:r>
    </w:p>
    <w:p w14:paraId="34F5B695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 да;</w:t>
      </w:r>
    </w:p>
    <w:p w14:paraId="516A548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в)</w:t>
      </w:r>
      <w:r w:rsidRPr="00D97EC7">
        <w:rPr>
          <w:rFonts w:ascii="Times New Roman" w:hAnsi="Times New Roman" w:cs="Times New Roman"/>
          <w:sz w:val="24"/>
          <w:szCs w:val="24"/>
        </w:rPr>
        <w:tab/>
        <w:t>есть ограничение по договорам: страхования от несчастных случаев, страхование имущества.</w:t>
      </w:r>
    </w:p>
    <w:p w14:paraId="7738EC05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5DC3722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39.</w:t>
      </w:r>
      <w:r w:rsidRPr="00D97EC7">
        <w:rPr>
          <w:rFonts w:ascii="Times New Roman" w:hAnsi="Times New Roman" w:cs="Times New Roman"/>
          <w:sz w:val="24"/>
          <w:szCs w:val="24"/>
        </w:rPr>
        <w:tab/>
        <w:t>Кто может прекратить действие договора страхования? а) уполномоченный орган;</w:t>
      </w:r>
    </w:p>
    <w:p w14:paraId="2DFE2EA3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 судебные органы; в) страхователь;</w:t>
      </w:r>
    </w:p>
    <w:p w14:paraId="0B4FE41B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 страховщик;</w:t>
      </w:r>
    </w:p>
    <w:p w14:paraId="12EE9ED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д) по обоюдному согласованию – страховщик и страхователь; е) лига страховых организаций.</w:t>
      </w:r>
    </w:p>
    <w:p w14:paraId="674FD546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7CB5C959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40.</w:t>
      </w:r>
      <w:r w:rsidRPr="00D97EC7">
        <w:rPr>
          <w:rFonts w:ascii="Times New Roman" w:hAnsi="Times New Roman" w:cs="Times New Roman"/>
          <w:sz w:val="24"/>
          <w:szCs w:val="24"/>
        </w:rPr>
        <w:tab/>
        <w:t>Существует ли разница между такими документами, как «страховой договор»,</w:t>
      </w:r>
    </w:p>
    <w:p w14:paraId="64FA634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«страховой полис», «страховое свидетельство»?</w:t>
      </w:r>
    </w:p>
    <w:p w14:paraId="74BE7B45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а) есть разница относительно договоров страхования инвестиций; б) разницы нет;</w:t>
      </w:r>
    </w:p>
    <w:p w14:paraId="4A8BEAEB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lastRenderedPageBreak/>
        <w:t>в) есть разница относительно договоров страхования жизни; г) существует незначительная разница.</w:t>
      </w:r>
    </w:p>
    <w:p w14:paraId="74C02617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0A822FB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41.</w:t>
      </w:r>
      <w:r w:rsidRPr="00D97EC7">
        <w:rPr>
          <w:rFonts w:ascii="Times New Roman" w:hAnsi="Times New Roman" w:cs="Times New Roman"/>
          <w:sz w:val="24"/>
          <w:szCs w:val="24"/>
        </w:rPr>
        <w:tab/>
        <w:t>По отношению к правилам страхования компетенция органа надзора за страховой деятельностью сводится к:</w:t>
      </w:r>
    </w:p>
    <w:p w14:paraId="3F6CBCD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а) депонированию; б) утверждению;</w:t>
      </w:r>
    </w:p>
    <w:p w14:paraId="49967E7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в) дополнению или сокращению;</w:t>
      </w:r>
    </w:p>
    <w:p w14:paraId="2D7F8C8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 проверке и замечаниям по сущности, вплоть до запрещения; д) регистрации.</w:t>
      </w:r>
    </w:p>
    <w:p w14:paraId="113FE2D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5AED9E2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42.</w:t>
      </w:r>
      <w:r w:rsidRPr="00D97EC7">
        <w:rPr>
          <w:rFonts w:ascii="Times New Roman" w:hAnsi="Times New Roman" w:cs="Times New Roman"/>
          <w:sz w:val="24"/>
          <w:szCs w:val="24"/>
        </w:rPr>
        <w:tab/>
        <w:t>По какому страховым покрытием судовладелец получает компенсацию расходов по общей аварии?</w:t>
      </w:r>
    </w:p>
    <w:p w14:paraId="68DA2945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а) страхование ответственности судовладельца перед третьими лицами; б) личное страхование от несчастного случая;</w:t>
      </w:r>
    </w:p>
    <w:p w14:paraId="146E1EC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в) страхование грузов;</w:t>
      </w:r>
    </w:p>
    <w:p w14:paraId="5F9E67B1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 страхование каско судов;</w:t>
      </w:r>
    </w:p>
    <w:p w14:paraId="5AFCD721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д) страхование ответственности фрахтователя перед третьими лицами, судовладельцем</w:t>
      </w:r>
    </w:p>
    <w:p w14:paraId="30D5E10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1827CEA6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43.</w:t>
      </w:r>
      <w:r w:rsidRPr="00D97EC7">
        <w:rPr>
          <w:rFonts w:ascii="Times New Roman" w:hAnsi="Times New Roman" w:cs="Times New Roman"/>
          <w:sz w:val="24"/>
          <w:szCs w:val="24"/>
        </w:rPr>
        <w:tab/>
        <w:t>Какие расходы не покрываются страхованием каско судов? а) стоимость металла или запасных частей для ремонта судна;</w:t>
      </w:r>
    </w:p>
    <w:p w14:paraId="4A2F73B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 расходы на переход судна к месту ремонта;</w:t>
      </w:r>
    </w:p>
    <w:p w14:paraId="19783E21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в) затраты на дальнейшую транспортировку груза из поврежденного судна в порт назначения;</w:t>
      </w:r>
    </w:p>
    <w:p w14:paraId="34F4465D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 xml:space="preserve">г) расходы </w:t>
      </w:r>
      <w:proofErr w:type="gramStart"/>
      <w:r w:rsidRPr="00D97EC7">
        <w:rPr>
          <w:rFonts w:ascii="Times New Roman" w:hAnsi="Times New Roman" w:cs="Times New Roman"/>
          <w:sz w:val="24"/>
          <w:szCs w:val="24"/>
        </w:rPr>
        <w:t>на заработную плану экипажа</w:t>
      </w:r>
      <w:proofErr w:type="gramEnd"/>
      <w:r w:rsidRPr="00D97EC7">
        <w:rPr>
          <w:rFonts w:ascii="Times New Roman" w:hAnsi="Times New Roman" w:cs="Times New Roman"/>
          <w:sz w:val="24"/>
          <w:szCs w:val="24"/>
        </w:rPr>
        <w:t xml:space="preserve"> на время перехода к месту ремонта; д) расходы на топливо во время ремонта судна </w:t>
      </w:r>
    </w:p>
    <w:p w14:paraId="1A3C377A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44.</w:t>
      </w:r>
      <w:r w:rsidRPr="00D97EC7">
        <w:rPr>
          <w:rFonts w:ascii="Times New Roman" w:hAnsi="Times New Roman" w:cs="Times New Roman"/>
          <w:sz w:val="24"/>
          <w:szCs w:val="24"/>
        </w:rPr>
        <w:tab/>
        <w:t>Какой риск может включаться как к полису страхования каско, так и страхование ответственности судовладельца?</w:t>
      </w:r>
    </w:p>
    <w:p w14:paraId="1329070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а) ответственность за ущерб окружающей среде;</w:t>
      </w:r>
    </w:p>
    <w:p w14:paraId="280085B8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 ответственность судовладельца за вред, причиненный судну другого владельца; в) повреждения винто-рулевого механизма;</w:t>
      </w:r>
    </w:p>
    <w:p w14:paraId="3716B15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 повреждения корпуса судна;</w:t>
      </w:r>
    </w:p>
    <w:p w14:paraId="7C9D6995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д) дополнительные расходы, связанные с ремонтом судна</w:t>
      </w:r>
    </w:p>
    <w:p w14:paraId="3DE86E51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18DCF69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lastRenderedPageBreak/>
        <w:t>45.</w:t>
      </w:r>
      <w:r w:rsidRPr="00D97EC7">
        <w:rPr>
          <w:rFonts w:ascii="Times New Roman" w:hAnsi="Times New Roman" w:cs="Times New Roman"/>
          <w:sz w:val="24"/>
          <w:szCs w:val="24"/>
        </w:rPr>
        <w:tab/>
        <w:t>Какие риски по страхованию каско относятся к «специального» покрытие?</w:t>
      </w:r>
    </w:p>
    <w:p w14:paraId="6FEBC3A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а) страхование яхт;</w:t>
      </w:r>
    </w:p>
    <w:p w14:paraId="42BEF47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 страхование военных рисков; в) страхование потери фрахта;</w:t>
      </w:r>
    </w:p>
    <w:p w14:paraId="32B4E4ED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 страхование интересов кредиторов; д) страхование на рейс</w:t>
      </w:r>
    </w:p>
    <w:p w14:paraId="60BF2951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20A104BC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46.</w:t>
      </w:r>
      <w:r w:rsidRPr="00D97EC7">
        <w:rPr>
          <w:rFonts w:ascii="Times New Roman" w:hAnsi="Times New Roman" w:cs="Times New Roman"/>
          <w:sz w:val="24"/>
          <w:szCs w:val="24"/>
        </w:rPr>
        <w:tab/>
        <w:t>Какие риски не покрываются Р &amp; I клубами?</w:t>
      </w:r>
    </w:p>
    <w:p w14:paraId="5C3F60E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а) вред окружающей среде;</w:t>
      </w:r>
    </w:p>
    <w:p w14:paraId="0674ADF9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б) медицинские расходы членов команды во время плавания; в) ответственность за повреждение имущества третьих лиц;</w:t>
      </w:r>
    </w:p>
    <w:p w14:paraId="4542E433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г) ответственность за повреждение имущества членов команды; д) потери фрахта в связи с повреждением судна</w:t>
      </w:r>
    </w:p>
    <w:p w14:paraId="323961F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5E6F96EB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ПРИМЕРНЫЙ ПЕРЕЧЕНЬ ВОПРОСОВ ПО ТЕМАМ ДИСЦИПЛИНЫ:</w:t>
      </w:r>
    </w:p>
    <w:p w14:paraId="79FDA7E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Тема 1. Понятие, источники и субъекты правового регулирования морского страхования</w:t>
      </w:r>
    </w:p>
    <w:p w14:paraId="1320719D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1.</w:t>
      </w:r>
      <w:r w:rsidRPr="00D97EC7">
        <w:rPr>
          <w:rFonts w:ascii="Times New Roman" w:hAnsi="Times New Roman" w:cs="Times New Roman"/>
          <w:sz w:val="24"/>
          <w:szCs w:val="24"/>
        </w:rPr>
        <w:tab/>
        <w:t>Исторические предпосылки морского страхования.</w:t>
      </w:r>
    </w:p>
    <w:p w14:paraId="5EB35C31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2.</w:t>
      </w:r>
      <w:r w:rsidRPr="00D97EC7">
        <w:rPr>
          <w:rFonts w:ascii="Times New Roman" w:hAnsi="Times New Roman" w:cs="Times New Roman"/>
          <w:sz w:val="24"/>
          <w:szCs w:val="24"/>
        </w:rPr>
        <w:tab/>
        <w:t>Экономическая сущность морского страхования.</w:t>
      </w:r>
    </w:p>
    <w:p w14:paraId="21E49A9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3.</w:t>
      </w:r>
      <w:r w:rsidRPr="00D97EC7">
        <w:rPr>
          <w:rFonts w:ascii="Times New Roman" w:hAnsi="Times New Roman" w:cs="Times New Roman"/>
          <w:sz w:val="24"/>
          <w:szCs w:val="24"/>
        </w:rPr>
        <w:tab/>
        <w:t>Понятие объекта морского страхования и морской сюрвей.</w:t>
      </w:r>
    </w:p>
    <w:p w14:paraId="5A0A938D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4.</w:t>
      </w:r>
      <w:r w:rsidRPr="00D97EC7">
        <w:rPr>
          <w:rFonts w:ascii="Times New Roman" w:hAnsi="Times New Roman" w:cs="Times New Roman"/>
          <w:sz w:val="24"/>
          <w:szCs w:val="24"/>
        </w:rPr>
        <w:tab/>
        <w:t>Андеррайтинг морских судов.</w:t>
      </w:r>
    </w:p>
    <w:p w14:paraId="62CB711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5.</w:t>
      </w:r>
      <w:r w:rsidRPr="00D97EC7">
        <w:rPr>
          <w:rFonts w:ascii="Times New Roman" w:hAnsi="Times New Roman" w:cs="Times New Roman"/>
          <w:sz w:val="24"/>
          <w:szCs w:val="24"/>
        </w:rPr>
        <w:tab/>
        <w:t>Понятие введенного судна.</w:t>
      </w:r>
    </w:p>
    <w:p w14:paraId="31BF977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6.</w:t>
      </w:r>
      <w:r w:rsidRPr="00D97EC7">
        <w:rPr>
          <w:rFonts w:ascii="Times New Roman" w:hAnsi="Times New Roman" w:cs="Times New Roman"/>
          <w:sz w:val="24"/>
          <w:szCs w:val="24"/>
        </w:rPr>
        <w:tab/>
        <w:t>Судовая ипотека и морское страхование.</w:t>
      </w:r>
    </w:p>
    <w:p w14:paraId="1E237F76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7.</w:t>
      </w:r>
      <w:r w:rsidRPr="00D97EC7">
        <w:rPr>
          <w:rFonts w:ascii="Times New Roman" w:hAnsi="Times New Roman" w:cs="Times New Roman"/>
          <w:sz w:val="24"/>
          <w:szCs w:val="24"/>
        </w:rPr>
        <w:tab/>
        <w:t>Андеррайтинг грузов и грузовых контейнеров, принимаемых к морской перевозке.</w:t>
      </w:r>
    </w:p>
    <w:p w14:paraId="52DD9EAB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8.</w:t>
      </w:r>
      <w:r w:rsidRPr="00D97EC7">
        <w:rPr>
          <w:rFonts w:ascii="Times New Roman" w:hAnsi="Times New Roman" w:cs="Times New Roman"/>
          <w:sz w:val="24"/>
          <w:szCs w:val="24"/>
        </w:rPr>
        <w:tab/>
        <w:t>Фрахт как объект морского страхования.</w:t>
      </w:r>
    </w:p>
    <w:p w14:paraId="1B1CE6E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9.</w:t>
      </w:r>
      <w:r w:rsidRPr="00D97EC7">
        <w:rPr>
          <w:rFonts w:ascii="Times New Roman" w:hAnsi="Times New Roman" w:cs="Times New Roman"/>
          <w:sz w:val="24"/>
          <w:szCs w:val="24"/>
        </w:rPr>
        <w:tab/>
        <w:t>Гражданско-правовая ответственность судовладельца как объект морского страхования</w:t>
      </w:r>
    </w:p>
    <w:p w14:paraId="3ED40603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66F77ADA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Тема 2. Современный рынок морского страхования</w:t>
      </w:r>
    </w:p>
    <w:p w14:paraId="3F30EE43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1.</w:t>
      </w:r>
      <w:r w:rsidRPr="00D97EC7">
        <w:rPr>
          <w:rFonts w:ascii="Times New Roman" w:hAnsi="Times New Roman" w:cs="Times New Roman"/>
          <w:sz w:val="24"/>
          <w:szCs w:val="24"/>
        </w:rPr>
        <w:tab/>
        <w:t>Государственный страховой надзор.</w:t>
      </w:r>
    </w:p>
    <w:p w14:paraId="53315DD9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2.</w:t>
      </w:r>
      <w:r w:rsidRPr="00D97EC7">
        <w:rPr>
          <w:rFonts w:ascii="Times New Roman" w:hAnsi="Times New Roman" w:cs="Times New Roman"/>
          <w:sz w:val="24"/>
          <w:szCs w:val="24"/>
        </w:rPr>
        <w:tab/>
        <w:t>Деловая инфраструктура рынка морского страхования.</w:t>
      </w:r>
    </w:p>
    <w:p w14:paraId="27EA420C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3.</w:t>
      </w:r>
      <w:r w:rsidRPr="00D97EC7">
        <w:rPr>
          <w:rFonts w:ascii="Times New Roman" w:hAnsi="Times New Roman" w:cs="Times New Roman"/>
          <w:sz w:val="24"/>
          <w:szCs w:val="24"/>
        </w:rPr>
        <w:tab/>
        <w:t>Российский морской регистр судоходства.</w:t>
      </w:r>
    </w:p>
    <w:p w14:paraId="60F495A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D97EC7">
        <w:rPr>
          <w:rFonts w:ascii="Times New Roman" w:hAnsi="Times New Roman" w:cs="Times New Roman"/>
          <w:sz w:val="24"/>
          <w:szCs w:val="24"/>
        </w:rPr>
        <w:tab/>
        <w:t>Российский Речной Регистр</w:t>
      </w:r>
    </w:p>
    <w:p w14:paraId="221D487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5870A955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Тема 3. Морское страхование судов</w:t>
      </w:r>
    </w:p>
    <w:p w14:paraId="751D0801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 Страхование гражданской ответственности судовладельца.</w:t>
      </w:r>
    </w:p>
    <w:p w14:paraId="75C8FE4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2.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Страхование рыболовецких сетей и других орудий лова.</w:t>
      </w:r>
    </w:p>
    <w:p w14:paraId="3AD0DE9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3.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Страхование судов маломерного флота.</w:t>
      </w:r>
    </w:p>
    <w:p w14:paraId="79F70743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4.</w:t>
      </w:r>
      <w:r w:rsidRPr="00D97EC7">
        <w:rPr>
          <w:rFonts w:ascii="Times New Roman" w:hAnsi="Times New Roman" w:cs="Times New Roman"/>
          <w:sz w:val="24"/>
          <w:szCs w:val="24"/>
        </w:rPr>
        <w:tab/>
        <w:t>Столкновение судов как страховой случай.</w:t>
      </w:r>
    </w:p>
    <w:p w14:paraId="14DE8416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5.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Страхование фрахта.</w:t>
      </w:r>
    </w:p>
    <w:p w14:paraId="377E057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78A3F539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Тема 4. Морское страхование грузов</w:t>
      </w:r>
    </w:p>
    <w:p w14:paraId="450393DA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1.</w:t>
      </w:r>
      <w:r w:rsidRPr="00D97EC7">
        <w:rPr>
          <w:rFonts w:ascii="Times New Roman" w:hAnsi="Times New Roman" w:cs="Times New Roman"/>
          <w:sz w:val="24"/>
          <w:szCs w:val="24"/>
        </w:rPr>
        <w:tab/>
        <w:t>Порядок выплаты страхового возмещения за погибший или поврежденный груз.</w:t>
      </w:r>
    </w:p>
    <w:p w14:paraId="354BEDA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2.</w:t>
      </w:r>
      <w:r w:rsidRPr="00D97EC7">
        <w:rPr>
          <w:rFonts w:ascii="Times New Roman" w:hAnsi="Times New Roman" w:cs="Times New Roman"/>
          <w:sz w:val="24"/>
          <w:szCs w:val="24"/>
        </w:rPr>
        <w:tab/>
        <w:t>Проблема «порт погрузки-выгрузки» с позиций морского страховщика.</w:t>
      </w:r>
    </w:p>
    <w:p w14:paraId="3CEA2419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7D779E88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Тема 5. Страхование ответственности судовладельца за перевозимый груз</w:t>
      </w:r>
    </w:p>
    <w:p w14:paraId="7109C43C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1.</w:t>
      </w:r>
      <w:r w:rsidRPr="00D97EC7">
        <w:rPr>
          <w:rFonts w:ascii="Times New Roman" w:hAnsi="Times New Roman" w:cs="Times New Roman"/>
          <w:sz w:val="24"/>
          <w:szCs w:val="24"/>
        </w:rPr>
        <w:tab/>
        <w:t>Гаагские, Гаагско-Висбийские и Гамбургские правила</w:t>
      </w:r>
    </w:p>
    <w:p w14:paraId="1EBA2351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2.</w:t>
      </w:r>
      <w:r w:rsidRPr="00D97EC7">
        <w:rPr>
          <w:rFonts w:ascii="Times New Roman" w:hAnsi="Times New Roman" w:cs="Times New Roman"/>
          <w:sz w:val="24"/>
          <w:szCs w:val="24"/>
        </w:rPr>
        <w:tab/>
        <w:t>Роль коносамента в урегулировании заявленных претензий по грузу.</w:t>
      </w:r>
    </w:p>
    <w:p w14:paraId="65E99518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3.</w:t>
      </w:r>
      <w:r w:rsidRPr="00D97EC7">
        <w:rPr>
          <w:rFonts w:ascii="Times New Roman" w:hAnsi="Times New Roman" w:cs="Times New Roman"/>
          <w:sz w:val="24"/>
          <w:szCs w:val="24"/>
        </w:rPr>
        <w:tab/>
        <w:t>Коносамент</w:t>
      </w:r>
    </w:p>
    <w:p w14:paraId="4D099C2D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04B937C1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Тема 6. Договор спасания как часть морского страхования</w:t>
      </w:r>
    </w:p>
    <w:p w14:paraId="509C8C9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1.</w:t>
      </w:r>
      <w:r w:rsidRPr="00D97EC7">
        <w:rPr>
          <w:rFonts w:ascii="Times New Roman" w:hAnsi="Times New Roman" w:cs="Times New Roman"/>
          <w:sz w:val="24"/>
          <w:szCs w:val="24"/>
        </w:rPr>
        <w:tab/>
        <w:t>Обязанность перевозчика.</w:t>
      </w:r>
    </w:p>
    <w:p w14:paraId="20C9DCB7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2.</w:t>
      </w:r>
      <w:r w:rsidRPr="00D97EC7">
        <w:rPr>
          <w:rFonts w:ascii="Times New Roman" w:hAnsi="Times New Roman" w:cs="Times New Roman"/>
          <w:sz w:val="24"/>
          <w:szCs w:val="24"/>
        </w:rPr>
        <w:tab/>
        <w:t>Дополнительное страхование груза за счет его собственника</w:t>
      </w:r>
    </w:p>
    <w:p w14:paraId="7B250EE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57B8A2A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Тема 7. Страховое возмещение по расчетам за портовые услуги и повреждение портовых и иных сооружений</w:t>
      </w:r>
    </w:p>
    <w:p w14:paraId="6143F30C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1.</w:t>
      </w:r>
      <w:r w:rsidRPr="00D97EC7">
        <w:rPr>
          <w:rFonts w:ascii="Times New Roman" w:hAnsi="Times New Roman" w:cs="Times New Roman"/>
          <w:sz w:val="24"/>
          <w:szCs w:val="24"/>
        </w:rPr>
        <w:tab/>
        <w:t>Лоцманская проводка и морское страхование.</w:t>
      </w:r>
    </w:p>
    <w:p w14:paraId="06CFF72B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2.</w:t>
      </w:r>
      <w:r w:rsidRPr="00D97EC7">
        <w:rPr>
          <w:rFonts w:ascii="Times New Roman" w:hAnsi="Times New Roman" w:cs="Times New Roman"/>
          <w:sz w:val="24"/>
          <w:szCs w:val="24"/>
        </w:rPr>
        <w:tab/>
        <w:t>Услуги стивидорной компании и морское страхование.</w:t>
      </w:r>
    </w:p>
    <w:p w14:paraId="7349DDF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3.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Страховое возмещение за повреждение портовых сооружений и объектов, находящихся на якоре</w:t>
      </w:r>
    </w:p>
    <w:p w14:paraId="73D6745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053B60B8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ПРИМЕРНЫЙ ПЕРЕЧЕНЬ ВОПРОСОВ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 ПРОВЕДЕНИЯ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УСТНОГО ОПРОСА</w:t>
      </w:r>
    </w:p>
    <w:p w14:paraId="51FA1E3A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1.</w:t>
      </w:r>
      <w:r w:rsidRPr="00D97EC7">
        <w:rPr>
          <w:rFonts w:ascii="Times New Roman" w:hAnsi="Times New Roman" w:cs="Times New Roman"/>
          <w:sz w:val="24"/>
          <w:szCs w:val="24"/>
        </w:rPr>
        <w:tab/>
        <w:t>Развитие морского страхования: история и современность.</w:t>
      </w:r>
    </w:p>
    <w:p w14:paraId="0366776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2.</w:t>
      </w:r>
      <w:r w:rsidRPr="00D97EC7">
        <w:rPr>
          <w:rFonts w:ascii="Times New Roman" w:hAnsi="Times New Roman" w:cs="Times New Roman"/>
          <w:sz w:val="24"/>
          <w:szCs w:val="24"/>
        </w:rPr>
        <w:tab/>
        <w:t>Основные принципы, предмет и объект морского страхования.</w:t>
      </w:r>
    </w:p>
    <w:p w14:paraId="0D00811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3.</w:t>
      </w:r>
      <w:r w:rsidRPr="00D97EC7">
        <w:rPr>
          <w:rFonts w:ascii="Times New Roman" w:hAnsi="Times New Roman" w:cs="Times New Roman"/>
          <w:sz w:val="24"/>
          <w:szCs w:val="24"/>
        </w:rPr>
        <w:tab/>
        <w:t>Источники морского страхования. Система страхового законодательства</w:t>
      </w:r>
    </w:p>
    <w:p w14:paraId="6764354D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4.</w:t>
      </w:r>
      <w:r w:rsidRPr="00D97EC7">
        <w:rPr>
          <w:rFonts w:ascii="Times New Roman" w:hAnsi="Times New Roman" w:cs="Times New Roman"/>
          <w:sz w:val="24"/>
          <w:szCs w:val="24"/>
        </w:rPr>
        <w:tab/>
        <w:t>Субъекты морского страхового обязательства: страховщик и посредники.</w:t>
      </w:r>
    </w:p>
    <w:p w14:paraId="0A5DB9CC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5.</w:t>
      </w:r>
      <w:r w:rsidRPr="00D97EC7">
        <w:rPr>
          <w:rFonts w:ascii="Times New Roman" w:hAnsi="Times New Roman" w:cs="Times New Roman"/>
          <w:sz w:val="24"/>
          <w:szCs w:val="24"/>
        </w:rPr>
        <w:tab/>
        <w:t>Субъекты морского страхового обязательства: страхователь и выгодоприобретатель.</w:t>
      </w:r>
    </w:p>
    <w:p w14:paraId="48AD6D06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6.</w:t>
      </w:r>
      <w:r w:rsidRPr="00D97EC7">
        <w:rPr>
          <w:rFonts w:ascii="Times New Roman" w:hAnsi="Times New Roman" w:cs="Times New Roman"/>
          <w:sz w:val="24"/>
          <w:szCs w:val="24"/>
        </w:rPr>
        <w:tab/>
        <w:t>Обязанности страховщика.</w:t>
      </w:r>
    </w:p>
    <w:p w14:paraId="403C5593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7.</w:t>
      </w:r>
      <w:r w:rsidRPr="00D97EC7">
        <w:rPr>
          <w:rFonts w:ascii="Times New Roman" w:hAnsi="Times New Roman" w:cs="Times New Roman"/>
          <w:sz w:val="24"/>
          <w:szCs w:val="24"/>
        </w:rPr>
        <w:tab/>
        <w:t>Обязанности страхователя.</w:t>
      </w:r>
    </w:p>
    <w:p w14:paraId="65ABAC6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8.</w:t>
      </w:r>
      <w:r w:rsidRPr="00D97EC7">
        <w:rPr>
          <w:rFonts w:ascii="Times New Roman" w:hAnsi="Times New Roman" w:cs="Times New Roman"/>
          <w:sz w:val="24"/>
          <w:szCs w:val="24"/>
        </w:rPr>
        <w:tab/>
        <w:t>Отличие обязательного и добровольного морского страхования.</w:t>
      </w:r>
    </w:p>
    <w:p w14:paraId="06031BD5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9.</w:t>
      </w:r>
      <w:r w:rsidRPr="00D97EC7">
        <w:rPr>
          <w:rFonts w:ascii="Times New Roman" w:hAnsi="Times New Roman" w:cs="Times New Roman"/>
          <w:sz w:val="24"/>
          <w:szCs w:val="24"/>
        </w:rPr>
        <w:tab/>
        <w:t>Понятие договора морского страхования, виды. Страховой полис и правила страхования.</w:t>
      </w:r>
    </w:p>
    <w:p w14:paraId="404F775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10.</w:t>
      </w:r>
      <w:r w:rsidRPr="00D97EC7">
        <w:rPr>
          <w:rFonts w:ascii="Times New Roman" w:hAnsi="Times New Roman" w:cs="Times New Roman"/>
          <w:sz w:val="24"/>
          <w:szCs w:val="24"/>
        </w:rPr>
        <w:tab/>
        <w:t>Существенные условия договора морского страхования. Страховой риск.</w:t>
      </w:r>
    </w:p>
    <w:p w14:paraId="43A34BC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11.</w:t>
      </w:r>
      <w:r w:rsidRPr="00D97EC7">
        <w:rPr>
          <w:rFonts w:ascii="Times New Roman" w:hAnsi="Times New Roman" w:cs="Times New Roman"/>
          <w:sz w:val="24"/>
          <w:szCs w:val="24"/>
        </w:rPr>
        <w:tab/>
        <w:t>Порядок заключения и расторжения договора морского страхования.</w:t>
      </w:r>
    </w:p>
    <w:p w14:paraId="6AA004E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12.</w:t>
      </w:r>
      <w:r w:rsidRPr="00D97EC7">
        <w:rPr>
          <w:rFonts w:ascii="Times New Roman" w:hAnsi="Times New Roman" w:cs="Times New Roman"/>
          <w:sz w:val="24"/>
          <w:szCs w:val="24"/>
        </w:rPr>
        <w:tab/>
        <w:t>Действительность договора морского страхования. Оспоримость и ничтожность договора морского страхования. Последствия признания договора морского страхования недействительным.</w:t>
      </w:r>
    </w:p>
    <w:p w14:paraId="17EA42A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13.</w:t>
      </w:r>
      <w:r w:rsidRPr="00D97EC7">
        <w:rPr>
          <w:rFonts w:ascii="Times New Roman" w:hAnsi="Times New Roman" w:cs="Times New Roman"/>
          <w:sz w:val="24"/>
          <w:szCs w:val="24"/>
        </w:rPr>
        <w:tab/>
        <w:t>Перестрахование.</w:t>
      </w:r>
    </w:p>
    <w:p w14:paraId="110AF35B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14.</w:t>
      </w:r>
      <w:r w:rsidRPr="00D97EC7">
        <w:rPr>
          <w:rFonts w:ascii="Times New Roman" w:hAnsi="Times New Roman" w:cs="Times New Roman"/>
          <w:sz w:val="24"/>
          <w:szCs w:val="24"/>
        </w:rPr>
        <w:tab/>
        <w:t>Имущественное страхование и его правовое регулирование.</w:t>
      </w:r>
    </w:p>
    <w:p w14:paraId="6C26ADD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15.</w:t>
      </w:r>
      <w:r w:rsidRPr="00D97EC7">
        <w:rPr>
          <w:rFonts w:ascii="Times New Roman" w:hAnsi="Times New Roman" w:cs="Times New Roman"/>
          <w:sz w:val="24"/>
          <w:szCs w:val="24"/>
        </w:rPr>
        <w:tab/>
        <w:t>Правовое регулирование транспортного страхования.</w:t>
      </w:r>
    </w:p>
    <w:p w14:paraId="22E9064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16.</w:t>
      </w:r>
      <w:r w:rsidRPr="00D97EC7">
        <w:rPr>
          <w:rFonts w:ascii="Times New Roman" w:hAnsi="Times New Roman" w:cs="Times New Roman"/>
          <w:sz w:val="24"/>
          <w:szCs w:val="24"/>
        </w:rPr>
        <w:tab/>
        <w:t>Правовое регулирование страхования грузов.</w:t>
      </w:r>
    </w:p>
    <w:p w14:paraId="60A18E9A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17.</w:t>
      </w:r>
      <w:r w:rsidRPr="00D97EC7">
        <w:rPr>
          <w:rFonts w:ascii="Times New Roman" w:hAnsi="Times New Roman" w:cs="Times New Roman"/>
          <w:sz w:val="24"/>
          <w:szCs w:val="24"/>
        </w:rPr>
        <w:tab/>
        <w:t>Правовое регулирование страхования ответственности.</w:t>
      </w:r>
    </w:p>
    <w:p w14:paraId="30E8A37B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18.</w:t>
      </w:r>
      <w:r w:rsidRPr="00D97EC7">
        <w:rPr>
          <w:rFonts w:ascii="Times New Roman" w:hAnsi="Times New Roman" w:cs="Times New Roman"/>
          <w:sz w:val="24"/>
          <w:szCs w:val="24"/>
        </w:rPr>
        <w:tab/>
        <w:t>Правовое регулирование страхования предпринимательских рисков.</w:t>
      </w:r>
    </w:p>
    <w:p w14:paraId="67D470FC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19.</w:t>
      </w:r>
      <w:r w:rsidRPr="00D97EC7">
        <w:rPr>
          <w:rFonts w:ascii="Times New Roman" w:hAnsi="Times New Roman" w:cs="Times New Roman"/>
          <w:sz w:val="24"/>
          <w:szCs w:val="24"/>
        </w:rPr>
        <w:tab/>
        <w:t>Разрешение споров в сфере морского страхования.</w:t>
      </w:r>
    </w:p>
    <w:p w14:paraId="5BFF627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6F705C4B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ПРИМЕРНЫЙ ПЕРЕЧЕНЬ КОНТРОЛЬНЫХ РАБОТ:</w:t>
      </w:r>
    </w:p>
    <w:p w14:paraId="4491A1E1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Контрольная работа 1</w:t>
      </w:r>
    </w:p>
    <w:p w14:paraId="21FC1FAA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Задание 1</w:t>
      </w:r>
    </w:p>
    <w:p w14:paraId="605777F3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1.</w:t>
      </w:r>
      <w:r w:rsidRPr="00D97EC7">
        <w:rPr>
          <w:rFonts w:ascii="Times New Roman" w:hAnsi="Times New Roman" w:cs="Times New Roman"/>
          <w:sz w:val="24"/>
          <w:szCs w:val="24"/>
        </w:rPr>
        <w:tab/>
        <w:t>Составить договор морского страхования.</w:t>
      </w:r>
    </w:p>
    <w:p w14:paraId="16A19227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2.</w:t>
      </w:r>
      <w:r w:rsidRPr="00D97EC7">
        <w:rPr>
          <w:rFonts w:ascii="Times New Roman" w:hAnsi="Times New Roman" w:cs="Times New Roman"/>
          <w:sz w:val="24"/>
          <w:szCs w:val="24"/>
        </w:rPr>
        <w:tab/>
        <w:t>Дать</w:t>
      </w:r>
      <w:r w:rsidRPr="00D97EC7">
        <w:rPr>
          <w:rFonts w:ascii="Times New Roman" w:hAnsi="Times New Roman" w:cs="Times New Roman"/>
          <w:sz w:val="24"/>
          <w:szCs w:val="24"/>
        </w:rPr>
        <w:tab/>
        <w:t>определение</w:t>
      </w:r>
      <w:r w:rsidRPr="00D97EC7">
        <w:rPr>
          <w:rFonts w:ascii="Times New Roman" w:hAnsi="Times New Roman" w:cs="Times New Roman"/>
          <w:sz w:val="24"/>
          <w:szCs w:val="24"/>
        </w:rPr>
        <w:tab/>
        <w:t>терминам</w:t>
      </w:r>
      <w:r w:rsidRPr="00D97EC7">
        <w:rPr>
          <w:rFonts w:ascii="Times New Roman" w:hAnsi="Times New Roman" w:cs="Times New Roman"/>
          <w:sz w:val="24"/>
          <w:szCs w:val="24"/>
        </w:rPr>
        <w:tab/>
        <w:t>«страхователь»,</w:t>
      </w:r>
      <w:r w:rsidRPr="00D97EC7">
        <w:rPr>
          <w:rFonts w:ascii="Times New Roman" w:hAnsi="Times New Roman" w:cs="Times New Roman"/>
          <w:sz w:val="24"/>
          <w:szCs w:val="24"/>
        </w:rPr>
        <w:tab/>
        <w:t>«страховщик»,</w:t>
      </w:r>
    </w:p>
    <w:p w14:paraId="4F7092B9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lastRenderedPageBreak/>
        <w:t>«выгодоприобретатель», «абандон», «страховая сумма», «франшиза».</w:t>
      </w:r>
    </w:p>
    <w:p w14:paraId="2CB991A9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Задание 2</w:t>
      </w:r>
    </w:p>
    <w:p w14:paraId="6615BAB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1.</w:t>
      </w:r>
      <w:r w:rsidRPr="00D97EC7">
        <w:rPr>
          <w:rFonts w:ascii="Times New Roman" w:hAnsi="Times New Roman" w:cs="Times New Roman"/>
          <w:sz w:val="24"/>
          <w:szCs w:val="24"/>
        </w:rPr>
        <w:tab/>
        <w:t>Основания прекращения договора морского страхования.</w:t>
      </w:r>
    </w:p>
    <w:p w14:paraId="6AA7D7EA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2.</w:t>
      </w:r>
      <w:r w:rsidRPr="00D97EC7">
        <w:rPr>
          <w:rFonts w:ascii="Times New Roman" w:hAnsi="Times New Roman" w:cs="Times New Roman"/>
          <w:sz w:val="24"/>
          <w:szCs w:val="24"/>
        </w:rPr>
        <w:tab/>
        <w:t>Виды договоров морского страхования и их содержание, существенные условия.</w:t>
      </w:r>
    </w:p>
    <w:p w14:paraId="44130E0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2A0D7969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Контрольная работа 2</w:t>
      </w:r>
    </w:p>
    <w:p w14:paraId="61F76F55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Задание 1</w:t>
      </w:r>
    </w:p>
    <w:p w14:paraId="6C7706F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 xml:space="preserve">Принципы, определяющие сущность и содержание структурных </w:t>
      </w:r>
      <w:proofErr w:type="gramStart"/>
      <w:r w:rsidRPr="00D97EC7">
        <w:rPr>
          <w:rFonts w:ascii="Times New Roman" w:hAnsi="Times New Roman" w:cs="Times New Roman"/>
          <w:sz w:val="24"/>
          <w:szCs w:val="24"/>
        </w:rPr>
        <w:t>элементов  страхования</w:t>
      </w:r>
      <w:proofErr w:type="gramEnd"/>
      <w:r w:rsidRPr="00D97EC7">
        <w:rPr>
          <w:rFonts w:ascii="Times New Roman" w:hAnsi="Times New Roman" w:cs="Times New Roman"/>
          <w:sz w:val="24"/>
          <w:szCs w:val="24"/>
        </w:rPr>
        <w:t>.</w:t>
      </w:r>
    </w:p>
    <w:p w14:paraId="2D52171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Составить заявление капитана судна о морском протесте.</w:t>
      </w:r>
    </w:p>
    <w:p w14:paraId="414C37B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1BB46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Задание 2</w:t>
      </w:r>
    </w:p>
    <w:p w14:paraId="717A3FD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1.</w:t>
      </w:r>
      <w:r w:rsidRPr="00D97EC7">
        <w:rPr>
          <w:rFonts w:ascii="Times New Roman" w:hAnsi="Times New Roman" w:cs="Times New Roman"/>
          <w:sz w:val="24"/>
          <w:szCs w:val="24"/>
        </w:rPr>
        <w:tab/>
        <w:t>Дать определение термина «страховой риск», «страховой случай», «страховая премия», «объект морского страхования».</w:t>
      </w:r>
    </w:p>
    <w:p w14:paraId="79EF61DB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2.</w:t>
      </w:r>
      <w:r w:rsidRPr="00D97EC7">
        <w:rPr>
          <w:rFonts w:ascii="Times New Roman" w:hAnsi="Times New Roman" w:cs="Times New Roman"/>
          <w:sz w:val="24"/>
          <w:szCs w:val="24"/>
        </w:rPr>
        <w:tab/>
        <w:t>Соотношение прав и обязанностей страхователя и страховщика.</w:t>
      </w:r>
    </w:p>
    <w:p w14:paraId="6F8A1773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1FB29196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Контрольная работа 3</w:t>
      </w:r>
    </w:p>
    <w:p w14:paraId="2087F63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Задание 1</w:t>
      </w:r>
    </w:p>
    <w:p w14:paraId="1AFE7EB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1.</w:t>
      </w:r>
      <w:r w:rsidRPr="00D97EC7">
        <w:rPr>
          <w:rFonts w:ascii="Times New Roman" w:hAnsi="Times New Roman" w:cs="Times New Roman"/>
          <w:sz w:val="24"/>
          <w:szCs w:val="24"/>
        </w:rPr>
        <w:tab/>
        <w:t>Правовое регулирование ответственности страховщика.</w:t>
      </w:r>
    </w:p>
    <w:p w14:paraId="304F21CC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2.</w:t>
      </w:r>
      <w:r w:rsidRPr="00D97EC7">
        <w:rPr>
          <w:rFonts w:ascii="Times New Roman" w:hAnsi="Times New Roman" w:cs="Times New Roman"/>
          <w:sz w:val="24"/>
          <w:szCs w:val="24"/>
        </w:rPr>
        <w:tab/>
        <w:t>Дать определение понятию экипаж судна. Раскрыть понятие командный состав, судовая команда. Минимальный состав экипажа судна.</w:t>
      </w:r>
    </w:p>
    <w:p w14:paraId="66D04C4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600A157B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Задание 2</w:t>
      </w:r>
    </w:p>
    <w:p w14:paraId="7DE6EE8A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1.</w:t>
      </w:r>
      <w:r w:rsidRPr="00D97EC7">
        <w:rPr>
          <w:rFonts w:ascii="Times New Roman" w:hAnsi="Times New Roman" w:cs="Times New Roman"/>
          <w:sz w:val="24"/>
          <w:szCs w:val="24"/>
        </w:rPr>
        <w:tab/>
        <w:t>Раскрыть значение понятия «взаимное страхование»</w:t>
      </w:r>
    </w:p>
    <w:p w14:paraId="1F5A22B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2.</w:t>
      </w:r>
      <w:r w:rsidRPr="00D97EC7">
        <w:rPr>
          <w:rFonts w:ascii="Times New Roman" w:hAnsi="Times New Roman" w:cs="Times New Roman"/>
          <w:sz w:val="24"/>
          <w:szCs w:val="24"/>
        </w:rPr>
        <w:tab/>
        <w:t>Международная группа клубов страхования.</w:t>
      </w:r>
    </w:p>
    <w:p w14:paraId="5FF18BD5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508E58AC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7FECA6B5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34C460F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Разрешите возникший спор, обоснуйте на основе нормативно-правовых актов принятое решение</w:t>
      </w:r>
    </w:p>
    <w:p w14:paraId="6CC9D83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lastRenderedPageBreak/>
        <w:t>В процессе судебного разбирательства был поднят вопрос о праве, применимом к отношениям сторон, поскольку ответчик сослался на то, что к договору морской перевозки согласно статьям 1186 и 1211 ГК РФ подлежит применению право страны перевозчика, в данном случае Швейцарии. В международном договоре с участием Швейцарии - Конвенции Организации Объединенных Наций о договорах полностью или частично морской международной перевозки грузов (Нью-Йорк, 11 декабря 2008 года) закреплен двухгодичный срок исковой давности.</w:t>
      </w:r>
    </w:p>
    <w:p w14:paraId="1677F3E6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Из материалов дела следует, что с территории морского порта Санкт-Петербург на борту теплохода отправлены контейнеры с грузом в адрес получателей (иностранных юридических лиц) в порт выгрузки Бендер-Аббас (Иран).</w:t>
      </w:r>
    </w:p>
    <w:p w14:paraId="12D46A3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 связи с тем, что груз находился в контейнерах в порту выгрузки и не был востребован получателями, у плательщика фрахта образовалась задолженность в связи с неоплатой услуг по демереджу.</w:t>
      </w:r>
    </w:p>
    <w:p w14:paraId="79FC7C06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Ссылаясь на неурегулирование спора в досудебном порядке, компания обратилась в арбитражный суд с иском о взыскании задолженности.</w:t>
      </w:r>
    </w:p>
    <w:p w14:paraId="662EF886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330120B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Разрешите возникший спор, обоснуйте на основе нормативно-правовых актов принятое решение</w:t>
      </w:r>
    </w:p>
    <w:p w14:paraId="4D5200B9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Между сторонами заключен договор страхования судна от 06.04.2015, оформленный страховым полисом № 9978/048/0857/05, объектом страхования по которому явился теплоход "Runner-4".</w:t>
      </w:r>
    </w:p>
    <w:p w14:paraId="5DF2A208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При следовании 06.03.2016 из Морского торгового порта Санкт-Петербург в ледовом караване за ледоколом «КС» в территориальных водах Эстонии произошло столкновение теплохода «Sv. Andrey» и теплохода «Run-4», в результате чего последний затонул.</w:t>
      </w:r>
    </w:p>
    <w:p w14:paraId="403EEB2B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Согласно акту № 06-07 о расследовании аварийного случая, утвержденного капитаном морского торгового порта Санкт-Петербург 29.05.2016, столкновение судов произошло в результате неправильных действий экипажа теплохода «Sv. Andrey», а также в связи с выходом теплохода «Run-4» без соответствующего ледового класса с загрузкой, не обеспечивающей непотопляемость судна. Указанным актом также было установлено нарушение со стороны экипажа теплохода «Run-4», выразившееся в неподаче соответствующего звукового сигнала при потере судном хода.</w:t>
      </w:r>
    </w:p>
    <w:p w14:paraId="48D0976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Отказ страховщика от выплаты страхового возмещения, мотивированный положениями статей 265 и 271 Кодекса торгового мореплавания РФ, послужил основанием для обращения страхователя в арбитражный суд с настоящим иском.</w:t>
      </w:r>
    </w:p>
    <w:p w14:paraId="054E236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21B0714C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Разрешите возникший спор, обоснуйте на основе нормативно-правовых актов принятое решение</w:t>
      </w:r>
    </w:p>
    <w:p w14:paraId="08F72C68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lastRenderedPageBreak/>
        <w:t>Между истцом (страхователь) и ответчиком (страховщик) заключен договор страхования средств водного транспорта, предметом которого является страхование судна " DREAM" 2005 года постройки на срок с 10 февраля 2013 года по 09 февраля 2014 года.</w:t>
      </w:r>
    </w:p>
    <w:p w14:paraId="0D6F435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Заключение договора подтверждается страховым полисом МС-001777, который удостоверяет факт заключения договора страхования в соответствии с Правилами страхования судов ООО СК от 01.07.2004. Согласно полису объектами страхования являются судно, общая авария и спасание.</w:t>
      </w:r>
    </w:p>
    <w:p w14:paraId="00760A0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25 апреля 2013 года в 6.40 судового времени с мостика в МКО поступила команда на запуск главного двигателя. Подготовку к запуску и запуск двигателя в работу проводил третий механик самостоятельно, без вызова старшего механика в машинное отделение. Приблизительно в 06.45 судового времени старший механик, находившийся в каюте, услышал посторонние звуки в работе главного двигателя и быстро прибыл в МКО. Им было обнаружено, что давление масла в системе смазки главного двигателя понижено до</w:t>
      </w:r>
    </w:p>
    <w:p w14:paraId="4B6AE689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1.0</w:t>
      </w:r>
      <w:r w:rsidRPr="00D97EC7">
        <w:rPr>
          <w:rFonts w:ascii="Times New Roman" w:hAnsi="Times New Roman" w:cs="Times New Roman"/>
          <w:sz w:val="24"/>
          <w:szCs w:val="24"/>
        </w:rPr>
        <w:tab/>
        <w:t>кс/см квад. против рабочего давления, равного 3.0 кг/см квад., резервный, электрический, прокачивающий масляный насос не работает, а аварийно- предупредительная сигнализация (АПС) не включена. В 7.00 судового времени в момент запуска электрического масляного насоса для поднятия давления масла в системе смазки произошла самопроизвольная остановка главного двигателя. В это же время судовой экипаж обнаружил появление задымленности в районе картерных лючков двигателя. Дальнейшие попытки провернуть коленчатый вал главного двигателя "вручную" при помощи валоповоротного устройства не увенчались успехом. В 7.20 судового времени судовой экипаж вскрыл картерные лючки двигателя. В 8.10 судового времени истец был поставлен в известность о неисправности главного двигателя. В 11.00 истец получил от капитана порта уточняющий доклад о невозможности дальнейшей эксплуатации главного двигателя без проведения восстановительного ремонта.</w:t>
      </w:r>
    </w:p>
    <w:p w14:paraId="5F1B009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 связи с наступлением страхового случая истец 26.04.2013 направил в адрес ответчика заявление о страховом случае, в котором указал, что просит проинформировать сюрвейера об аварии, и что разбор двигателя будет производиться только при сюрвейере.</w:t>
      </w:r>
    </w:p>
    <w:p w14:paraId="29F3937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Письмом от 29.08.2013 ответчик отказал страхователю в возмещении ущерба, полагая, что убытки, понесенные страхователем, возникли вследствие грубой неосторожности страхователя.</w:t>
      </w:r>
    </w:p>
    <w:p w14:paraId="006C8BC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17.09.2013 истец направил в адрес ответчика претензию с требованием произвести выплату причиненного ущерба. Неисполнение ответчиком требований об оплате страхового возмещения послужило основанием для обращения истца в арбитражный суд с настоящим иском.</w:t>
      </w:r>
    </w:p>
    <w:p w14:paraId="5F3A30F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567498D8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Разрешите возникший спор, обоснуйте на основе нормативно-правовых актов принятое решение</w:t>
      </w:r>
    </w:p>
    <w:p w14:paraId="52186F1C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 xml:space="preserve">Страховщик обратился в арбитражный суд с иском к страхователю о признании договора морского страхования недействительным и применении последствий недействительности </w:t>
      </w:r>
      <w:r w:rsidRPr="00D97EC7">
        <w:rPr>
          <w:rFonts w:ascii="Times New Roman" w:hAnsi="Times New Roman" w:cs="Times New Roman"/>
          <w:sz w:val="24"/>
          <w:szCs w:val="24"/>
        </w:rPr>
        <w:lastRenderedPageBreak/>
        <w:t xml:space="preserve">сделки на основании ст. ст. 944 и 179 ГК РФ, так как при заключении договора страхователь сообщил страховщику недостоверные сведения об объекте страхования. </w:t>
      </w:r>
    </w:p>
    <w:p w14:paraId="0E6B5A7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Между сторонами спора был заключен договор страхования рыбопромыслового судна, которое находилось у страхователя в лизинге. Выгодоприобретателем в договоре согласно дополнительному соглашению (аддендуму) назван лизингодатель.</w:t>
      </w:r>
    </w:p>
    <w:p w14:paraId="47796FA7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Страхователь в заявлении о страховании судна указал страховщику сведения о судне, предложенном к страхованию, на основании судовых документов, оформленных в соответствии с требованиями нормативных документов Госкомрыболовства России.</w:t>
      </w:r>
    </w:p>
    <w:p w14:paraId="18BD21E7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Обратите внимание, что страхователь при заключении договора страхования судна указал заниженную по сравнению с действительной мощность двигателя, а также о том, умышленно ли он это сделал с целью обмана страховщика или в силу заблуждения.</w:t>
      </w:r>
    </w:p>
    <w:p w14:paraId="2ACA524B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Проанализируйте также предмет заявленных требований.</w:t>
      </w:r>
    </w:p>
    <w:p w14:paraId="2EC3C3A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27352D7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Разрешите возникший спор, обоснуйте на основе нормативно-правовых актов принятое решение</w:t>
      </w:r>
    </w:p>
    <w:p w14:paraId="3E1EF61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 результате столкновения теплохода «Вараксин», принадлежащего ОАО «СМП», с танкером «Iran Nesa» теплоход получил технические повреждения. В соответствии с расчетами убытков (диспашей) общая сумма убытков, которая подлежит возмещению судовладельцу (ОАО «СМП») составляет 1 300 000 долларов США.</w:t>
      </w:r>
    </w:p>
    <w:p w14:paraId="44D4B158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Риск убытков судовладельца от столкновения судов был застрахован ЗАО «Северная страховая компания», которое в свою очередь частично перестраховало риск выплаты страхового возмещения (статья 967 ГК РФ) в ОАО «Транссибирская перестраховочная корпорация».</w:t>
      </w:r>
    </w:p>
    <w:p w14:paraId="2EA44BA5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Страховая компания выплатила судовладельцу страховое возмещение частично. ЗАО «Северная страховая компания» указало, что оставшуюся часть страхового возмещения страхователю должна выплатить компания-перестраховщик. Отказываясь выплатить страховое возмещение в полном объеме, страховая компания сослалась на правила перестрахования. В этих правилах имеются положения, согласно которым перестраховщик отвечает перед страхователем (судовладельцем) напрямую, то есть перестраховщик при наступлении страхового случая обязан произвести исполнение непосредственно страхователю.</w:t>
      </w:r>
    </w:p>
    <w:p w14:paraId="6FF6C823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Судовладелец обратился с требованием о выплате страхового возмещения к компании-перестраховщику, однако ОАО «Транссибирская перестраховочная корпорация» в выплате судовладельцу отказало.</w:t>
      </w:r>
    </w:p>
    <w:p w14:paraId="6968E6B1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Считая отказ неправомерным, ОАО «СМП» обратилось в арбитражный суд с иском. При этом пароходство предъявило иск как к страховщику, так и к страховой компании, перестраховавшей риски ЗАО «Северная страховая компания».</w:t>
      </w:r>
    </w:p>
    <w:p w14:paraId="7866F76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lastRenderedPageBreak/>
        <w:t>Разрешите возникший спор, обоснуйте на основе нормативно-правовых актов принятое решение</w:t>
      </w:r>
    </w:p>
    <w:p w14:paraId="212F1CB7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 xml:space="preserve">ЗАО   страхования   </w:t>
      </w:r>
      <w:proofErr w:type="gramStart"/>
      <w:r w:rsidRPr="00D97EC7">
        <w:rPr>
          <w:rFonts w:ascii="Times New Roman" w:hAnsi="Times New Roman" w:cs="Times New Roman"/>
          <w:sz w:val="24"/>
          <w:szCs w:val="24"/>
        </w:rPr>
        <w:t>предпринимательства  «</w:t>
      </w:r>
      <w:proofErr w:type="gramEnd"/>
      <w:r w:rsidRPr="00D97EC7">
        <w:rPr>
          <w:rFonts w:ascii="Times New Roman" w:hAnsi="Times New Roman" w:cs="Times New Roman"/>
          <w:sz w:val="24"/>
          <w:szCs w:val="24"/>
        </w:rPr>
        <w:t>Сфинкс»   (страховщик)    и    ООО</w:t>
      </w:r>
    </w:p>
    <w:p w14:paraId="276D65BC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«Судоходная компания» (страхователь) заключили договор страхования имущественных интересов страхователя, связанных с нанесением убытков и неполучением ожидаемых доходов из-за неисполнения контрагентом страхователя – ООО «Весь Мир» обязательств по договору от 21.11.2002 N 25/13 в части арендных платежей. Письмами от 19.08.2003, 01.09.2003 и 15.09.2003 Судоходная компания уведомила страховщика о наступлении страховых случаев. Однако ЗАО СП «Сфинкс» исполнить обязательства по выплате страхового возмещения отказалось.</w:t>
      </w:r>
    </w:p>
    <w:p w14:paraId="2AE49B3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Обратите внимание, что спорный договор является договором страхования предпринимательского риска.</w:t>
      </w:r>
    </w:p>
    <w:p w14:paraId="1F225BA1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Отказ в выплате страхового возмещения обосновывался следующим:</w:t>
      </w:r>
    </w:p>
    <w:p w14:paraId="0421E52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0.1)</w:t>
      </w:r>
      <w:r w:rsidRPr="00D97EC7">
        <w:rPr>
          <w:rFonts w:ascii="Times New Roman" w:hAnsi="Times New Roman" w:cs="Times New Roman"/>
          <w:sz w:val="24"/>
          <w:szCs w:val="24"/>
        </w:rPr>
        <w:tab/>
        <w:t>по мнению страховщика, страхователь (судоходная компания) не исполнил возложенную на него законом обязанность о своевременном уведомлении страховщика о наступившем страховом случае (статья 961 ГК РФ);</w:t>
      </w:r>
    </w:p>
    <w:p w14:paraId="23604BA7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0.2)</w:t>
      </w:r>
      <w:r w:rsidRPr="00D97EC7">
        <w:rPr>
          <w:rFonts w:ascii="Times New Roman" w:hAnsi="Times New Roman" w:cs="Times New Roman"/>
          <w:sz w:val="24"/>
          <w:szCs w:val="24"/>
        </w:rPr>
        <w:tab/>
        <w:t>страховая компания не обязана выплачивать страховое возмещение, поскольку прекратил действие договор аренды судна, по которому застрахован риск убытков страхователя от неисполнения обязательств контрагентами.</w:t>
      </w:r>
    </w:p>
    <w:p w14:paraId="40431AA3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Кроме того, ответчик также указал, что судами не применены статья 157 и пункт 1</w:t>
      </w:r>
    </w:p>
    <w:p w14:paraId="6961B84D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статьи 958 ГК РФ.</w:t>
      </w:r>
    </w:p>
    <w:p w14:paraId="64E8610D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41E00BF6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Разрешите возникший спор, обоснуйте на основе нормативно-правовых актов принятое решение</w:t>
      </w:r>
    </w:p>
    <w:p w14:paraId="4B37A6D8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Компания обратилась в суд с иском к ОСАО «Россия» о взыскании 650 000 долларов США страхового возмещения и 58 989,77 долларов США процентов за пользование чужими денежными средствами, к ОАО «Югория» о взыскании 812 500 долларов США страхового возмещения и 73 737,20 долларов США процентов за пользование чужими денежными средствами.</w:t>
      </w:r>
    </w:p>
    <w:p w14:paraId="31089B7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06.05.2011 датирована нота страхового покрытия № 49400/12/Италия, из текста которой следует, что это морская страховка в отношении судна «ARCTIC MARINER» на период 12 месяцев с началом действия от 00:00 часов GMT 06.05.2011, страхователем является собственник Компания, согласованная стоимость 6 500 000 долларов США, поручение на размещение риска: 25 процентов от стоимости (100 процентов), андеррайтерами являются три иностранные компании AssicurazioniGenerali S.p.A., Ariscom, AllcanzaToro S.p.A., которые приняли на страхование 25 процентов стоимости страхования судна (AssicurazioniGenerali S.p.A. - 15 процентов, Ariscom - 5 процентов, AllcanzaToro S.p.A. - 5 процентов).</w:t>
      </w:r>
    </w:p>
    <w:p w14:paraId="323FF1E7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lastRenderedPageBreak/>
        <w:t>Из представленной копии ноты страхового покрытия от 06.05.2011 № 49400/12 следует, что поручение на размещение риска составляет 32,50 процентов от стоимости (100 процентов), андеррайтерами через Auscomar S.A. являются - Югория, Россия (12,50 процентов), DMI (10,00 процентов), Россия (10 процентов).</w:t>
      </w:r>
    </w:p>
    <w:p w14:paraId="5A2FF911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 обеих нотах страхового покрытия имеется ссылка на подписание документа только страховым брокером Срл ЮНИОН ФЛАГ. Нота страхового покрытия (морская страховка) не содержит указания на ее подписание ответчиком.</w:t>
      </w:r>
    </w:p>
    <w:p w14:paraId="7D72EC5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Согласно свидетельству покрытия «Страхование судна и машинного оборудования» от 18.05.2011 № В080113243М11 четыре страховщика приняли 42,5 процентов стоимости страхования судна «ARCTIC MARINER» ценой 6 500 000 долларов США (Национальная объединенная компания пожарного страхования - 12 процентов, Страховая компания РЕСО Гарантия - 15 процентов, ООО "Росгосстрах" - 5,5 процентов, Страховая компания India International - 10 процентов).</w:t>
      </w:r>
    </w:p>
    <w:p w14:paraId="3CE0FC40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Указанное свидетельство подписано страховым брокером. Данный документ страховщиками не подписан; наличие полномочий лица, подписавшего документ, суду не представлено.</w:t>
      </w:r>
    </w:p>
    <w:p w14:paraId="1E3A03D6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Из страхового полиса следует, что 19.10.2011 имел место пожар на судне «ARCTIC MARINER». Состояние судна «ARCTIC MARINER» установлено андеррайтерами как конструктивная полная гибель. Судно «ARCTIC MARINER», стоящее в Дуале, в поврежденном состоянии не имеет (чистой) остаточной стоимости.</w:t>
      </w:r>
    </w:p>
    <w:p w14:paraId="32B1E164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Документами подтверждается, что 19.10.2011 на борту теплохода был пожар. Данным письмом направляются документы - оригинал и три копии квитанции,</w:t>
      </w:r>
    </w:p>
    <w:p w14:paraId="6D207917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выписанной 10.07.2012, об оплате общей суммы убытков. Застрахованной компании причитаются 1 625 000,00 американских долларов (за счет Итальянского рынка - Полис "Каско") и 325 000,00 американских долларов (за счет Итальянского рынка - Полис "Увеличенная стоимость").</w:t>
      </w:r>
    </w:p>
    <w:p w14:paraId="11D2574D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Из текста документа также следует, что к письму прилагается бланк квитанции на вышеуказанную сумму, который должен быть подписан застрахованной компанией и всеми застрахованными лицами, с указанием ФИО и полномочий, к которым прилагаются необходимые доверенности, выписанные на каждое лицо, подписавшее документ. При этом Компания, которой адресовано письмо, должна позаботиться о возврате оригинала квитанции автору письма и направлении копий состраховщикам.</w:t>
      </w:r>
    </w:p>
    <w:p w14:paraId="4D6BE6D6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 письме также указана просьба выслать автору письма разрешение держателей страхового полиса, как это предусмотрено договором, без которого компенсация не может быть выплачена.</w:t>
      </w:r>
    </w:p>
    <w:p w14:paraId="3F836C9E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 xml:space="preserve">Документы, подтверждающие принадлежность счета Компании или иному уполномоченному им лицу, суду не представлены. </w:t>
      </w:r>
    </w:p>
    <w:p w14:paraId="2FEAD12D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lastRenderedPageBreak/>
        <w:t>Полагая, что ОАО «Югория» вследствие страхования 12,5 процентов доли риска от согласованной страховой стоимости поврежденного судна «ARCTIC MARINER» обязано возместить 812 500 долларов США, Компания обратилась в арбитражный суд с иском.</w:t>
      </w:r>
    </w:p>
    <w:p w14:paraId="5E6774C7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Обратите внимание, что в деле отсутствуют доказательства согласия сторон на применение английского права при рассмотрении споров в суде, наличия полномочий у страхового брокера - Компании Auscomar S.A. (Швейцария) на заключение от имени ОАО</w:t>
      </w:r>
    </w:p>
    <w:p w14:paraId="41F7D06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«Югория» договора страхования судна «ARCTIC MARINER», получения ответчиком страховой премии.</w:t>
      </w:r>
    </w:p>
    <w:p w14:paraId="5B03F981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p w14:paraId="4287B922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Разрешите возникший спор, обоснуйте на основе нормативно-правовых актов принятое решение</w:t>
      </w:r>
    </w:p>
    <w:p w14:paraId="6BD61D13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 связи с наступлением страхового случая (порчей рыбопродукции) ООО «М» обратилось к страховщику (ОАО «Страховая компания «Гайде») с требованием о выплате страхового возмещения вследствие причинения убытков от наступления страхового случая.</w:t>
      </w:r>
    </w:p>
    <w:p w14:paraId="102645E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Страховая компания отказала истцу в выплате страхового возмещения, указав, что причины, по которым произошла порча рыбы, не могут расцениваться в качестве страхового случая. Отказ страховой компании в выплате страхового возмещения послужил основанием для обращения ООО «М» с иском в арбитражный суд.</w:t>
      </w:r>
    </w:p>
    <w:p w14:paraId="2755A82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Доводы страховщика, возражавшего против удовлетворения иска, сводятся к следующему:</w:t>
      </w:r>
    </w:p>
    <w:p w14:paraId="1C21DC0F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во-первых, страховая компания не признала порчу груза страховым случаем, ссылаясь на различные (иные) обстоятельства (в частности, на неправильное расположение груза при транспортировке);</w:t>
      </w:r>
    </w:p>
    <w:p w14:paraId="5A03DBC7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во-вторых, страховщик считает, что страхователю не были причинены убытки, поскольку покупатель произвел оплату за испорченный груз;</w:t>
      </w:r>
    </w:p>
    <w:p w14:paraId="61134133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в-третьих, по мнению страховой компании, в суд не были представлены надлежащие доказательства (нотариально заверенный перевод документов, подтверждающих обстоятельства, при которых груз был испорчен).</w:t>
      </w:r>
    </w:p>
    <w:p w14:paraId="3AB92E8C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  <w:r w:rsidRPr="00D97EC7">
        <w:rPr>
          <w:rFonts w:ascii="Times New Roman" w:hAnsi="Times New Roman" w:cs="Times New Roman"/>
          <w:sz w:val="24"/>
          <w:szCs w:val="24"/>
        </w:rPr>
        <w:t>Таким образом, позиция страховщика сводится в основном к оспариванию доказанности основных обстоятельств дела.</w:t>
      </w:r>
    </w:p>
    <w:p w14:paraId="6D3B95B6" w14:textId="77777777" w:rsidR="00D97EC7" w:rsidRPr="00D97EC7" w:rsidRDefault="00D97EC7" w:rsidP="00D97EC7">
      <w:pPr>
        <w:rPr>
          <w:rFonts w:ascii="Times New Roman" w:hAnsi="Times New Roman" w:cs="Times New Roman"/>
          <w:sz w:val="24"/>
          <w:szCs w:val="24"/>
        </w:rPr>
      </w:pPr>
    </w:p>
    <w:sectPr w:rsidR="00D97EC7" w:rsidRPr="00D9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CDD"/>
    <w:rsid w:val="000F667B"/>
    <w:rsid w:val="002B03F3"/>
    <w:rsid w:val="00335DF0"/>
    <w:rsid w:val="006E0CDD"/>
    <w:rsid w:val="009A5634"/>
    <w:rsid w:val="00D9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686B"/>
  <w15:docId w15:val="{59004048-3B44-4C20-84A7-1CB11B6C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5394</Words>
  <Characters>30746</Characters>
  <Application>Microsoft Office Word</Application>
  <DocSecurity>0</DocSecurity>
  <Lines>256</Lines>
  <Paragraphs>72</Paragraphs>
  <ScaleCrop>false</ScaleCrop>
  <Company/>
  <LinksUpToDate>false</LinksUpToDate>
  <CharactersWithSpaces>36068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Ерохина Светлана Вячеславовна</dc:creator>
  <cp:keywords/>
  <dc:description/>
  <cp:lastModifiedBy>Шепелин Генадий Ильич</cp:lastModifiedBy>
  <cp:revision>5</cp:revision>
  <dcterms:created xsi:type="dcterms:W3CDTF">2024-03-21T14:31:00Z</dcterms:created>
  <dcterms:modified xsi:type="dcterms:W3CDTF">2025-07-03T13:22:00Z</dcterms:modified>
</cp:coreProperties>
</file>