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111CB" w14:textId="77777777" w:rsidR="00807397" w:rsidRDefault="00807397" w:rsidP="00807397">
      <w:pPr>
        <w:widowControl w:val="0"/>
        <w:spacing w:after="360" w:line="360" w:lineRule="auto"/>
        <w:jc w:val="both"/>
        <w:rPr>
          <w:b/>
          <w:bCs/>
          <w:sz w:val="28"/>
          <w:szCs w:val="28"/>
          <w:u w:val="single"/>
          <w:lang w:bidi="ru-RU"/>
        </w:rPr>
      </w:pPr>
      <w:r w:rsidRPr="00C73B2B">
        <w:rPr>
          <w:b/>
          <w:bCs/>
          <w:sz w:val="28"/>
          <w:szCs w:val="28"/>
          <w:u w:val="single"/>
          <w:lang w:bidi="ru-RU"/>
        </w:rPr>
        <w:t>Примерные оценочные материалы, применяемые при проведении</w:t>
      </w:r>
      <w:r w:rsidRPr="00C73B2B">
        <w:rPr>
          <w:b/>
          <w:bCs/>
          <w:sz w:val="28"/>
          <w:szCs w:val="28"/>
          <w:u w:val="single"/>
          <w:lang w:bidi="ru-RU"/>
        </w:rPr>
        <w:br/>
        <w:t>промежуточной аттестации по дисциплине (модулю)</w:t>
      </w:r>
    </w:p>
    <w:p w14:paraId="549A25F6" w14:textId="32C029C3" w:rsidR="00807397" w:rsidRPr="00807397" w:rsidRDefault="00807397" w:rsidP="00807397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C73B2B">
        <w:rPr>
          <w:b/>
          <w:bCs/>
          <w:caps/>
          <w:sz w:val="28"/>
          <w:szCs w:val="28"/>
        </w:rPr>
        <w:t>«Строительная механика вагонов»</w:t>
      </w:r>
      <w:bookmarkStart w:id="0" w:name="_GoBack"/>
      <w:bookmarkEnd w:id="0"/>
    </w:p>
    <w:p w14:paraId="0FC4876B" w14:textId="77777777" w:rsidR="00807397" w:rsidRPr="00C73B2B" w:rsidRDefault="00807397" w:rsidP="00807397">
      <w:pPr>
        <w:pStyle w:val="a3"/>
        <w:spacing w:line="360" w:lineRule="auto"/>
        <w:jc w:val="both"/>
        <w:rPr>
          <w:sz w:val="28"/>
          <w:szCs w:val="28"/>
        </w:rPr>
      </w:pPr>
      <w:r w:rsidRPr="00C73B2B">
        <w:rPr>
          <w:sz w:val="28"/>
          <w:szCs w:val="28"/>
        </w:rPr>
        <w:t>При проведении аттестации обучающемуся предлагается выполнить 10 заданий в тестовой форме из нижеприведенного списка (на распечатанном бланке, либо в электронной среде).</w:t>
      </w:r>
    </w:p>
    <w:p w14:paraId="018BD237" w14:textId="77777777" w:rsidR="00807397" w:rsidRPr="00C73B2B" w:rsidRDefault="00807397" w:rsidP="00807397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14:paraId="6C0C4040" w14:textId="77777777" w:rsidR="00807397" w:rsidRPr="00C73B2B" w:rsidRDefault="00807397" w:rsidP="00807397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C73B2B">
        <w:rPr>
          <w:bCs/>
          <w:sz w:val="28"/>
          <w:szCs w:val="28"/>
        </w:rPr>
        <w:t>Примерный перечень вопросов:</w:t>
      </w:r>
    </w:p>
    <w:p w14:paraId="2D09C0E7" w14:textId="77777777" w:rsidR="00807397" w:rsidRPr="00C73B2B" w:rsidRDefault="00807397" w:rsidP="00807397">
      <w:pPr>
        <w:spacing w:line="360" w:lineRule="auto"/>
        <w:rPr>
          <w:sz w:val="28"/>
          <w:szCs w:val="28"/>
        </w:rPr>
      </w:pPr>
    </w:p>
    <w:p w14:paraId="6A3A2147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bCs/>
          <w:sz w:val="28"/>
          <w:szCs w:val="28"/>
        </w:rPr>
        <w:t>Физическая и математическая модели объекта</w:t>
      </w:r>
      <w:r w:rsidRPr="00C73B2B">
        <w:rPr>
          <w:color w:val="000000"/>
          <w:sz w:val="28"/>
          <w:szCs w:val="28"/>
        </w:rPr>
        <w:t>.</w:t>
      </w:r>
    </w:p>
    <w:p w14:paraId="531B85F2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Основные современные численные методы расчета конструкций.</w:t>
      </w:r>
    </w:p>
    <w:p w14:paraId="61EE76FE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Как добиваются хорошей сходимости при решении задачи в рядах? </w:t>
      </w:r>
    </w:p>
    <w:p w14:paraId="1457E590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понимается под вариационными методами?</w:t>
      </w:r>
    </w:p>
    <w:p w14:paraId="0B0E7F63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Основные допущения теории упругости.</w:t>
      </w:r>
    </w:p>
    <w:p w14:paraId="4639A3AD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растяжении-сжатии.</w:t>
      </w:r>
    </w:p>
    <w:p w14:paraId="2C48EBDB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изгибе.</w:t>
      </w:r>
    </w:p>
    <w:p w14:paraId="048CF965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Внутренние силовые факторы при изгибе.</w:t>
      </w:r>
    </w:p>
    <w:p w14:paraId="2F483A16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Порядок расчета по методу перемещений</w:t>
      </w:r>
    </w:p>
    <w:p w14:paraId="00E91FC9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Оценка степени кинематической неопределимости системы. Основная система метода перемещений</w:t>
      </w:r>
    </w:p>
    <w:p w14:paraId="0A750191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методом перемножения эпюр</w:t>
      </w:r>
    </w:p>
    <w:p w14:paraId="45C9DD36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Построение результирующих эпюр метода перемещений и их проверка</w:t>
      </w:r>
    </w:p>
    <w:p w14:paraId="6C38352C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метода перемещений статическим методом</w:t>
      </w:r>
    </w:p>
    <w:p w14:paraId="435CC555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неизвестных системы метода перемещений и построение эпюр</w:t>
      </w:r>
    </w:p>
    <w:p w14:paraId="590B1A88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Решение дифференциального уравнения изгиба методом прямого интегрирования.</w:t>
      </w:r>
    </w:p>
    <w:p w14:paraId="1A05A648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lastRenderedPageBreak/>
        <w:t>Принцип разбиения системы на участки.</w:t>
      </w:r>
    </w:p>
    <w:p w14:paraId="65C8C795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Граничные условия и условия стыковки участков.</w:t>
      </w:r>
    </w:p>
    <w:p w14:paraId="629D9E81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Суть метода конечных разностей.</w:t>
      </w:r>
    </w:p>
    <w:p w14:paraId="53D6B2F9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Разностные производные первого порядка (левые, правые, центральные).</w:t>
      </w:r>
    </w:p>
    <w:p w14:paraId="6E9CDAD0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Вывод разностей с постоянным шагом сетки.</w:t>
      </w:r>
    </w:p>
    <w:p w14:paraId="12834E08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Система уравнений МКР.</w:t>
      </w:r>
    </w:p>
    <w:p w14:paraId="5255551C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Учет граничных условий и решение системы.</w:t>
      </w:r>
    </w:p>
    <w:p w14:paraId="2EAEE299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потенциальная энергия деформаций?</w:t>
      </w:r>
    </w:p>
    <w:p w14:paraId="0637CFBE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полная энергия упругой системы?</w:t>
      </w:r>
    </w:p>
    <w:p w14:paraId="26295C6E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Работа внешних сил.</w:t>
      </w:r>
    </w:p>
    <w:p w14:paraId="1BCBA87A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Принцип возможных перемещений.</w:t>
      </w:r>
    </w:p>
    <w:p w14:paraId="6F0B12DB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возможные и действительные перемещения.</w:t>
      </w:r>
    </w:p>
    <w:p w14:paraId="16DF40CA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Вариационный принцип Лагранжа.</w:t>
      </w:r>
    </w:p>
    <w:p w14:paraId="0DC54826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 xml:space="preserve">Выбор аппроксимирующей функции. </w:t>
      </w:r>
    </w:p>
    <w:p w14:paraId="646D8736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В чем суть (основная идея) метода конечных элементов?</w:t>
      </w:r>
    </w:p>
    <w:p w14:paraId="58E8FF4D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Перечислите основные шаги общего алгоритма статического расчета по МКЭ?</w:t>
      </w:r>
    </w:p>
    <w:p w14:paraId="7D972142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Степени свободы конечного элемента. </w:t>
      </w:r>
    </w:p>
    <w:p w14:paraId="29E3DD96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Приведение нагрузки на систему к узловой.</w:t>
      </w:r>
    </w:p>
    <w:p w14:paraId="25B879AB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конечного элемента. Ее структура. </w:t>
      </w:r>
    </w:p>
    <w:p w14:paraId="3120551C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элемента и усилиями, действующими на них.</w:t>
      </w:r>
    </w:p>
    <w:p w14:paraId="406DF1A8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Какая матрица называется квадратной, прямоугольной, единичной, матрицей-вектором?</w:t>
      </w:r>
    </w:p>
    <w:p w14:paraId="54DC95BE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Как складываются, вычитаются и перемножаются матрицы?</w:t>
      </w:r>
    </w:p>
    <w:p w14:paraId="2D698074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Что такое обратная матрица и для чего она используется?</w:t>
      </w:r>
    </w:p>
    <w:p w14:paraId="4371A13B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По каким формулам вычисляются элементы матрицы жесткости конечного элемента?</w:t>
      </w:r>
    </w:p>
    <w:p w14:paraId="79432C06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lastRenderedPageBreak/>
        <w:t>Преобразование матрицы жесткости конечного элемента при повороте координатных осей.</w:t>
      </w:r>
    </w:p>
    <w:p w14:paraId="20FCC8FC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системы конечных элементов. Ее структура. </w:t>
      </w:r>
    </w:p>
    <w:p w14:paraId="1CB7271E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конечно-элементной схемы и усилиями, действующими на них.</w:t>
      </w:r>
    </w:p>
    <w:p w14:paraId="39646CE3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Векторы перемещений и усилий, действующих на элемент. </w:t>
      </w:r>
    </w:p>
    <w:p w14:paraId="5CB202C6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Векторы перемещений и усилий, действующих и на систему элементов, их структура и связь между собой.</w:t>
      </w:r>
    </w:p>
    <w:p w14:paraId="34215C9E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Соединение конечных элементов. </w:t>
      </w:r>
    </w:p>
    <w:p w14:paraId="7EEAE872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Условие равновесия узлов в конечно-элементной схеме. </w:t>
      </w:r>
    </w:p>
    <w:p w14:paraId="14E44F75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Формирование системы разрешающих уравнений метода конечных элементов.</w:t>
      </w:r>
    </w:p>
    <w:p w14:paraId="15C900AA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Формирование глобальной матрицы жесткости конечно-элементной схемы из матриц жесткости конечных элементов.</w:t>
      </w:r>
    </w:p>
    <w:p w14:paraId="5B2B4655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Определение внутренних усилий в стержневых конечных элементах после нахождения узловых перемещений в конечно-элементной схеме. </w:t>
      </w:r>
    </w:p>
    <w:p w14:paraId="26361D25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 направленности осей местной системы координат конечного элемента по отношении к глобальной системе осей координат конечно-элементной схемы.</w:t>
      </w:r>
    </w:p>
    <w:p w14:paraId="0508EE5C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 связей и заданных узловых перемещений в системе разрешающих уравнений метода конечных элементов.</w:t>
      </w:r>
    </w:p>
    <w:p w14:paraId="42ACF1B3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Зависимость между какими величинами представляет в методе конечных элементов матрица жесткости отдельного элемента?</w:t>
      </w:r>
    </w:p>
    <w:p w14:paraId="7FC1354B" w14:textId="77777777" w:rsidR="00807397" w:rsidRPr="00C73B2B" w:rsidRDefault="00807397" w:rsidP="00807397">
      <w:pPr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Общая процедура расчета стержневых систем методом конечных элементов в форме метода перемещений. </w:t>
      </w:r>
    </w:p>
    <w:p w14:paraId="32267336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Каким образом определяются перемещения произвольных точек конечного элемента?</w:t>
      </w:r>
    </w:p>
    <w:p w14:paraId="081EA6ED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 чем суть метода Ритца?</w:t>
      </w:r>
    </w:p>
    <w:p w14:paraId="1AF69071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координатные функции?</w:t>
      </w:r>
    </w:p>
    <w:p w14:paraId="000FF753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 xml:space="preserve">Какие требования предъявляются к аппроксимирующим функциям для </w:t>
      </w:r>
      <w:r w:rsidRPr="00C73B2B">
        <w:rPr>
          <w:sz w:val="28"/>
          <w:szCs w:val="28"/>
        </w:rPr>
        <w:lastRenderedPageBreak/>
        <w:t>перемещений в методе Ритца?</w:t>
      </w:r>
    </w:p>
    <w:p w14:paraId="7F8FEE6F" w14:textId="77777777" w:rsidR="00807397" w:rsidRPr="00C73B2B" w:rsidRDefault="00807397" w:rsidP="0080739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Чем определяется сходимость решения?</w:t>
      </w:r>
    </w:p>
    <w:p w14:paraId="4FBB1CE0" w14:textId="77777777" w:rsidR="00807397" w:rsidRPr="00C73B2B" w:rsidRDefault="00807397" w:rsidP="00807397">
      <w:pPr>
        <w:spacing w:line="360" w:lineRule="auto"/>
        <w:rPr>
          <w:sz w:val="28"/>
          <w:szCs w:val="28"/>
        </w:rPr>
      </w:pPr>
    </w:p>
    <w:p w14:paraId="1A4169E5" w14:textId="77777777" w:rsidR="00807397" w:rsidRDefault="00807397" w:rsidP="00807397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C73B2B">
        <w:rPr>
          <w:b/>
          <w:bCs/>
          <w:sz w:val="28"/>
          <w:szCs w:val="28"/>
          <w:u w:val="single"/>
        </w:rPr>
        <w:t>Примерные оценочные материалы, применяемые при проведении промежуточной аттестации (защиты курсовой работы) по дисциплине (модулю).</w:t>
      </w:r>
      <w:r w:rsidRPr="00807397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 </w:t>
      </w:r>
    </w:p>
    <w:p w14:paraId="7E917FDC" w14:textId="3884AAD3" w:rsidR="00807397" w:rsidRPr="00807397" w:rsidRDefault="00807397" w:rsidP="00807397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C73B2B">
        <w:rPr>
          <w:b/>
          <w:bCs/>
          <w:caps/>
          <w:sz w:val="28"/>
          <w:szCs w:val="28"/>
        </w:rPr>
        <w:t>«Строительная механика вагонов»</w:t>
      </w:r>
    </w:p>
    <w:p w14:paraId="2EE30BFD" w14:textId="77777777" w:rsidR="00807397" w:rsidRPr="00C73B2B" w:rsidRDefault="00807397" w:rsidP="00807397">
      <w:pPr>
        <w:pStyle w:val="Default"/>
        <w:spacing w:line="360" w:lineRule="auto"/>
        <w:jc w:val="both"/>
        <w:rPr>
          <w:sz w:val="28"/>
          <w:szCs w:val="28"/>
        </w:rPr>
      </w:pPr>
      <w:r w:rsidRPr="00C73B2B">
        <w:rPr>
          <w:sz w:val="28"/>
          <w:szCs w:val="28"/>
        </w:rPr>
        <w:t>При проведении аттестации обучающийся отвечает на 1 вопрос по теме каждого раздела курсовой работы из приведённого ниже списка.</w:t>
      </w:r>
    </w:p>
    <w:p w14:paraId="574FC67F" w14:textId="77777777" w:rsidR="00807397" w:rsidRPr="00C73B2B" w:rsidRDefault="00807397" w:rsidP="00807397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14:paraId="2A7ECAF5" w14:textId="77777777" w:rsidR="00807397" w:rsidRPr="00C73B2B" w:rsidRDefault="00807397" w:rsidP="00807397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C73B2B">
        <w:rPr>
          <w:bCs/>
          <w:sz w:val="28"/>
          <w:szCs w:val="28"/>
        </w:rPr>
        <w:t>Примерный перечень вопросов:</w:t>
      </w:r>
    </w:p>
    <w:p w14:paraId="5D3CE428" w14:textId="77777777" w:rsidR="00807397" w:rsidRPr="00C73B2B" w:rsidRDefault="00807397" w:rsidP="00807397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14:paraId="0409B37E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растяжении-сжатии.</w:t>
      </w:r>
    </w:p>
    <w:p w14:paraId="03379DE7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изгибе.</w:t>
      </w:r>
    </w:p>
    <w:p w14:paraId="07B15215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Внутренние силовые факторы при изгибе.</w:t>
      </w:r>
    </w:p>
    <w:p w14:paraId="38A694B9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Порядок расчета по методу перемещений</w:t>
      </w:r>
    </w:p>
    <w:p w14:paraId="69A4444D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Оценка степени кинематической неопределимости системы. Основная система метода перемещений</w:t>
      </w:r>
    </w:p>
    <w:p w14:paraId="5DDD3D59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методом перемножения эпюр</w:t>
      </w:r>
    </w:p>
    <w:p w14:paraId="0B877772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Построение результирующих эпюр метода перемещений и их проверка</w:t>
      </w:r>
    </w:p>
    <w:p w14:paraId="66FE0A68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метода перемещений статическим методом</w:t>
      </w:r>
    </w:p>
    <w:p w14:paraId="3AE22840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неизвестных системы метода перемещений и построение эпюр</w:t>
      </w:r>
    </w:p>
    <w:p w14:paraId="112EEB61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Решение дифференциального уравнения изгиба методом прямого интегрирования.</w:t>
      </w:r>
    </w:p>
    <w:p w14:paraId="5008B0B1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Принцип разбиения системы на участки.</w:t>
      </w:r>
    </w:p>
    <w:p w14:paraId="786F68F0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Граничные условия и условия стыковки участков.</w:t>
      </w:r>
    </w:p>
    <w:p w14:paraId="6519BBF1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Суть метода конечных разностей.</w:t>
      </w:r>
    </w:p>
    <w:p w14:paraId="274BF707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lastRenderedPageBreak/>
        <w:t>Разностные производные первого порядка (левые, правые, центральные).</w:t>
      </w:r>
    </w:p>
    <w:p w14:paraId="28507F4B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Система уравнений МКР.</w:t>
      </w:r>
    </w:p>
    <w:p w14:paraId="3330191E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Учет граничных условий и решение системы.</w:t>
      </w:r>
    </w:p>
    <w:p w14:paraId="57406891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Принцип возможных перемещений.</w:t>
      </w:r>
    </w:p>
    <w:p w14:paraId="5CF86641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возможные и действительные перемещения.</w:t>
      </w:r>
    </w:p>
    <w:p w14:paraId="4077B4D0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Вариационный принцип Лагранжа.</w:t>
      </w:r>
    </w:p>
    <w:p w14:paraId="4B606A4D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 xml:space="preserve">Выбор аппроксимирующей функции. </w:t>
      </w:r>
    </w:p>
    <w:p w14:paraId="4CDAE48A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В чем суть (основная идея) метода конечных элементов?</w:t>
      </w:r>
    </w:p>
    <w:p w14:paraId="047E5070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Перечислите основные шаги общего алгоритма статического расчета по МКЭ?</w:t>
      </w:r>
    </w:p>
    <w:p w14:paraId="7CE0850B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Степени свободы конечного элемента. </w:t>
      </w:r>
    </w:p>
    <w:p w14:paraId="4C5CE537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Приведение нагрузки на систему к узловой.</w:t>
      </w:r>
    </w:p>
    <w:p w14:paraId="22D25050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конечного элемента. Ее структура. </w:t>
      </w:r>
    </w:p>
    <w:p w14:paraId="795FE506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элемента и усилиями, действующими на них.</w:t>
      </w:r>
    </w:p>
    <w:p w14:paraId="6EE220D2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Как складываются, вычитаются и перемножаются матрицы?</w:t>
      </w:r>
    </w:p>
    <w:p w14:paraId="74120C0D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По каким формулам вычисляются элементы матрицы жесткости конечного элемента?</w:t>
      </w:r>
    </w:p>
    <w:p w14:paraId="736540FC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Преобразование матрицы жесткости конечного элемента при повороте координатных осей.</w:t>
      </w:r>
    </w:p>
    <w:p w14:paraId="0E7B03E7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системы конечных элементов. Ее структура. </w:t>
      </w:r>
    </w:p>
    <w:p w14:paraId="20516E3E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конечно-элементной схемы и усилиями, действующими на них.</w:t>
      </w:r>
    </w:p>
    <w:p w14:paraId="6EFEF246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Векторы перемещений и усилий, действующих на элемент. </w:t>
      </w:r>
    </w:p>
    <w:p w14:paraId="45A158A5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Векторы перемещений и усилий, действующих и на систему элементов, их структура и связь между собой.</w:t>
      </w:r>
    </w:p>
    <w:p w14:paraId="59D29D76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Соединение конечных элементов. </w:t>
      </w:r>
    </w:p>
    <w:p w14:paraId="7FEFAACE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Условие равновесия узлов в конечно-элементной схеме. </w:t>
      </w:r>
    </w:p>
    <w:p w14:paraId="2878931A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lastRenderedPageBreak/>
        <w:t>Формирование системы разрешающих уравнений метода конечных элементов.</w:t>
      </w:r>
    </w:p>
    <w:p w14:paraId="34B0266F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Формирование глобальной матрицы жесткости конечно-элементной схемы из матриц жесткости конечных элементов.</w:t>
      </w:r>
    </w:p>
    <w:p w14:paraId="64BF4FEE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Определение внутренних усилий в стержневых конечных элементах после нахождения узловых перемещений в конечно-элементной схеме. </w:t>
      </w:r>
    </w:p>
    <w:p w14:paraId="1A6A54F9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 направленности осей местной системы координат конечного элемента по отношении к глобальной системе осей координат конечно-элементной схемы.</w:t>
      </w:r>
    </w:p>
    <w:p w14:paraId="7C4AA36E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 связей и заданных узловых перемещений в системе разрешающих уравнений метода конечных элементов.</w:t>
      </w:r>
    </w:p>
    <w:p w14:paraId="566C9E08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Зависимость между какими величинами представляет в методе конечных элементов матрица жесткости отдельного элемента?</w:t>
      </w:r>
    </w:p>
    <w:p w14:paraId="1FF7887A" w14:textId="77777777" w:rsidR="00807397" w:rsidRPr="00C73B2B" w:rsidRDefault="00807397" w:rsidP="00807397">
      <w:pPr>
        <w:numPr>
          <w:ilvl w:val="0"/>
          <w:numId w:val="3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Общая процедура расчета стержневых систем методом конечных элементов в форме метода перемещений. </w:t>
      </w:r>
    </w:p>
    <w:p w14:paraId="763B758D" w14:textId="77777777" w:rsidR="00807397" w:rsidRPr="00C73B2B" w:rsidRDefault="00807397" w:rsidP="0080739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Каким образом определяются перемещения произвольных точек конечного элемента?</w:t>
      </w:r>
    </w:p>
    <w:p w14:paraId="62199C21" w14:textId="77777777" w:rsidR="00807397" w:rsidRPr="00C73B2B" w:rsidRDefault="00807397" w:rsidP="00807397">
      <w:pPr>
        <w:spacing w:line="360" w:lineRule="auto"/>
        <w:rPr>
          <w:sz w:val="28"/>
          <w:szCs w:val="28"/>
        </w:rPr>
      </w:pPr>
    </w:p>
    <w:p w14:paraId="6A1269C8" w14:textId="77777777" w:rsidR="00807397" w:rsidRDefault="00807397" w:rsidP="00C73B2B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29781505" w14:textId="77777777" w:rsidR="00095785" w:rsidRPr="00C73B2B" w:rsidRDefault="00095785" w:rsidP="00C73B2B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C73B2B">
        <w:rPr>
          <w:b/>
          <w:bCs/>
          <w:caps/>
          <w:sz w:val="28"/>
          <w:szCs w:val="28"/>
        </w:rPr>
        <w:t xml:space="preserve">Примерные оценочные материалы по дисциплине (модулю) </w:t>
      </w:r>
    </w:p>
    <w:p w14:paraId="7ECB3A6D" w14:textId="6234AF59" w:rsidR="00095785" w:rsidRPr="00C73B2B" w:rsidRDefault="00095785" w:rsidP="00C73B2B">
      <w:pPr>
        <w:pStyle w:val="Default"/>
        <w:spacing w:line="360" w:lineRule="auto"/>
        <w:jc w:val="center"/>
        <w:rPr>
          <w:b/>
          <w:bCs/>
          <w:caps/>
          <w:sz w:val="28"/>
          <w:szCs w:val="28"/>
        </w:rPr>
      </w:pPr>
      <w:r w:rsidRPr="00C73B2B">
        <w:rPr>
          <w:b/>
          <w:bCs/>
          <w:caps/>
          <w:sz w:val="28"/>
          <w:szCs w:val="28"/>
        </w:rPr>
        <w:t>«</w:t>
      </w:r>
      <w:r w:rsidR="00AC5380" w:rsidRPr="00C73B2B">
        <w:rPr>
          <w:b/>
          <w:bCs/>
          <w:caps/>
          <w:sz w:val="28"/>
          <w:szCs w:val="28"/>
        </w:rPr>
        <w:t>Строительная механика вагонов</w:t>
      </w:r>
      <w:r w:rsidRPr="00C73B2B">
        <w:rPr>
          <w:b/>
          <w:bCs/>
          <w:caps/>
          <w:sz w:val="28"/>
          <w:szCs w:val="28"/>
        </w:rPr>
        <w:t>»</w:t>
      </w:r>
    </w:p>
    <w:p w14:paraId="558D7117" w14:textId="77777777" w:rsidR="00095785" w:rsidRPr="00C73B2B" w:rsidRDefault="00095785" w:rsidP="00C73B2B">
      <w:pPr>
        <w:pStyle w:val="Default"/>
        <w:spacing w:line="360" w:lineRule="auto"/>
        <w:rPr>
          <w:sz w:val="28"/>
          <w:szCs w:val="28"/>
        </w:rPr>
      </w:pPr>
    </w:p>
    <w:p w14:paraId="2E38652F" w14:textId="77777777" w:rsidR="00095785" w:rsidRPr="00C73B2B" w:rsidRDefault="00095785" w:rsidP="00C73B2B">
      <w:pPr>
        <w:widowControl w:val="0"/>
        <w:spacing w:after="360" w:line="360" w:lineRule="auto"/>
        <w:jc w:val="both"/>
        <w:rPr>
          <w:sz w:val="28"/>
          <w:szCs w:val="28"/>
          <w:u w:val="single"/>
          <w:lang w:bidi="ru-RU"/>
        </w:rPr>
      </w:pPr>
      <w:r w:rsidRPr="00C73B2B">
        <w:rPr>
          <w:b/>
          <w:bCs/>
          <w:sz w:val="28"/>
          <w:szCs w:val="28"/>
          <w:u w:val="single"/>
          <w:lang w:bidi="ru-RU"/>
        </w:rPr>
        <w:t>Примерные оценочные материалы, применяемые при проведении</w:t>
      </w:r>
      <w:r w:rsidRPr="00C73B2B">
        <w:rPr>
          <w:b/>
          <w:bCs/>
          <w:sz w:val="28"/>
          <w:szCs w:val="28"/>
          <w:u w:val="single"/>
          <w:lang w:bidi="ru-RU"/>
        </w:rPr>
        <w:br/>
        <w:t>текущей аттестации по дисциплине (модулю)</w:t>
      </w:r>
    </w:p>
    <w:p w14:paraId="448E9025" w14:textId="647907B9" w:rsidR="00095785" w:rsidRPr="00C73B2B" w:rsidRDefault="006D549F" w:rsidP="00C73B2B">
      <w:pPr>
        <w:pStyle w:val="Default"/>
        <w:spacing w:line="360" w:lineRule="auto"/>
        <w:jc w:val="both"/>
        <w:rPr>
          <w:sz w:val="28"/>
          <w:szCs w:val="28"/>
        </w:rPr>
      </w:pPr>
      <w:r w:rsidRPr="00C73B2B">
        <w:rPr>
          <w:sz w:val="28"/>
          <w:szCs w:val="28"/>
        </w:rPr>
        <w:t>При проведении текущей аттестации обучающейся получает 2 вопроса, из нижеприведенного</w:t>
      </w:r>
    </w:p>
    <w:p w14:paraId="3A2288E9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789"/>
      </w:tblGrid>
      <w:tr w:rsidR="006D549F" w:rsidRPr="00C73B2B" w14:paraId="2E62DCA7" w14:textId="77777777" w:rsidTr="00AB075F">
        <w:trPr>
          <w:trHeight w:val="508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579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 xml:space="preserve">№ </w:t>
            </w:r>
            <w:r w:rsidRPr="00C73B2B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F5BB" w14:textId="72558A91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bCs/>
                <w:sz w:val="28"/>
                <w:szCs w:val="28"/>
              </w:rPr>
              <w:lastRenderedPageBreak/>
              <w:t>Примерный перечень вопросов</w:t>
            </w:r>
          </w:p>
        </w:tc>
      </w:tr>
      <w:tr w:rsidR="006D549F" w:rsidRPr="00C73B2B" w14:paraId="53831450" w14:textId="77777777" w:rsidTr="00AB075F">
        <w:trPr>
          <w:trHeight w:val="48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C4B7" w14:textId="77777777" w:rsidR="006D549F" w:rsidRPr="00C73B2B" w:rsidRDefault="006D549F" w:rsidP="00C73B2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765A" w14:textId="77777777" w:rsidR="006D549F" w:rsidRPr="00C73B2B" w:rsidRDefault="006D549F" w:rsidP="00C73B2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49F" w:rsidRPr="00C73B2B" w14:paraId="27849317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350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1474" w14:textId="77777777" w:rsidR="006D549F" w:rsidRPr="00C73B2B" w:rsidRDefault="006D549F" w:rsidP="00C73B2B">
            <w:pPr>
              <w:pStyle w:val="1"/>
              <w:shd w:val="clear" w:color="auto" w:fill="auto"/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 xml:space="preserve">Какие типы несущих систем характерны для вагонов? </w:t>
            </w:r>
          </w:p>
        </w:tc>
      </w:tr>
      <w:tr w:rsidR="006D549F" w:rsidRPr="00C73B2B" w14:paraId="28A4B736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90E1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D211" w14:textId="77777777" w:rsidR="006D549F" w:rsidRPr="00C73B2B" w:rsidRDefault="006D549F" w:rsidP="00C73B2B">
            <w:pPr>
              <w:pStyle w:val="1"/>
              <w:shd w:val="clear" w:color="auto" w:fill="auto"/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проверяется прочность несущих элементов вагонов?</w:t>
            </w:r>
          </w:p>
        </w:tc>
      </w:tr>
      <w:tr w:rsidR="006D549F" w:rsidRPr="00C73B2B" w14:paraId="4AD1DF25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4EB5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6985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66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Какие компоненты включает расчетная схема объекта?</w:t>
            </w:r>
          </w:p>
        </w:tc>
      </w:tr>
      <w:tr w:rsidR="006D549F" w:rsidRPr="00C73B2B" w14:paraId="3CC7879D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6162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EFBA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70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физический смысл напряжений?</w:t>
            </w:r>
          </w:p>
        </w:tc>
      </w:tr>
      <w:tr w:rsidR="006D549F" w:rsidRPr="00C73B2B" w14:paraId="3F3BF4AD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7218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D751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70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Что собой представляют эпюры изгибающих моментов, нормальных и перерезывающих усилий?</w:t>
            </w:r>
          </w:p>
        </w:tc>
      </w:tr>
      <w:tr w:rsidR="006D549F" w:rsidRPr="00C73B2B" w14:paraId="16C204C4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7C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5433" w14:textId="77777777" w:rsidR="006D549F" w:rsidRPr="00C73B2B" w:rsidRDefault="006D549F" w:rsidP="00C73B2B">
            <w:pPr>
              <w:pStyle w:val="1"/>
              <w:shd w:val="clear" w:color="auto" w:fill="auto"/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 xml:space="preserve">Как классифицируются связи стержневых систем? </w:t>
            </w:r>
          </w:p>
        </w:tc>
      </w:tr>
      <w:tr w:rsidR="006D549F" w:rsidRPr="00C73B2B" w14:paraId="1ED4BDED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DAF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0B2E" w14:textId="77777777" w:rsidR="006D549F" w:rsidRPr="00C73B2B" w:rsidRDefault="006D549F" w:rsidP="00C73B2B">
            <w:pPr>
              <w:pStyle w:val="1"/>
              <w:shd w:val="clear" w:color="auto" w:fill="auto"/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Что называется степенью свободы тела?</w:t>
            </w:r>
          </w:p>
        </w:tc>
      </w:tr>
      <w:tr w:rsidR="006D549F" w:rsidRPr="00C73B2B" w14:paraId="0C1FA85F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FB3F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8B08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9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Что представляет собой единичная кинематическая связь?</w:t>
            </w:r>
          </w:p>
        </w:tc>
      </w:tr>
      <w:tr w:rsidR="006D549F" w:rsidRPr="00C73B2B" w14:paraId="348B45AE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FEBB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2AF2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9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Какие системы являются геометрически неизменяемыми и неподвижными?</w:t>
            </w:r>
          </w:p>
        </w:tc>
      </w:tr>
      <w:tr w:rsidR="006D549F" w:rsidRPr="00C73B2B" w14:paraId="3C0ADBCF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EDCA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675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86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Какова сущность первого метода кинематического анализа?</w:t>
            </w:r>
          </w:p>
        </w:tc>
      </w:tr>
      <w:tr w:rsidR="006D549F" w:rsidRPr="00C73B2B" w14:paraId="464BFC58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5DDC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633E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290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Какой метод кинематического анализа предпочтителен для стержневых систем вагонов?</w:t>
            </w:r>
          </w:p>
        </w:tc>
      </w:tr>
      <w:tr w:rsidR="006D549F" w:rsidRPr="00C73B2B" w14:paraId="3F47B88C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85FF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7329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316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определить перемещение заданной точки стержневой системы?</w:t>
            </w:r>
          </w:p>
        </w:tc>
      </w:tr>
      <w:tr w:rsidR="006D549F" w:rsidRPr="00C73B2B" w14:paraId="2A8BD496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A5BB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CCB9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33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определить относительное перемещение двух заданных точек?</w:t>
            </w:r>
          </w:p>
        </w:tc>
      </w:tr>
      <w:tr w:rsidR="006D549F" w:rsidRPr="00C73B2B" w14:paraId="16E5FC6C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503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1486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33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порядок перемножения эпюр в методе Верещагина?</w:t>
            </w:r>
          </w:p>
        </w:tc>
      </w:tr>
      <w:tr w:rsidR="00C73B2B" w:rsidRPr="00C73B2B" w14:paraId="2716157D" w14:textId="77777777" w:rsidTr="00AB075F">
        <w:trPr>
          <w:trHeight w:val="508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342E" w14:textId="77777777" w:rsidR="00C73B2B" w:rsidRPr="00C73B2B" w:rsidRDefault="00C73B2B" w:rsidP="00AB07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№ п/п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B01D" w14:textId="77777777" w:rsidR="00C73B2B" w:rsidRPr="00C73B2B" w:rsidRDefault="00C73B2B" w:rsidP="00AB07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bCs/>
                <w:sz w:val="28"/>
                <w:szCs w:val="28"/>
              </w:rPr>
              <w:t>Примерный перечень вопросов</w:t>
            </w:r>
          </w:p>
        </w:tc>
      </w:tr>
      <w:tr w:rsidR="00C73B2B" w:rsidRPr="00C73B2B" w14:paraId="0251049A" w14:textId="77777777" w:rsidTr="00AB075F">
        <w:trPr>
          <w:trHeight w:val="483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24CB" w14:textId="77777777" w:rsidR="00C73B2B" w:rsidRPr="00C73B2B" w:rsidRDefault="00C73B2B" w:rsidP="00AB075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50E" w14:textId="77777777" w:rsidR="00C73B2B" w:rsidRPr="00C73B2B" w:rsidRDefault="00C73B2B" w:rsidP="00AB075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D549F" w:rsidRPr="00C73B2B" w14:paraId="3288EDCD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875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C33F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33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порядок расчета рам методом сил?</w:t>
            </w:r>
          </w:p>
        </w:tc>
      </w:tr>
      <w:tr w:rsidR="006D549F" w:rsidRPr="00C73B2B" w14:paraId="0BED17B8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A7DD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B3B0" w14:textId="77777777" w:rsidR="006D549F" w:rsidRPr="00C73B2B" w:rsidRDefault="006D549F" w:rsidP="00C73B2B">
            <w:pPr>
              <w:pStyle w:val="1"/>
              <w:shd w:val="clear" w:color="auto" w:fill="auto"/>
              <w:tabs>
                <w:tab w:val="left" w:pos="335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получаются основная и эквивалентная системы?</w:t>
            </w:r>
          </w:p>
        </w:tc>
      </w:tr>
      <w:tr w:rsidR="006D549F" w:rsidRPr="00C73B2B" w14:paraId="15144860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AAD6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80A" w14:textId="77777777" w:rsidR="006D549F" w:rsidRPr="00C73B2B" w:rsidRDefault="006D549F" w:rsidP="00C73B2B">
            <w:pPr>
              <w:pStyle w:val="20"/>
              <w:shd w:val="clear" w:color="auto" w:fill="auto"/>
              <w:tabs>
                <w:tab w:val="left" w:pos="31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 xml:space="preserve">Каков смысл </w:t>
            </w:r>
            <w:proofErr w:type="spellStart"/>
            <w:r w:rsidRPr="00C73B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73B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</w:t>
            </w:r>
            <w:proofErr w:type="spellEnd"/>
            <w:r w:rsidRPr="00C73B2B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 системы уравнений метода сил?</w:t>
            </w:r>
          </w:p>
        </w:tc>
      </w:tr>
      <w:tr w:rsidR="006D549F" w:rsidRPr="00C73B2B" w14:paraId="5D97B709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3BF4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D882" w14:textId="77777777" w:rsidR="006D549F" w:rsidRPr="00C73B2B" w:rsidRDefault="006D549F" w:rsidP="00C73B2B">
            <w:pPr>
              <w:pStyle w:val="20"/>
              <w:shd w:val="clear" w:color="auto" w:fill="auto"/>
              <w:tabs>
                <w:tab w:val="left" w:pos="31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вычисляются коэффициенты при неизвестных в уравнении метода сил?</w:t>
            </w:r>
          </w:p>
        </w:tc>
      </w:tr>
      <w:tr w:rsidR="006D549F" w:rsidRPr="00C73B2B" w14:paraId="49B86952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BCDF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805F" w14:textId="77777777" w:rsidR="006D549F" w:rsidRPr="00C73B2B" w:rsidRDefault="006D549F" w:rsidP="00C73B2B">
            <w:pPr>
              <w:pStyle w:val="20"/>
              <w:shd w:val="clear" w:color="auto" w:fill="auto"/>
              <w:tabs>
                <w:tab w:val="left" w:pos="31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проверить правильность вычисления коэффициентов?</w:t>
            </w:r>
          </w:p>
        </w:tc>
      </w:tr>
      <w:tr w:rsidR="006D549F" w:rsidRPr="00C73B2B" w14:paraId="6244317E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3A18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7341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построить результирующие эпюры и проверить правильность?</w:t>
            </w:r>
          </w:p>
        </w:tc>
      </w:tr>
      <w:tr w:rsidR="006D549F" w:rsidRPr="00C73B2B" w14:paraId="3A0DBA48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A768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2B8E" w14:textId="77777777" w:rsidR="006D549F" w:rsidRPr="00C73B2B" w:rsidRDefault="006D549F" w:rsidP="00C73B2B">
            <w:pPr>
              <w:pStyle w:val="20"/>
              <w:shd w:val="clear" w:color="auto" w:fill="auto"/>
              <w:tabs>
                <w:tab w:val="left" w:pos="315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Каковы способы упрощения расчета методом сил?</w:t>
            </w:r>
          </w:p>
        </w:tc>
      </w:tr>
      <w:tr w:rsidR="006D549F" w:rsidRPr="00C73B2B" w14:paraId="5E2C751A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31E0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306B" w14:textId="77777777" w:rsidR="006D549F" w:rsidRPr="00C73B2B" w:rsidRDefault="006D549F" w:rsidP="00C73B2B">
            <w:pPr>
              <w:pStyle w:val="20"/>
              <w:shd w:val="clear" w:color="auto" w:fill="auto"/>
              <w:tabs>
                <w:tab w:val="left" w:pos="306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 xml:space="preserve">В чем заключается специфика расчета рам на пространственную </w:t>
            </w:r>
            <w:r w:rsidRPr="00C73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нагрузку?</w:t>
            </w:r>
          </w:p>
        </w:tc>
      </w:tr>
      <w:tr w:rsidR="006D549F" w:rsidRPr="00C73B2B" w14:paraId="480BAA01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693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7753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выбирается основная система метода перемещений?</w:t>
            </w:r>
          </w:p>
        </w:tc>
      </w:tr>
      <w:tr w:rsidR="006D549F" w:rsidRPr="00C73B2B" w14:paraId="0F3072A0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D623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B429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физический смысл коэффициентов при неизвестных в уравнениях метода перемещений?</w:t>
            </w:r>
          </w:p>
        </w:tc>
      </w:tr>
      <w:tr w:rsidR="006D549F" w:rsidRPr="00C73B2B" w14:paraId="19D970B2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138E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079A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смысл уравнений метода перемещений?</w:t>
            </w:r>
          </w:p>
        </w:tc>
      </w:tr>
      <w:tr w:rsidR="006D549F" w:rsidRPr="00C73B2B" w14:paraId="5342C9A0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16A9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1B80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Каков порядок вычисления коэффициентов при неизвестных в уравнениях метода перемещений?</w:t>
            </w:r>
          </w:p>
        </w:tc>
      </w:tr>
      <w:tr w:rsidR="006D549F" w:rsidRPr="00C73B2B" w14:paraId="63DF1331" w14:textId="77777777" w:rsidTr="00AB075F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EDF2" w14:textId="77777777" w:rsidR="006D549F" w:rsidRPr="00C73B2B" w:rsidRDefault="006D549F" w:rsidP="00C73B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73B2B">
              <w:rPr>
                <w:sz w:val="28"/>
                <w:szCs w:val="28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2932" w14:textId="77777777" w:rsidR="006D549F" w:rsidRPr="00C73B2B" w:rsidRDefault="006D549F" w:rsidP="00C73B2B">
            <w:pPr>
              <w:pStyle w:val="20"/>
              <w:shd w:val="clear" w:color="auto" w:fill="auto"/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Как в методе перемещений получается результирующая эпюра и</w:t>
            </w:r>
            <w:r w:rsidRPr="00C73B2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C73B2B">
              <w:rPr>
                <w:rFonts w:ascii="Times New Roman" w:hAnsi="Times New Roman" w:cs="Times New Roman"/>
                <w:sz w:val="28"/>
                <w:szCs w:val="28"/>
              </w:rPr>
              <w:t>гибающих моментов и как проверить ее правильность?</w:t>
            </w:r>
          </w:p>
        </w:tc>
      </w:tr>
    </w:tbl>
    <w:p w14:paraId="1AED1154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p w14:paraId="567076F1" w14:textId="77777777" w:rsidR="006D549F" w:rsidRPr="00C73B2B" w:rsidRDefault="006D549F" w:rsidP="00C73B2B">
      <w:pPr>
        <w:spacing w:after="160" w:line="360" w:lineRule="auto"/>
        <w:rPr>
          <w:b/>
          <w:bCs/>
          <w:sz w:val="28"/>
          <w:szCs w:val="28"/>
          <w:u w:val="single"/>
          <w:lang w:bidi="ru-RU"/>
        </w:rPr>
      </w:pPr>
      <w:r w:rsidRPr="00C73B2B">
        <w:rPr>
          <w:b/>
          <w:bCs/>
          <w:sz w:val="28"/>
          <w:szCs w:val="28"/>
          <w:u w:val="single"/>
          <w:lang w:bidi="ru-RU"/>
        </w:rPr>
        <w:br w:type="page"/>
      </w:r>
    </w:p>
    <w:p w14:paraId="1DEA669E" w14:textId="04E814BE" w:rsidR="00095785" w:rsidRPr="00C73B2B" w:rsidRDefault="00095785" w:rsidP="00C73B2B">
      <w:pPr>
        <w:widowControl w:val="0"/>
        <w:spacing w:after="360" w:line="360" w:lineRule="auto"/>
        <w:jc w:val="both"/>
        <w:rPr>
          <w:sz w:val="28"/>
          <w:szCs w:val="28"/>
          <w:u w:val="single"/>
          <w:lang w:bidi="ru-RU"/>
        </w:rPr>
      </w:pPr>
      <w:r w:rsidRPr="00C73B2B">
        <w:rPr>
          <w:b/>
          <w:bCs/>
          <w:sz w:val="28"/>
          <w:szCs w:val="28"/>
          <w:u w:val="single"/>
          <w:lang w:bidi="ru-RU"/>
        </w:rPr>
        <w:lastRenderedPageBreak/>
        <w:t>Примерные оценочные материалы, применяемые при проведении</w:t>
      </w:r>
      <w:r w:rsidRPr="00C73B2B">
        <w:rPr>
          <w:b/>
          <w:bCs/>
          <w:sz w:val="28"/>
          <w:szCs w:val="28"/>
          <w:u w:val="single"/>
          <w:lang w:bidi="ru-RU"/>
        </w:rPr>
        <w:br/>
        <w:t>защиты лабораторных работ по дисциплине (модулю)</w:t>
      </w:r>
    </w:p>
    <w:p w14:paraId="446F794A" w14:textId="77777777" w:rsidR="00095785" w:rsidRPr="00C73B2B" w:rsidRDefault="00095785" w:rsidP="00C73B2B">
      <w:pPr>
        <w:pStyle w:val="a3"/>
        <w:spacing w:line="360" w:lineRule="auto"/>
        <w:jc w:val="both"/>
        <w:rPr>
          <w:sz w:val="28"/>
          <w:szCs w:val="28"/>
        </w:rPr>
      </w:pPr>
      <w:r w:rsidRPr="00C73B2B">
        <w:rPr>
          <w:sz w:val="28"/>
          <w:szCs w:val="28"/>
        </w:rPr>
        <w:t>При проведении аттестации обучающемуся предлагается ответить на 10 вопросов из нижеприведенного списка.</w:t>
      </w:r>
    </w:p>
    <w:p w14:paraId="7A9D5E27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p w14:paraId="03C33204" w14:textId="77777777" w:rsidR="00095785" w:rsidRPr="00C73B2B" w:rsidRDefault="00095785" w:rsidP="00C73B2B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C73B2B">
        <w:rPr>
          <w:bCs/>
          <w:sz w:val="28"/>
          <w:szCs w:val="28"/>
        </w:rPr>
        <w:t>Примерный перечень вопросов:</w:t>
      </w:r>
    </w:p>
    <w:p w14:paraId="3A3EE3DD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p w14:paraId="3C9A4B7F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растяжении-сжатии.</w:t>
      </w:r>
    </w:p>
    <w:p w14:paraId="064F0987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Дифференциальные уравнения перемещения стержней при изгибе.</w:t>
      </w:r>
    </w:p>
    <w:p w14:paraId="5DBC8B62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Порядок расчета по методу перемещений</w:t>
      </w:r>
    </w:p>
    <w:p w14:paraId="253C2105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Оценка степени кинематической неопределимости системы. Основная система метода перемещений</w:t>
      </w:r>
    </w:p>
    <w:p w14:paraId="0ECB7E4F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методом перемножения эпюр</w:t>
      </w:r>
    </w:p>
    <w:p w14:paraId="2FB946BC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Построение результирующих эпюр метода перемещений и их проверка</w:t>
      </w:r>
    </w:p>
    <w:p w14:paraId="71DB7050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коэффициентов системы метода перемещений статическим методом</w:t>
      </w:r>
    </w:p>
    <w:p w14:paraId="0A709AFC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Определение неизвестных системы метода перемещений и построение эпюр</w:t>
      </w:r>
    </w:p>
    <w:p w14:paraId="1CF67B02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Решение дифференциального уравнения изгиба методом прямого интегрирования.</w:t>
      </w:r>
    </w:p>
    <w:p w14:paraId="36D9BDD0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Принцип разбиения системы на участки.</w:t>
      </w:r>
    </w:p>
    <w:p w14:paraId="5A53B658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Граничные условия и условия стыковки участков.</w:t>
      </w:r>
    </w:p>
    <w:p w14:paraId="58872961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Суть метода конечных разностей.</w:t>
      </w:r>
    </w:p>
    <w:p w14:paraId="70CA4EE6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Система уравнений МКР.</w:t>
      </w:r>
    </w:p>
    <w:p w14:paraId="1C41C272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Учет граничных условий и решение системы.</w:t>
      </w:r>
    </w:p>
    <w:p w14:paraId="2695ECEF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 xml:space="preserve">Выбор аппроксимирующей функции. </w:t>
      </w:r>
    </w:p>
    <w:p w14:paraId="409B609E" w14:textId="09D02611" w:rsidR="00C73B2B" w:rsidRPr="00C73B2B" w:rsidRDefault="00C73B2B" w:rsidP="00C73B2B">
      <w:pPr>
        <w:numPr>
          <w:ilvl w:val="0"/>
          <w:numId w:val="1"/>
        </w:numPr>
        <w:spacing w:line="360" w:lineRule="auto"/>
        <w:ind w:right="-2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Каковы основные шаги общего алгоритма статического расчета по МКЭ?</w:t>
      </w:r>
    </w:p>
    <w:p w14:paraId="23D6557B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lastRenderedPageBreak/>
        <w:t xml:space="preserve">Степени свободы конечного элемента. </w:t>
      </w:r>
    </w:p>
    <w:p w14:paraId="709A1F7B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Приведение нагрузки на систему к узловой.</w:t>
      </w:r>
    </w:p>
    <w:p w14:paraId="63B69CAE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конечного элемента. Ее структура. </w:t>
      </w:r>
    </w:p>
    <w:p w14:paraId="6FA5A7BC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элемента и усилиями, действующими на них.</w:t>
      </w:r>
    </w:p>
    <w:p w14:paraId="36EC356B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По каким формулам вычисляются элементы матрицы жесткости конечного элемента?</w:t>
      </w:r>
    </w:p>
    <w:p w14:paraId="1ECA0C1C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Преобразование матрицы жесткости конечного элемента при повороте координатных осей.</w:t>
      </w:r>
    </w:p>
    <w:p w14:paraId="483F5787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Матрица жесткости системы конечных элементов. Ее структура. </w:t>
      </w:r>
    </w:p>
    <w:p w14:paraId="410DA937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Связь между перемещениями узлов конечно-элементной схемы и усилиями, действующими на них.</w:t>
      </w:r>
    </w:p>
    <w:p w14:paraId="5190AF0D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Векторы перемещений и усилий, действующих и на систему элементов, их структура и связь между собой.</w:t>
      </w:r>
    </w:p>
    <w:p w14:paraId="369858F8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Соединение конечных элементов. </w:t>
      </w:r>
    </w:p>
    <w:p w14:paraId="0D99F45E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Условие равновесия узлов в конечно-элементной схеме. </w:t>
      </w:r>
    </w:p>
    <w:p w14:paraId="66407E8E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Формирование системы разрешающих уравнений метода конечных элементов.</w:t>
      </w:r>
    </w:p>
    <w:p w14:paraId="53440791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Формирование глобальной матрицы жесткости конечно-элементной схемы из матриц жесткости конечных элементов.</w:t>
      </w:r>
    </w:p>
    <w:p w14:paraId="73E33AC9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 xml:space="preserve">Определение внутренних усилий в стержневых конечных элементах после нахождения узловых перемещений в конечно-элементной схеме. </w:t>
      </w:r>
    </w:p>
    <w:p w14:paraId="6F532D8C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 направленности осей местной системы координат конечного элемента по отношении к глобальной системе осей координат конечно-элементной схемы.</w:t>
      </w:r>
    </w:p>
    <w:p w14:paraId="65074FDD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Учет связей и заданных узловых перемещений в системе разрешающих уравнений метода конечных элементов.</w:t>
      </w:r>
    </w:p>
    <w:p w14:paraId="648FC2CD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t>Зависимость между какими величинами представляет в методе конечных элементов матрица жесткости отдельного элемента?</w:t>
      </w:r>
    </w:p>
    <w:p w14:paraId="7A31136D" w14:textId="77777777" w:rsidR="00C73B2B" w:rsidRPr="00C73B2B" w:rsidRDefault="00C73B2B" w:rsidP="00C73B2B">
      <w:pPr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C73B2B">
        <w:rPr>
          <w:color w:val="000000"/>
          <w:sz w:val="28"/>
          <w:szCs w:val="28"/>
        </w:rPr>
        <w:lastRenderedPageBreak/>
        <w:t xml:space="preserve">Общая процедура расчета стержневых систем методом конечных элементов в форме метода перемещений. </w:t>
      </w:r>
    </w:p>
    <w:p w14:paraId="47C33E73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Каким образом определяются перемещения произвольных точек конечного элемента?</w:t>
      </w:r>
    </w:p>
    <w:p w14:paraId="283F9360" w14:textId="5372C233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Каковы этапы расчета по методу Ритца?</w:t>
      </w:r>
    </w:p>
    <w:p w14:paraId="2A059C4C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Что такое координатные функции?</w:t>
      </w:r>
    </w:p>
    <w:p w14:paraId="3449E1F5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Какие требования предъявляются к аппроксимирующим функциям для перемещений в методе Ритца?</w:t>
      </w:r>
    </w:p>
    <w:p w14:paraId="116E3F63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В чем приближенность метода Ритца?</w:t>
      </w:r>
    </w:p>
    <w:p w14:paraId="4D82621A" w14:textId="77777777" w:rsidR="00C73B2B" w:rsidRPr="00C73B2B" w:rsidRDefault="00C73B2B" w:rsidP="00C73B2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3B2B">
        <w:rPr>
          <w:sz w:val="28"/>
          <w:szCs w:val="28"/>
        </w:rPr>
        <w:t>Чем определяется сходимость решения?</w:t>
      </w:r>
    </w:p>
    <w:p w14:paraId="4448D35A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p w14:paraId="2A0F4695" w14:textId="77777777" w:rsidR="00095785" w:rsidRPr="00C73B2B" w:rsidRDefault="00095785" w:rsidP="00C73B2B">
      <w:pPr>
        <w:spacing w:line="360" w:lineRule="auto"/>
        <w:rPr>
          <w:sz w:val="28"/>
          <w:szCs w:val="28"/>
        </w:rPr>
      </w:pPr>
    </w:p>
    <w:p w14:paraId="3252F3F9" w14:textId="77777777" w:rsidR="006D549F" w:rsidRPr="00C73B2B" w:rsidRDefault="006D549F" w:rsidP="00C73B2B">
      <w:pPr>
        <w:spacing w:after="160" w:line="360" w:lineRule="auto"/>
        <w:rPr>
          <w:b/>
          <w:bCs/>
          <w:sz w:val="28"/>
          <w:szCs w:val="28"/>
          <w:u w:val="single"/>
          <w:lang w:bidi="ru-RU"/>
        </w:rPr>
      </w:pPr>
      <w:r w:rsidRPr="00C73B2B">
        <w:rPr>
          <w:b/>
          <w:bCs/>
          <w:sz w:val="28"/>
          <w:szCs w:val="28"/>
          <w:u w:val="single"/>
          <w:lang w:bidi="ru-RU"/>
        </w:rPr>
        <w:br w:type="page"/>
      </w:r>
    </w:p>
    <w:sectPr w:rsidR="006D549F" w:rsidRPr="00C7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4FF"/>
    <w:multiLevelType w:val="hybridMultilevel"/>
    <w:tmpl w:val="32BCC3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3922E6"/>
    <w:multiLevelType w:val="hybridMultilevel"/>
    <w:tmpl w:val="32BCC3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87BDD"/>
    <w:multiLevelType w:val="hybridMultilevel"/>
    <w:tmpl w:val="32BCC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85"/>
    <w:rsid w:val="00010131"/>
    <w:rsid w:val="00095785"/>
    <w:rsid w:val="006D549F"/>
    <w:rsid w:val="00807397"/>
    <w:rsid w:val="00AC5380"/>
    <w:rsid w:val="00C73B2B"/>
    <w:rsid w:val="00E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_"/>
    <w:link w:val="1"/>
    <w:rsid w:val="006D549F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6D549F"/>
    <w:pPr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">
    <w:name w:val="Основной текст (2)_"/>
    <w:link w:val="20"/>
    <w:rsid w:val="006D549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9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78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095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_"/>
    <w:link w:val="1"/>
    <w:rsid w:val="006D549F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6D549F"/>
    <w:pPr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">
    <w:name w:val="Основной текст (2)_"/>
    <w:link w:val="20"/>
    <w:rsid w:val="006D549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49F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1795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Подлесников Ярослав Дмитриевич</cp:lastModifiedBy>
  <cp:revision>7</cp:revision>
  <dcterms:created xsi:type="dcterms:W3CDTF">2024-04-25T09:56:00Z</dcterms:created>
  <dcterms:modified xsi:type="dcterms:W3CDTF">2025-04-03T10:44:00Z</dcterms:modified>
</cp:coreProperties>
</file>