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аттестации по дисциплине (модулю) «Схемотехника </w:t>
      </w:r>
      <w:r>
        <w:rPr>
          <w:b/>
          <w:bCs/>
        </w:rPr>
        <w:t>и электроника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 </w:t>
      </w:r>
      <w:r>
        <w:rPr/>
        <w:t>т</w:t>
      </w:r>
      <w:r>
        <w:rPr/>
        <w:t>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шесть</w:t>
      </w:r>
      <w:r>
        <w:rPr/>
        <w:t xml:space="preserve"> задани</w:t>
      </w:r>
      <w:r>
        <w:rPr/>
        <w:t>й</w:t>
      </w:r>
      <w:r>
        <w:rPr/>
        <w:t xml:space="preserve">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(Экзамен)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</w:t>
      </w:r>
      <w:r>
        <w:rPr/>
        <w:t>1</w:t>
      </w:r>
      <w:r>
        <w:rPr/>
        <w:t xml:space="preserve">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 xml:space="preserve">- современные элементы архитектуры вычислительных систем и особенности их схемной реализации </w:t>
      </w:r>
      <w:r>
        <w:rPr/>
        <w:t xml:space="preserve">и </w:t>
      </w:r>
      <w:r>
        <w:rPr/>
        <w:t>принципы функционирования стандартных схемных решений.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 xml:space="preserve">- анализировать работу цифровых схем при различных входных воздействиях </w:t>
      </w:r>
      <w:r>
        <w:rPr/>
        <w:t>и</w:t>
      </w:r>
    </w:p>
    <w:p>
      <w:pPr>
        <w:pStyle w:val="Normal"/>
        <w:bidi w:val="0"/>
        <w:jc w:val="start"/>
        <w:rPr/>
      </w:pPr>
      <w:r>
        <w:rPr/>
        <w:t>синтезировать цифровые схемы на основе типовых решений.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 xml:space="preserve">- навыками разработки цифровых схем </w:t>
      </w:r>
      <w:r>
        <w:rPr/>
        <w:t xml:space="preserve">и </w:t>
      </w:r>
      <w:r>
        <w:rPr/>
        <w:t>оформления альбома документов для комплекта документации по устройству.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1. Среди перечисленных укажите комбинационные схемы: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а) Шифратор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б) Одновибратор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в) Демультиплексор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Триггер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2. Дешифратор - это 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Полный д</w:t>
            </w:r>
            <w:r>
              <w:rPr/>
              <w:t xml:space="preserve">ешифратор </w:t>
            </w:r>
            <w:r>
              <w:rPr/>
              <w:t>от 3 адресных входов имеет ___ выходов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7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8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9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- это 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</w:t>
            </w:r>
            <w:r>
              <w:rPr/>
              <w:t>от 3 адресных входов с инверсным входом выборки имеет ___ управляющих входов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4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8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6</w:t>
            </w:r>
            <w:r>
              <w:rPr/>
              <w:t xml:space="preserve">. В каком режиме находится асинхронный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R=1  : (выберите один правильный ответ)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 каком режиме находится 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</w:t>
            </w:r>
            <w:r>
              <w:rPr/>
              <w:t>С=1,</w:t>
            </w:r>
            <w:r>
              <w:rPr/>
              <w:t xml:space="preserve"> R=1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В каком </w:t>
            </w:r>
            <w:r>
              <w:rPr/>
              <w:t>состоянии</w:t>
            </w:r>
            <w:r>
              <w:rPr/>
              <w:t xml:space="preserve"> находится </w:t>
            </w:r>
            <w:r>
              <w:rPr/>
              <w:t>D</w:t>
            </w:r>
            <w:r>
              <w:rPr/>
              <w:t xml:space="preserve">-триггер при подаче на </w:t>
            </w:r>
            <w:r>
              <w:rPr/>
              <w:t xml:space="preserve">его </w:t>
            </w:r>
            <w:r>
              <w:rPr/>
              <w:t xml:space="preserve">входы </w:t>
            </w:r>
            <w:r>
              <w:rPr/>
              <w:t>D</w:t>
            </w:r>
            <w:r>
              <w:rPr/>
              <w:t xml:space="preserve">=0, </w:t>
            </w:r>
            <w:r>
              <w:rPr/>
              <w:t>С=0</w:t>
            </w:r>
            <w:r>
              <w:rPr/>
              <w:t xml:space="preserve">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Предыдущее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В каком режиме находится </w:t>
            </w:r>
            <w:r>
              <w:rPr/>
              <w:t>JK</w:t>
            </w:r>
            <w:r>
              <w:rPr/>
              <w:t xml:space="preserve">-триггер при подаче на </w:t>
            </w:r>
            <w:r>
              <w:rPr/>
              <w:t>его</w:t>
            </w:r>
            <w:r>
              <w:rPr/>
              <w:t xml:space="preserve"> входы </w:t>
            </w:r>
            <w:r>
              <w:rPr/>
              <w:t>J</w:t>
            </w:r>
            <w:r>
              <w:rPr/>
              <w:t>=</w:t>
            </w:r>
            <w:r>
              <w:rPr/>
              <w:t>1</w:t>
            </w:r>
            <w:r>
              <w:rPr/>
              <w:t xml:space="preserve">, </w:t>
            </w:r>
            <w:r>
              <w:rPr/>
              <w:t>С=1,</w:t>
            </w:r>
            <w:r>
              <w:rPr/>
              <w:t xml:space="preserve"> </w:t>
            </w:r>
            <w:r>
              <w:rPr/>
              <w:t>K</w:t>
            </w:r>
            <w:r>
              <w:rPr/>
              <w:t>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Правильного ответа нет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</w:t>
            </w:r>
            <w:r>
              <w:rPr/>
              <w:t xml:space="preserve"> На счетный вход Т-триггера, находящегося в исходном состоянии 1, поступило 3 импульса. В каком состоянии он окажется?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2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3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4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 xml:space="preserve">. </w:t>
            </w:r>
            <w:r>
              <w:rPr/>
              <w:t>Какие схемы можно без ограничений соединять по выходу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Схемы с обычными выходами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Схемы с выходами с открытым коллектором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Схемы с выходами с открытым эмиттером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Схемы с 3-мя состояниями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2. На каких типах триггеров реализуются регистры: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3. На каких типах триггеров реализуются счетчики: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4</w:t>
            </w:r>
            <w:r>
              <w:rPr/>
              <w:t xml:space="preserve">. </w:t>
            </w:r>
            <w:r>
              <w:rPr/>
              <w:t>Как интерпретируется третье состояние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5. Наименьшим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6. Наибольшим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7. Время задержки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8. Время предустановки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9</w:t>
            </w:r>
            <w:r>
              <w:rPr/>
              <w:t xml:space="preserve">. Наименьшим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характеризуются</w:t>
            </w:r>
            <w:r>
              <w:rPr/>
              <w:t xml:space="preserve"> : (выберите </w:t>
            </w:r>
            <w:r>
              <w:rPr/>
              <w:t>два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>0</w:t>
            </w:r>
            <w:r>
              <w:rPr/>
              <w:t>. Наи</w:t>
            </w:r>
            <w:r>
              <w:rPr/>
              <w:t>боль</w:t>
            </w:r>
            <w:r>
              <w:rPr/>
              <w:t xml:space="preserve">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характеризуется</w:t>
            </w:r>
            <w:r>
              <w:rPr/>
              <w:t xml:space="preserve"> 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условно-графическое обозначение (УГО) элемента 3-ИСКЛЮЧАЮЩЕЕ ИЛИ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Нарисуйте условно-графическое обозначение (УГО) дешифратора от 3-х адресных переменных с инверсными выходами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Нарисуйте условно-графическое обозначение (УГО)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Нарисуйте условно-графическое обозначение (УГО) неполного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Нарисуйте условно-графическое обозначение (УГО) мультиплексора от 3-х адресных переменных </w:t>
            </w:r>
            <w:r>
              <w:rPr/>
              <w:t>с прямым и инверсным выходами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Нарисуйте условно-графическое обозначение (УГО) му</w:t>
            </w:r>
            <w:r>
              <w:rPr/>
              <w:t>ль</w:t>
            </w:r>
            <w:r>
              <w:rPr/>
              <w:t xml:space="preserve">типлексора от 3-х адресных переменных   </w:t>
            </w:r>
            <w:r>
              <w:rPr/>
              <w:t>с прямым и инверсным выходами</w:t>
            </w:r>
            <w:r>
              <w:rPr/>
              <w:t xml:space="preserve">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30425" cy="1279525"/>
                  <wp:effectExtent l="0" t="0" r="0" b="0"/>
                  <wp:wrapTopAndBottom/>
                  <wp:docPr id="1" name="Изображение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27885" cy="1664335"/>
                  <wp:effectExtent l="0" t="0" r="0" b="0"/>
                  <wp:wrapTopAndBottom/>
                  <wp:docPr id="2" name="Изображение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53995" cy="1212215"/>
                  <wp:effectExtent l="0" t="0" r="0" b="0"/>
                  <wp:wrapTopAndBottom/>
                  <wp:docPr id="3" name="Изображение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Какую булеву фун</w:t>
            </w:r>
            <w: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1673860</wp:posOffset>
                  </wp:positionH>
                  <wp:positionV relativeFrom="paragraph">
                    <wp:posOffset>353060</wp:posOffset>
                  </wp:positionV>
                  <wp:extent cx="2780665" cy="1224280"/>
                  <wp:effectExtent l="0" t="0" r="0" b="0"/>
                  <wp:wrapTopAndBottom/>
                  <wp:docPr id="4" name="Изображение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1. Нарисуйте асинхронный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2. Нарисуйте УГО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3.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4. Нарисуйте асинхронный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5. Нарисуйте УГО асинхронного RS-триггера на элементах ИЛИ-НЕ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6.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7. Нарисуйте 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8. Нарисуйте УГО 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9. Нарисуйте 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>0. Нарисуйте УГО синхронного RS-триггера на элементах ИЛИ-НЕ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</TotalTime>
  <Application>LibreOffice/24.2.7.2$Linux_X86_64 LibreOffice_project/420$Build-2</Application>
  <AppVersion>15.0000</AppVersion>
  <Pages>6</Pages>
  <Words>1082</Words>
  <Characters>6982</Characters>
  <CharactersWithSpaces>7987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2026-05-26T17:47:38Z</dcterms:modified>
  <cp:revision>45</cp:revision>
  <dc:subject/>
  <dc:title/>
</cp:coreProperties>
</file>