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19" w:rsidRPr="00447419" w:rsidRDefault="00447419" w:rsidP="00447419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7419" w:rsidRPr="00447419" w:rsidRDefault="00447419" w:rsidP="00447419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419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447419" w:rsidRPr="00447419" w:rsidRDefault="00447419" w:rsidP="00447419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419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447419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A16B02" w:rsidRPr="00447419" w:rsidRDefault="003B482C" w:rsidP="0044741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522046">
        <w:rPr>
          <w:b/>
          <w:sz w:val="28"/>
          <w:szCs w:val="28"/>
        </w:rPr>
        <w:t xml:space="preserve"> </w:t>
      </w:r>
      <w:r w:rsidR="00A16B02" w:rsidRPr="00522046">
        <w:rPr>
          <w:rFonts w:eastAsia="Arial Unicode MS" w:cs="Arial Unicode MS"/>
          <w:b/>
          <w:color w:val="000000"/>
        </w:rPr>
        <w:t>«</w:t>
      </w:r>
      <w:r w:rsidR="00DE057B" w:rsidRPr="00DE057B">
        <w:rPr>
          <w:rFonts w:eastAsia="Arial Unicode MS" w:cs="Arial Unicode MS"/>
          <w:b/>
          <w:color w:val="000000"/>
        </w:rPr>
        <w:t>Технологии больших данных</w:t>
      </w:r>
      <w:r w:rsidR="00A16B02" w:rsidRPr="00522046">
        <w:rPr>
          <w:rFonts w:eastAsia="Arial Unicode MS" w:cs="Arial Unicode MS"/>
          <w:b/>
          <w:color w:val="000000"/>
        </w:rPr>
        <w:t>»</w:t>
      </w:r>
    </w:p>
    <w:p w:rsidR="00D612E3" w:rsidRPr="00D612E3" w:rsidRDefault="00447419" w:rsidP="00567EB0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u w:color="000000"/>
          <w:lang w:eastAsia="ru-RU"/>
        </w:rPr>
      </w:pPr>
      <w:r w:rsidRPr="00D612E3">
        <w:rPr>
          <w:rFonts w:ascii="Times New Roman" w:eastAsia="Times New Roman" w:hAnsi="Times New Roman" w:cs="Times New Roman"/>
          <w:spacing w:val="-4"/>
          <w:sz w:val="24"/>
          <w:szCs w:val="24"/>
          <w:u w:color="000000"/>
          <w:lang w:eastAsia="ru-RU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D612E3" w:rsidRPr="00567EB0" w:rsidRDefault="00D612E3" w:rsidP="00D612E3">
      <w:pPr>
        <w:tabs>
          <w:tab w:val="left" w:pos="426"/>
          <w:tab w:val="right" w:leader="underscore" w:pos="850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D612E3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ru-RU"/>
        </w:rPr>
        <w:t xml:space="preserve"> Вопросы</w:t>
      </w:r>
      <w:r w:rsidRPr="00D612E3">
        <w:rPr>
          <w:rFonts w:ascii="Times New Roman" w:eastAsia="Times New Roman" w:hAnsi="Times New Roman" w:cs="Times New Roman"/>
          <w:b/>
          <w:i/>
          <w:sz w:val="28"/>
          <w:szCs w:val="28"/>
          <w:u w:color="000000"/>
          <w:lang w:eastAsia="ru-RU"/>
        </w:rPr>
        <w:t xml:space="preserve"> </w:t>
      </w:r>
      <w:r w:rsidRPr="00D612E3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ru-RU"/>
        </w:rPr>
        <w:t xml:space="preserve">к </w:t>
      </w:r>
      <w:r w:rsidR="00567EB0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ru-RU"/>
        </w:rPr>
        <w:t>зачету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>Чем характеризуются большие данные</w:t>
      </w:r>
      <w:r w:rsidRPr="00567EB0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>Источниками больших данных являются: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>Какими знаниями должен владеть специалист в области науки о данных?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>Укажите предпоследний этап процесса обработки данных.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Какие элементы используются для описания модели данных в системе </w:t>
      </w:r>
      <w:r w:rsidRPr="00567EB0">
        <w:rPr>
          <w:rFonts w:ascii="Times New Roman" w:eastAsia="Times New Roman" w:hAnsi="Times New Roman" w:cs="Times New Roman"/>
          <w:sz w:val="24"/>
          <w:szCs w:val="24"/>
          <w:lang w:val="en-US"/>
        </w:rPr>
        <w:t>Cassandra</w:t>
      </w:r>
      <w:r w:rsidRPr="00567EB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Что такое пространство ключей в </w:t>
      </w:r>
      <w:r w:rsidRPr="00567EB0">
        <w:rPr>
          <w:rFonts w:ascii="Times New Roman" w:eastAsia="Times New Roman" w:hAnsi="Times New Roman" w:cs="Times New Roman"/>
          <w:sz w:val="24"/>
          <w:szCs w:val="24"/>
          <w:lang w:val="en-US"/>
        </w:rPr>
        <w:t>Cassandra</w:t>
      </w:r>
      <w:r w:rsidRPr="00567EB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С помощью какого оператора создается пространство ключей в </w:t>
      </w:r>
      <w:r w:rsidRPr="00567EB0">
        <w:rPr>
          <w:rFonts w:ascii="Times New Roman" w:eastAsia="Times New Roman" w:hAnsi="Times New Roman" w:cs="Times New Roman"/>
          <w:sz w:val="24"/>
          <w:szCs w:val="24"/>
          <w:lang w:val="en-US"/>
        </w:rPr>
        <w:t>Cassandra</w:t>
      </w:r>
      <w:r w:rsidRPr="00567EB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Какие элементы присутствуют в описании таблицы </w:t>
      </w:r>
      <w:r w:rsidRPr="00567EB0">
        <w:rPr>
          <w:rFonts w:ascii="Times New Roman" w:eastAsia="Times New Roman" w:hAnsi="Times New Roman" w:cs="Times New Roman"/>
          <w:sz w:val="24"/>
          <w:szCs w:val="24"/>
          <w:lang w:val="en-US"/>
        </w:rPr>
        <w:t>Cassandra</w:t>
      </w:r>
      <w:r w:rsidRPr="00567EB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Из каких частей состоит первичный ключ таблицы в </w:t>
      </w:r>
      <w:r w:rsidRPr="00567EB0">
        <w:rPr>
          <w:rFonts w:ascii="Times New Roman" w:eastAsia="Times New Roman" w:hAnsi="Times New Roman" w:cs="Times New Roman"/>
          <w:sz w:val="24"/>
          <w:szCs w:val="24"/>
          <w:lang w:val="en-US"/>
        </w:rPr>
        <w:t>Cassandra</w:t>
      </w:r>
      <w:r w:rsidRPr="00567EB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Каждая строка таблицы </w:t>
      </w:r>
      <w:r w:rsidRPr="00567EB0">
        <w:rPr>
          <w:rFonts w:ascii="Times New Roman" w:eastAsia="Times New Roman" w:hAnsi="Times New Roman" w:cs="Times New Roman"/>
          <w:sz w:val="24"/>
          <w:szCs w:val="24"/>
          <w:lang w:val="en-US"/>
        </w:rPr>
        <w:t>Cassandra</w:t>
      </w: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 имеет уникальное значение следующих столбцов: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Какие столбцы являются обязательными для каждой строки таблицы </w:t>
      </w:r>
      <w:r w:rsidRPr="00567EB0">
        <w:rPr>
          <w:rFonts w:ascii="Times New Roman" w:eastAsia="Times New Roman" w:hAnsi="Times New Roman" w:cs="Times New Roman"/>
          <w:sz w:val="24"/>
          <w:szCs w:val="24"/>
          <w:lang w:val="en-US"/>
        </w:rPr>
        <w:t>Cassandra</w:t>
      </w:r>
      <w:r w:rsidRPr="00567EB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Что такое материализованное представление в </w:t>
      </w:r>
      <w:r w:rsidRPr="00567EB0">
        <w:rPr>
          <w:rFonts w:ascii="Times New Roman" w:eastAsia="Times New Roman" w:hAnsi="Times New Roman" w:cs="Times New Roman"/>
          <w:sz w:val="24"/>
          <w:szCs w:val="24"/>
          <w:lang w:val="en-US"/>
        </w:rPr>
        <w:t>Cassandra</w:t>
      </w:r>
      <w:r w:rsidRPr="00567EB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>Требуется ли обновлять материализованное представление с помощью специального запроса при обновлении таблицы, на основе которой сформировано материализованное представление?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Возможен ли поиск в таблице </w:t>
      </w:r>
      <w:r w:rsidRPr="00567EB0">
        <w:rPr>
          <w:rFonts w:ascii="Times New Roman" w:eastAsia="Times New Roman" w:hAnsi="Times New Roman" w:cs="Times New Roman"/>
          <w:sz w:val="24"/>
          <w:szCs w:val="24"/>
          <w:lang w:val="en-US"/>
        </w:rPr>
        <w:t>Cassandra</w:t>
      </w: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 по не ключевым столбцам без использования </w:t>
      </w:r>
      <w:r w:rsidRPr="00567EB0">
        <w:rPr>
          <w:rFonts w:ascii="Times New Roman" w:eastAsia="Times New Roman" w:hAnsi="Times New Roman" w:cs="Times New Roman"/>
          <w:sz w:val="24"/>
          <w:szCs w:val="24"/>
          <w:lang w:val="en-US"/>
        </w:rPr>
        <w:t>ALLOW</w:t>
      </w: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7EB0">
        <w:rPr>
          <w:rFonts w:ascii="Times New Roman" w:eastAsia="Times New Roman" w:hAnsi="Times New Roman" w:cs="Times New Roman"/>
          <w:sz w:val="24"/>
          <w:szCs w:val="24"/>
          <w:lang w:val="en-US"/>
        </w:rPr>
        <w:t>FILTERING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Должен ли первичный ключ материализованного представления включать в себя первичный ключ таблицы, на основе которой сформировано материализованное представление в </w:t>
      </w:r>
      <w:r w:rsidRPr="00567EB0">
        <w:rPr>
          <w:rFonts w:ascii="Times New Roman" w:eastAsia="Times New Roman" w:hAnsi="Times New Roman" w:cs="Times New Roman"/>
          <w:sz w:val="24"/>
          <w:szCs w:val="24"/>
          <w:lang w:val="en-US"/>
        </w:rPr>
        <w:t>Cassandra</w:t>
      </w:r>
      <w:r w:rsidRPr="00567EB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Возможен ли поиск в таблице </w:t>
      </w:r>
      <w:r w:rsidRPr="00567EB0">
        <w:rPr>
          <w:rFonts w:ascii="Times New Roman" w:eastAsia="Times New Roman" w:hAnsi="Times New Roman" w:cs="Times New Roman"/>
          <w:sz w:val="24"/>
          <w:szCs w:val="24"/>
          <w:lang w:val="en-US"/>
        </w:rPr>
        <w:t>Cassandra</w:t>
      </w: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 без использования </w:t>
      </w:r>
      <w:r w:rsidRPr="00567EB0">
        <w:rPr>
          <w:rFonts w:ascii="Times New Roman" w:eastAsia="Times New Roman" w:hAnsi="Times New Roman" w:cs="Times New Roman"/>
          <w:sz w:val="24"/>
          <w:szCs w:val="24"/>
          <w:lang w:val="en-US"/>
        </w:rPr>
        <w:t>ALLOW</w:t>
      </w: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7EB0">
        <w:rPr>
          <w:rFonts w:ascii="Times New Roman" w:eastAsia="Times New Roman" w:hAnsi="Times New Roman" w:cs="Times New Roman"/>
          <w:sz w:val="24"/>
          <w:szCs w:val="24"/>
          <w:lang w:val="en-US"/>
        </w:rPr>
        <w:t>FILTERING</w:t>
      </w:r>
      <w:r w:rsidRPr="00567EB0">
        <w:rPr>
          <w:rFonts w:ascii="Times New Roman" w:eastAsia="Times New Roman" w:hAnsi="Times New Roman" w:cs="Times New Roman"/>
          <w:sz w:val="24"/>
          <w:szCs w:val="24"/>
        </w:rPr>
        <w:t>, если в запросе не указан ключ раздела?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С помощью какого оператора языка </w:t>
      </w:r>
      <w:r w:rsidRPr="00567EB0">
        <w:rPr>
          <w:rFonts w:ascii="Times New Roman" w:eastAsia="Times New Roman" w:hAnsi="Times New Roman" w:cs="Times New Roman"/>
          <w:sz w:val="24"/>
          <w:szCs w:val="24"/>
          <w:lang w:val="en-US"/>
        </w:rPr>
        <w:t>CQL</w:t>
      </w: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 происходит загрузка новых данных в таблицу?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>Какие существуют виды масштабирования данных?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>Какие существуют способы масштабирования данных?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Укажите архитектурный элемент </w:t>
      </w:r>
      <w:r w:rsidRPr="00567EB0">
        <w:rPr>
          <w:rFonts w:ascii="Times New Roman" w:eastAsia="Times New Roman" w:hAnsi="Times New Roman" w:cs="Times New Roman"/>
          <w:sz w:val="24"/>
          <w:szCs w:val="24"/>
          <w:lang w:val="en-US"/>
        </w:rPr>
        <w:t>Cassandra</w:t>
      </w: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, который содержит внутри себя все остальные элементы 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В любой распределенной системе согласно </w:t>
      </w:r>
      <w:proofErr w:type="gramStart"/>
      <w:r w:rsidRPr="00567EB0">
        <w:rPr>
          <w:rFonts w:ascii="Times New Roman" w:eastAsia="Times New Roman" w:hAnsi="Times New Roman" w:cs="Times New Roman"/>
          <w:sz w:val="24"/>
          <w:szCs w:val="24"/>
        </w:rPr>
        <w:t>теореме</w:t>
      </w:r>
      <w:proofErr w:type="gramEnd"/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 CAP можно гарантировать одновременное выполнение только одного из следующих подмножеств требований к данным?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Для чего используется протокол распространения сплетен в </w:t>
      </w:r>
      <w:proofErr w:type="spellStart"/>
      <w:r w:rsidRPr="00567EB0">
        <w:rPr>
          <w:rFonts w:ascii="Times New Roman" w:eastAsia="Times New Roman" w:hAnsi="Times New Roman" w:cs="Times New Roman"/>
          <w:sz w:val="24"/>
          <w:szCs w:val="24"/>
        </w:rPr>
        <w:t>Cassandra</w:t>
      </w:r>
      <w:proofErr w:type="spellEnd"/>
      <w:r w:rsidRPr="00567EB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proofErr w:type="spellStart"/>
      <w:r w:rsidRPr="00567EB0">
        <w:rPr>
          <w:rFonts w:ascii="Times New Roman" w:eastAsia="Times New Roman" w:hAnsi="Times New Roman" w:cs="Times New Roman"/>
          <w:sz w:val="24"/>
          <w:szCs w:val="24"/>
        </w:rPr>
        <w:t>Cassandra</w:t>
      </w:r>
      <w:proofErr w:type="spellEnd"/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 определяет в какой узел кластера поместить строку таблицы?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>Что такое репликация данных?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Какие уровни согласованности данных существуют в </w:t>
      </w:r>
      <w:r w:rsidRPr="00567EB0">
        <w:rPr>
          <w:rFonts w:ascii="Times New Roman" w:eastAsia="Times New Roman" w:hAnsi="Times New Roman" w:cs="Times New Roman"/>
          <w:sz w:val="24"/>
          <w:szCs w:val="24"/>
          <w:lang w:val="en-US"/>
        </w:rPr>
        <w:t>Cassandra</w:t>
      </w:r>
      <w:r w:rsidRPr="00567EB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Для чего используется набор данных </w:t>
      </w:r>
      <w:proofErr w:type="spellStart"/>
      <w:r w:rsidRPr="00567EB0">
        <w:rPr>
          <w:rFonts w:ascii="Times New Roman" w:eastAsia="Times New Roman" w:hAnsi="Times New Roman" w:cs="Times New Roman"/>
          <w:sz w:val="24"/>
          <w:szCs w:val="24"/>
          <w:lang w:val="en-US"/>
        </w:rPr>
        <w:t>DataFrame</w:t>
      </w:r>
      <w:proofErr w:type="spellEnd"/>
      <w:r w:rsidRPr="00567EB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Можно ли записать в </w:t>
      </w:r>
      <w:proofErr w:type="spellStart"/>
      <w:r w:rsidRPr="00567EB0">
        <w:rPr>
          <w:rFonts w:ascii="Times New Roman" w:eastAsia="Times New Roman" w:hAnsi="Times New Roman" w:cs="Times New Roman"/>
          <w:sz w:val="24"/>
          <w:szCs w:val="24"/>
          <w:lang w:val="en-US"/>
        </w:rPr>
        <w:t>DataFrame</w:t>
      </w:r>
      <w:proofErr w:type="spellEnd"/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 таблицу </w:t>
      </w:r>
      <w:r w:rsidRPr="00567EB0">
        <w:rPr>
          <w:rFonts w:ascii="Times New Roman" w:eastAsia="Times New Roman" w:hAnsi="Times New Roman" w:cs="Times New Roman"/>
          <w:sz w:val="24"/>
          <w:szCs w:val="24"/>
          <w:lang w:val="en-US"/>
        </w:rPr>
        <w:t>Cassandra</w:t>
      </w:r>
      <w:r w:rsidRPr="00567EB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Объект какого класса используется для установки соединения с базой </w:t>
      </w:r>
      <w:proofErr w:type="spellStart"/>
      <w:r w:rsidRPr="00567EB0">
        <w:rPr>
          <w:rFonts w:ascii="Times New Roman" w:eastAsia="Times New Roman" w:hAnsi="Times New Roman" w:cs="Times New Roman"/>
          <w:sz w:val="24"/>
          <w:szCs w:val="24"/>
        </w:rPr>
        <w:t>Cassandra</w:t>
      </w:r>
      <w:proofErr w:type="spellEnd"/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567EB0">
        <w:rPr>
          <w:rFonts w:ascii="Times New Roman" w:eastAsia="Times New Roman" w:hAnsi="Times New Roman" w:cs="Times New Roman"/>
          <w:sz w:val="24"/>
          <w:szCs w:val="24"/>
        </w:rPr>
        <w:t>Spark</w:t>
      </w:r>
      <w:proofErr w:type="spellEnd"/>
      <w:r w:rsidRPr="00567EB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Для выполнения SQL-запросов к таблицам </w:t>
      </w:r>
      <w:proofErr w:type="spellStart"/>
      <w:r w:rsidRPr="00567EB0">
        <w:rPr>
          <w:rFonts w:ascii="Times New Roman" w:eastAsia="Times New Roman" w:hAnsi="Times New Roman" w:cs="Times New Roman"/>
          <w:sz w:val="24"/>
          <w:szCs w:val="24"/>
        </w:rPr>
        <w:t>Cassandra</w:t>
      </w:r>
      <w:proofErr w:type="spellEnd"/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567EB0">
        <w:rPr>
          <w:rFonts w:ascii="Times New Roman" w:eastAsia="Times New Roman" w:hAnsi="Times New Roman" w:cs="Times New Roman"/>
          <w:sz w:val="24"/>
          <w:szCs w:val="24"/>
        </w:rPr>
        <w:t>Spark</w:t>
      </w:r>
      <w:proofErr w:type="spellEnd"/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 необходимо: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567EB0">
        <w:rPr>
          <w:rFonts w:ascii="Times New Roman" w:eastAsia="Times New Roman" w:hAnsi="Times New Roman" w:cs="Times New Roman"/>
          <w:sz w:val="24"/>
          <w:szCs w:val="24"/>
        </w:rPr>
        <w:t>Spark</w:t>
      </w:r>
      <w:proofErr w:type="spellEnd"/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 возможно выполнение следующих SQL-запросов: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567EB0">
        <w:rPr>
          <w:rFonts w:ascii="Times New Roman" w:eastAsia="Times New Roman" w:hAnsi="Times New Roman" w:cs="Times New Roman"/>
          <w:sz w:val="24"/>
          <w:szCs w:val="24"/>
        </w:rPr>
        <w:t>MapReduce</w:t>
      </w:r>
      <w:proofErr w:type="spellEnd"/>
      <w:r w:rsidRPr="00567EB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67EB0" w:rsidRPr="00567EB0" w:rsidRDefault="00567EB0" w:rsidP="00567EB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Функция </w:t>
      </w:r>
      <w:proofErr w:type="spellStart"/>
      <w:r w:rsidRPr="00567EB0">
        <w:rPr>
          <w:rFonts w:ascii="Times New Roman" w:eastAsia="Times New Roman" w:hAnsi="Times New Roman" w:cs="Times New Roman"/>
          <w:sz w:val="24"/>
          <w:szCs w:val="24"/>
        </w:rPr>
        <w:t>map</w:t>
      </w:r>
      <w:proofErr w:type="spellEnd"/>
      <w:r w:rsidRPr="00567EB0">
        <w:rPr>
          <w:rFonts w:ascii="Times New Roman" w:eastAsia="Times New Roman" w:hAnsi="Times New Roman" w:cs="Times New Roman"/>
          <w:sz w:val="24"/>
          <w:szCs w:val="24"/>
        </w:rPr>
        <w:t xml:space="preserve"> выполняет следующее преобразование:</w:t>
      </w:r>
    </w:p>
    <w:p w:rsidR="003D77CA" w:rsidRPr="00CB302E" w:rsidRDefault="00FA4BF5" w:rsidP="00D612E3">
      <w:pPr>
        <w:tabs>
          <w:tab w:val="left" w:pos="9204"/>
        </w:tabs>
        <w:spacing w:after="0" w:line="276" w:lineRule="auto"/>
        <w:jc w:val="both"/>
        <w:rPr>
          <w:sz w:val="28"/>
          <w:szCs w:val="28"/>
        </w:rPr>
      </w:pPr>
    </w:p>
    <w:sectPr w:rsidR="003D77CA" w:rsidRPr="00CB302E" w:rsidSect="0048249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5C1C"/>
    <w:multiLevelType w:val="hybridMultilevel"/>
    <w:tmpl w:val="3DA09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F8021A"/>
    <w:multiLevelType w:val="multilevel"/>
    <w:tmpl w:val="851E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6391"/>
        </w:tabs>
        <w:ind w:left="6391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3F454B"/>
    <w:multiLevelType w:val="hybridMultilevel"/>
    <w:tmpl w:val="11BC973E"/>
    <w:styleLink w:val="2"/>
    <w:lvl w:ilvl="0" w:tplc="AD7E46F0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DC40331A">
      <w:start w:val="1"/>
      <w:numFmt w:val="lowerLetter"/>
      <w:lvlText w:val="%2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E398C02C">
      <w:start w:val="1"/>
      <w:numFmt w:val="lowerRoman"/>
      <w:lvlText w:val="%3.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30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02A82AB6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F650ECEA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85523344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30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FFEA816A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66EA9EFA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8CFAD24A">
      <w:start w:val="1"/>
      <w:numFmt w:val="lowerRoman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480" w:hanging="30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4A6411AC"/>
    <w:multiLevelType w:val="multilevel"/>
    <w:tmpl w:val="3ED2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455980"/>
    <w:multiLevelType w:val="hybridMultilevel"/>
    <w:tmpl w:val="11BC973E"/>
    <w:numStyleLink w:val="2"/>
  </w:abstractNum>
  <w:abstractNum w:abstractNumId="5" w15:restartNumberingAfterBreak="0">
    <w:nsid w:val="75D961A9"/>
    <w:multiLevelType w:val="hybridMultilevel"/>
    <w:tmpl w:val="9CA60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2C"/>
    <w:rsid w:val="003B482C"/>
    <w:rsid w:val="00447419"/>
    <w:rsid w:val="00522046"/>
    <w:rsid w:val="00567EB0"/>
    <w:rsid w:val="005D6487"/>
    <w:rsid w:val="006C2755"/>
    <w:rsid w:val="00871ECA"/>
    <w:rsid w:val="00884512"/>
    <w:rsid w:val="00A1275B"/>
    <w:rsid w:val="00A16B02"/>
    <w:rsid w:val="00B8170F"/>
    <w:rsid w:val="00CB302E"/>
    <w:rsid w:val="00D612E3"/>
    <w:rsid w:val="00DE057B"/>
    <w:rsid w:val="00FA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2C4B"/>
  <w15:docId w15:val="{06132190-8BED-44D9-B87A-814776F7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B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3B4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3B48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3B482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Импортированный стиль 2"/>
    <w:rsid w:val="00A16B02"/>
    <w:pPr>
      <w:numPr>
        <w:numId w:val="3"/>
      </w:numPr>
    </w:pPr>
  </w:style>
  <w:style w:type="numbering" w:customStyle="1" w:styleId="21">
    <w:name w:val="Импортированный стиль 21"/>
    <w:rsid w:val="00DE0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Еремеева</dc:creator>
  <cp:keywords/>
  <dc:description/>
  <cp:lastModifiedBy>Чудова Надежда Александровна</cp:lastModifiedBy>
  <cp:revision>21</cp:revision>
  <dcterms:created xsi:type="dcterms:W3CDTF">2022-01-18T18:01:00Z</dcterms:created>
  <dcterms:modified xsi:type="dcterms:W3CDTF">2025-10-22T06:35:00Z</dcterms:modified>
</cp:coreProperties>
</file>