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73" w:rsidRPr="00D652A1" w:rsidRDefault="00972E73" w:rsidP="00972E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652A1">
        <w:rPr>
          <w:rFonts w:ascii="Times New Roman" w:hAnsi="Times New Roman"/>
          <w:b/>
          <w:sz w:val="24"/>
          <w:szCs w:val="24"/>
        </w:rPr>
        <w:t>Перечень вопросов к экзамену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1. Разделение тепломассо</w:t>
      </w:r>
      <w:r>
        <w:rPr>
          <w:rFonts w:ascii="Times New Roman" w:hAnsi="Times New Roman"/>
          <w:sz w:val="24"/>
          <w:szCs w:val="24"/>
        </w:rPr>
        <w:t>о</w:t>
      </w:r>
      <w:r w:rsidRPr="00D369E4">
        <w:rPr>
          <w:rFonts w:ascii="Times New Roman" w:hAnsi="Times New Roman"/>
          <w:sz w:val="24"/>
          <w:szCs w:val="24"/>
        </w:rPr>
        <w:t>бменных процессов и установок по уровню используемых температур: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 xml:space="preserve">    - высокотемпературные 400 - 2000</w:t>
      </w:r>
      <w:r w:rsidRPr="00D369E4">
        <w:rPr>
          <w:rFonts w:ascii="Times New Roman" w:hAnsi="Times New Roman"/>
          <w:sz w:val="24"/>
          <w:szCs w:val="24"/>
          <w:vertAlign w:val="superscript"/>
        </w:rPr>
        <w:t>о</w:t>
      </w:r>
      <w:r w:rsidRPr="00D369E4">
        <w:rPr>
          <w:rFonts w:ascii="Times New Roman" w:hAnsi="Times New Roman"/>
          <w:sz w:val="24"/>
          <w:szCs w:val="24"/>
        </w:rPr>
        <w:t xml:space="preserve">С, 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 xml:space="preserve">    - среднетемпературные 150 – 700</w:t>
      </w:r>
      <w:r w:rsidRPr="00D369E4">
        <w:rPr>
          <w:rFonts w:ascii="Times New Roman" w:hAnsi="Times New Roman"/>
          <w:sz w:val="24"/>
          <w:szCs w:val="24"/>
          <w:vertAlign w:val="superscript"/>
        </w:rPr>
        <w:t xml:space="preserve"> о</w:t>
      </w:r>
      <w:r w:rsidRPr="00D369E4">
        <w:rPr>
          <w:rFonts w:ascii="Times New Roman" w:hAnsi="Times New Roman"/>
          <w:sz w:val="24"/>
          <w:szCs w:val="24"/>
        </w:rPr>
        <w:t>С,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 xml:space="preserve">    - низкотемпературные минус 150 – плюс 150</w:t>
      </w:r>
      <w:r w:rsidRPr="00D369E4">
        <w:rPr>
          <w:rFonts w:ascii="Times New Roman" w:hAnsi="Times New Roman"/>
          <w:sz w:val="24"/>
          <w:szCs w:val="24"/>
          <w:vertAlign w:val="superscript"/>
        </w:rPr>
        <w:t xml:space="preserve"> о</w:t>
      </w:r>
      <w:r w:rsidRPr="00D369E4">
        <w:rPr>
          <w:rFonts w:ascii="Times New Roman" w:hAnsi="Times New Roman"/>
          <w:sz w:val="24"/>
          <w:szCs w:val="24"/>
        </w:rPr>
        <w:t>С ,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 xml:space="preserve">    - криогенные с еще более низкими температурами.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2. Что такое процессы выпарки, ректификации, сушки.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3. Какие системы относятся к низкотемпературным.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4. Какие системы относятся к среднетемпературным.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5. Что такое криогенный процесс.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6. Что такое теплообменный аппарат, тепломас</w:t>
      </w:r>
      <w:r>
        <w:rPr>
          <w:rFonts w:ascii="Times New Roman" w:hAnsi="Times New Roman"/>
          <w:sz w:val="24"/>
          <w:szCs w:val="24"/>
        </w:rPr>
        <w:t>с</w:t>
      </w:r>
      <w:r w:rsidRPr="00D369E4">
        <w:rPr>
          <w:rFonts w:ascii="Times New Roman" w:hAnsi="Times New Roman"/>
          <w:sz w:val="24"/>
          <w:szCs w:val="24"/>
        </w:rPr>
        <w:t>ообменный аппарат.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7. Чем отличаются процессы конвекции, кондукции, лучеиспускания.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8. Чем отличаются процессы фазовых и химических превращений.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9. Чем отличаются поверхностные и контактные аппараты, что такое поверхность тепломассообмена, от чего она зависит.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10. Что такое регенеративные теплообменные аппараты.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11. Что такое рекуперативные теплообменные аппараты.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12. Чем отличаются теплообменные аппараты периодического и непрерывного действия.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13. Что такое промежуточный теплоноситель.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14. Что такое прямоточные и противоточные теплообменные аппараты.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15.  Что такое многоходовые теплообменные аппараты.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16. Что относится к высокотемпературным теплоносителям.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17. Что относится к среднетемпературным теплоносителям.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18. Какие теплоносители применяют в криогенных аппаратах.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19. Какие требования предъявляют к теплоносителям.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20. В каких пределах находятся температура, давление и скорость движения теплоносителей в теплообменных аппаратах.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21. В каких пределах находится коэффициент теплоотдачи теплоносителелей: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газов, паров, масел, органических жидкостей, при пленочной конденсации.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22. От чего зависят затраты на транспортировку различных теплоносителей.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23. Чем ограничивается скорость движения запыленных газов по трубопроводам.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24. Чем ограничивается температура движения дымовых газов в тепловых аппаратах.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25. Как изменяется температура теплоносителя в процессах кипения или конденсации.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26. Как изменяется температура фазовых превращений смеси по отношению к ее составляющим.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27. Что такое замкнутые системы и при использовании какого теплоносителя их используют.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28. Чем можно заменить воду или пар для снижения их потребления.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29. В чем преимущества использования высокотемпературных органических теплоносителей.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30. К какому типу теплообменных аппаратов относится варочный котел.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31. Что такое рекуперативные теплообменные аппараты.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32. Что такое кожухотрубный теплообменник.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33. Чем определятся диаметр труб в кожухотрубных теплообменниках.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34. Где используют кожухотрубные теплообменники.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35. Что такое линзовые компенсаторы и где их применяют.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36. Как скомпенсировать различие в теплоотдаче газо-жидкостных теплообменников.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37. В чем заключается преимущество секционных теплообменников перед кожухотрубными.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38. Какие недостатки имеются у секционных тепловых аппаратов.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39. Для чего применяются испарители и паропреобразователи.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lastRenderedPageBreak/>
        <w:t>40. Что такое ламельные теплообменники и где они применяются.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41. Что такое спиральные теплообменники и где они применяются.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42.  Что такое пластинчатые теплообменники и где их применяют.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43.  Что такое теплообменники с пленочным движением жидкости, их область применения, достоинства.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44. Что такое калорифер, или воздухоподогреватель.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45 Что такое экономайзер, его конструкция и область использования.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46. Что такое радиационные рекуператоры их особенности и область использования.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47. Что включает тепловой конструктивный расчет теплообменника.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48. Что включает тепловой поверочный расчет теплообменника.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49. Какие виды расчетов приняты при проектировании  теплообменников.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50. Что называется регенеративным теплообменником.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51. Назначение и краткая характеристика насадки регенеративного теплообменника.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52. Основная область применения регенеративных теплообменников.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53. Какие  подогреватели используют в качестве воздухоподогревателей для использования теплоты дымовых газов.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54. Что является достоинством регенеративной насадки.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55. Что является недостатком регенеративной насадки.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56. В каких теплообменниках используется твердый сыпучий теплоноситель.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57. Особенности теплообмена в слое.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58. Что такое плотный и кипящий слои, их характеристика.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59. Какие виды теплопереноса свойственны теплообмену в слое.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60. Что оценивается коэффициентом аккумуляции теплоты насадкой η.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61. Что является конечной целью расчета регенератора. Определение площади поверхности нагрева и объема насадки.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62. Что такое «псевдоожиженность» зернистого материала. Какие свойства жидкости присущи присущи этому состоянию.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63. Достоинства твердого материала в «псевдоожиженном» состоянии.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64. Недостатки твердого материала в «псевдоожиженном» состоянии.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65. Каково условие получения «псевдоожиженного» материала.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66. Какие требования предъявляются к опорно-распределительной решетке в аппаратах с «псевдоожиженным» слоем.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67. Что такое порозность сыпучего материала ε.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68. Что такое смесительные теплообменники.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69. Достоинства смесительных теплообменников.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70. Недостатки смесительных теплообменников.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71. Что такое влагосодержание воздуха.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72. Что такое абсолютная влажность воздуха.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73. Как изменяется температура теплоносителя в процессах кипения или конденсации.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74. Какой параметр влажного воздуха изменяется в рекуперативном теплообменнике при повышении температуры.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 xml:space="preserve">75. Что такое коэффициент рециркуляции воздуха </w:t>
      </w:r>
      <w:r w:rsidRPr="00D369E4">
        <w:rPr>
          <w:rFonts w:ascii="Times New Roman" w:hAnsi="Times New Roman"/>
          <w:sz w:val="24"/>
          <w:szCs w:val="24"/>
          <w:lang w:val="en-US"/>
        </w:rPr>
        <w:t>k</w:t>
      </w:r>
      <w:r w:rsidRPr="00D369E4">
        <w:rPr>
          <w:rFonts w:ascii="Times New Roman" w:hAnsi="Times New Roman"/>
          <w:sz w:val="24"/>
          <w:szCs w:val="24"/>
        </w:rPr>
        <w:t>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76. Что такое скруббер.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77. Что такое барботажная колонна.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78. Какое требование предъявляется к скрубберным насадкам.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79. Достоинства скруббера.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80. Какой скруббер более эффективен: барботажный или пенный.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81. Что такое труба Вентури.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82. Для каких целей используют трубы Вентури.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83. Что такое выпарная установка.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84. Какие тепломассообменные процессы используются на железнодорожном транспорте, перечислите, дайте краткую характеристику оборудования.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lastRenderedPageBreak/>
        <w:t>85. Где используются нагревательные топливные печи ж.д.транспорта, краткая характеристика.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86. Где используются сушильные установки на ж.д.транспорте, краткая характеристика.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87. Перечислите основные потребители теплоты на ж.д.транспорте.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88. Перечислите основные потребители теплоты в жилищно-коммунальном хозяйстве.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89. Выварочные ванные, моечные машины и их использование на ж.д.транспорте.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90. Обработка цистерн для перевозки нефтепродуктов на ж.д. транспорте, технология обработки.</w:t>
      </w:r>
    </w:p>
    <w:p w:rsidR="00972E73" w:rsidRPr="00D369E4" w:rsidRDefault="00972E73" w:rsidP="00972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9E4">
        <w:rPr>
          <w:rFonts w:ascii="Times New Roman" w:hAnsi="Times New Roman"/>
          <w:sz w:val="24"/>
          <w:szCs w:val="24"/>
        </w:rPr>
        <w:t>91. Какие теплообменные устройства используются в жилищно-коммунальном хозяйстве, достоинства и недостатки этих устройств.</w:t>
      </w:r>
    </w:p>
    <w:p w:rsidR="0020431C" w:rsidRDefault="0020431C"/>
    <w:sectPr w:rsidR="0020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A5"/>
    <w:rsid w:val="001716A5"/>
    <w:rsid w:val="0020431C"/>
    <w:rsid w:val="0097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7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7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2</cp:revision>
  <dcterms:created xsi:type="dcterms:W3CDTF">2021-12-17T07:33:00Z</dcterms:created>
  <dcterms:modified xsi:type="dcterms:W3CDTF">2021-12-17T07:33:00Z</dcterms:modified>
</cp:coreProperties>
</file>