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F23" w:rsidRDefault="00CD6F23" w:rsidP="00CD6F23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CD6F23" w:rsidRPr="002965C1" w:rsidRDefault="00CD6F23" w:rsidP="00CD6F23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65C1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9C6E28">
        <w:rPr>
          <w:rFonts w:ascii="Times New Roman" w:hAnsi="Times New Roman"/>
          <w:b/>
          <w:sz w:val="28"/>
          <w:szCs w:val="28"/>
          <w:lang w:eastAsia="ru-RU"/>
        </w:rPr>
        <w:t>Тепломассообменное оборудование предприятий промышленности 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C6E28">
        <w:rPr>
          <w:rFonts w:ascii="Times New Roman" w:hAnsi="Times New Roman"/>
          <w:b/>
          <w:sz w:val="28"/>
          <w:szCs w:val="28"/>
          <w:lang w:eastAsia="ru-RU"/>
        </w:rPr>
        <w:t>транспорта</w:t>
      </w:r>
      <w:r w:rsidRPr="002965C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CD6F23" w:rsidRDefault="00CD6F23" w:rsidP="00CD6F23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CD6F23" w:rsidRDefault="00CD6F23" w:rsidP="00CD6F2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Примерный перечень вопросов для оценки знаний обучаемых на экзамене </w:t>
      </w:r>
    </w:p>
    <w:p w:rsidR="00CD6F23" w:rsidRDefault="00CD6F23" w:rsidP="00CD6F2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6F23" w:rsidRDefault="00CD6F23" w:rsidP="00CD6F2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1. Разделение </w:t>
      </w:r>
      <w:proofErr w:type="spellStart"/>
      <w:r w:rsidRPr="005361ED">
        <w:rPr>
          <w:rFonts w:ascii="Times New Roman" w:hAnsi="Times New Roman"/>
          <w:sz w:val="28"/>
          <w:szCs w:val="28"/>
        </w:rPr>
        <w:t>тепломассобменных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процессов и установок по уровню используемых температур: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2. Что такое процессы выпарки, ректификации, сушки.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3. Какие системы относятся к низкотемпературным.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4. Какие системы относятся к среднетемпературным.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5. Что такое криогенный процесс.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6. Что такое теплообменный аппарат, </w:t>
      </w:r>
      <w:proofErr w:type="spellStart"/>
      <w:r w:rsidRPr="005361ED">
        <w:rPr>
          <w:rFonts w:ascii="Times New Roman" w:hAnsi="Times New Roman"/>
          <w:sz w:val="28"/>
          <w:szCs w:val="28"/>
        </w:rPr>
        <w:t>тепломасообменный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аппарат.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7. Чем отличаются процессы конвекции, </w:t>
      </w:r>
      <w:proofErr w:type="spellStart"/>
      <w:r w:rsidRPr="005361ED">
        <w:rPr>
          <w:rFonts w:ascii="Times New Roman" w:hAnsi="Times New Roman"/>
          <w:sz w:val="28"/>
          <w:szCs w:val="28"/>
        </w:rPr>
        <w:t>кондукции</w:t>
      </w:r>
      <w:proofErr w:type="spellEnd"/>
      <w:r w:rsidRPr="005361ED">
        <w:rPr>
          <w:rFonts w:ascii="Times New Roman" w:hAnsi="Times New Roman"/>
          <w:sz w:val="28"/>
          <w:szCs w:val="28"/>
        </w:rPr>
        <w:t>, лучеиспускания.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8. Чем отличаются процессы фазовых и химических превращений.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9. Чем отличаются поверхностные и контактные аппараты, что такое поверхность </w:t>
      </w:r>
      <w:proofErr w:type="spellStart"/>
      <w:r w:rsidRPr="005361ED">
        <w:rPr>
          <w:rFonts w:ascii="Times New Roman" w:hAnsi="Times New Roman"/>
          <w:sz w:val="28"/>
          <w:szCs w:val="28"/>
        </w:rPr>
        <w:t>тепломассообмена</w:t>
      </w:r>
      <w:proofErr w:type="spellEnd"/>
      <w:r w:rsidRPr="005361ED">
        <w:rPr>
          <w:rFonts w:ascii="Times New Roman" w:hAnsi="Times New Roman"/>
          <w:sz w:val="28"/>
          <w:szCs w:val="28"/>
        </w:rPr>
        <w:t>, от чего она зависит.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10. Что такое регенеративные теплообменные аппараты.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11. Что такое рекуперативные теплообменные аппараты.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12. Чем отличаются теплообменные аппараты периодического и непрерывного действия.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13. Что такое промежуточный теплоноситель.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14. Что такое прямоточные и противоточные теплообменные аппараты.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15.  Что такое многоходовые теплообменные аппараты.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16. Что относится к высокотемпературным теплоносителям.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17. Что относится к среднетемпературным теплоносителям.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18. Какие теплоносители применяют в криогенных аппаратах.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19. Какие требования предъявляют к теплоносителям.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20. В каких пределах находятся температура, давление и скорость движения теплоносителей в теплообменных аппаратах.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21. В каких пределах находится коэффициент теплоотдачи </w:t>
      </w:r>
      <w:proofErr w:type="spellStart"/>
      <w:r w:rsidRPr="005361ED">
        <w:rPr>
          <w:rFonts w:ascii="Times New Roman" w:hAnsi="Times New Roman"/>
          <w:sz w:val="28"/>
          <w:szCs w:val="28"/>
        </w:rPr>
        <w:t>теплоносителелей</w:t>
      </w:r>
      <w:proofErr w:type="spellEnd"/>
      <w:r w:rsidRPr="005361ED">
        <w:rPr>
          <w:rFonts w:ascii="Times New Roman" w:hAnsi="Times New Roman"/>
          <w:sz w:val="28"/>
          <w:szCs w:val="28"/>
        </w:rPr>
        <w:t>: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газов, паров, масел, органических жидкостей, при пленочной конденсации.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22. От чего зависят затраты на транспортировку различных теплоносителей.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23. Чем ограничивается скорость движения запыленных газов по трубопроводам.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24. Чем ограничивается температура движения дымовых газов в тепловых аппаратах.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25. Как изменяется температура теплоносителя в процессах кипения или конденсации.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lastRenderedPageBreak/>
        <w:t>26. Как изменяется температура фазовых превращений смеси по отношению к ее составляющим.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27. Что такое замкнутые системы и при использовании какого теплоносителя их используют.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28. Чем можно заменить воду или пар для снижения их потребления.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29. В чем преимущества использования высокотемпературных органических теплоносителей.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30. К какому типу теплообменных аппаратов относится варочный котел.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31. Что такое рекуперативные теплообменные аппараты.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32. Что такое </w:t>
      </w:r>
      <w:proofErr w:type="spellStart"/>
      <w:r w:rsidRPr="005361ED">
        <w:rPr>
          <w:rFonts w:ascii="Times New Roman" w:hAnsi="Times New Roman"/>
          <w:sz w:val="28"/>
          <w:szCs w:val="28"/>
        </w:rPr>
        <w:t>кожухотрубный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теплообменник.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33. Чем определятся диаметр труб в </w:t>
      </w:r>
      <w:proofErr w:type="spellStart"/>
      <w:r w:rsidRPr="005361ED">
        <w:rPr>
          <w:rFonts w:ascii="Times New Roman" w:hAnsi="Times New Roman"/>
          <w:sz w:val="28"/>
          <w:szCs w:val="28"/>
        </w:rPr>
        <w:t>кожухотрубных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теплообменниках.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34. Где используют </w:t>
      </w:r>
      <w:proofErr w:type="spellStart"/>
      <w:r w:rsidRPr="005361ED">
        <w:rPr>
          <w:rFonts w:ascii="Times New Roman" w:hAnsi="Times New Roman"/>
          <w:sz w:val="28"/>
          <w:szCs w:val="28"/>
        </w:rPr>
        <w:t>кожухотрубные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теплообменники.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35. Что такое линзовые компенсаторы и где их применяют.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36. Как скомпенсировать различие в теплоотдаче газо-жидкостных теплообменников.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37. В чем заключается преимущество секционных теплообменников перед </w:t>
      </w:r>
      <w:proofErr w:type="spellStart"/>
      <w:r w:rsidRPr="005361ED">
        <w:rPr>
          <w:rFonts w:ascii="Times New Roman" w:hAnsi="Times New Roman"/>
          <w:sz w:val="28"/>
          <w:szCs w:val="28"/>
        </w:rPr>
        <w:t>кожухотрубными</w:t>
      </w:r>
      <w:proofErr w:type="spellEnd"/>
      <w:r w:rsidRPr="005361ED">
        <w:rPr>
          <w:rFonts w:ascii="Times New Roman" w:hAnsi="Times New Roman"/>
          <w:sz w:val="28"/>
          <w:szCs w:val="28"/>
        </w:rPr>
        <w:t>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38. Какие недостатки имеются у секционных тепловых аппаратов.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39. Для чего применяются испарители и </w:t>
      </w:r>
      <w:proofErr w:type="spellStart"/>
      <w:r w:rsidRPr="005361ED">
        <w:rPr>
          <w:rFonts w:ascii="Times New Roman" w:hAnsi="Times New Roman"/>
          <w:sz w:val="28"/>
          <w:szCs w:val="28"/>
        </w:rPr>
        <w:t>паропреобразователи</w:t>
      </w:r>
      <w:proofErr w:type="spellEnd"/>
      <w:r w:rsidRPr="005361ED">
        <w:rPr>
          <w:rFonts w:ascii="Times New Roman" w:hAnsi="Times New Roman"/>
          <w:sz w:val="28"/>
          <w:szCs w:val="28"/>
        </w:rPr>
        <w:t>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40. Что такое ламельные теплообменники и где они применяются.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41. Что такое спиральные теплообменники и где они применяются.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42.  Что такое пластинчатые теплообменники и где их применяют.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43.  Что такое теплообменники с пленочным движением жидкости, их область применения, достоинства.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44. Что такое калорифер, или воздухоподогреватель.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45 Что такое экономайзер, его конструкция и область использования.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46. Что такое радиационные рекуператоры их особенности и область использования.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47. Что включает тепловой конструктивный расчет теплообменника.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48. Что включает тепловой поверочный расчет теплообменника.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49. Какие виды расчетов приняты при проектировании теплообменников.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50. Что называется регенеративным теплообменником.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51. Назначение и краткая характеристика насадки регенеративного теплообменника.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52. Основная область применения регенеративных теплообменников.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53. Какие подогреватели используют в качестве воздухоподогревателей для использования теплоты дымовых газов.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54. Что является достоинством регенеративной насадки.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55. Что является недостатком регенеративной насадки.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56. В каких теплообменниках используется твердый сыпучий теплоноситель.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57. Особенности теплообмена в слое.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58. Что такое плотный и кипящий слои, их характеристика.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lastRenderedPageBreak/>
        <w:t>59. Какие виды теплопереноса свойственны теплообмену в слое.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60. Что оценивается коэффициентом аккумуляции теплоты насадкой η.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61. Что является конечной целью расчета регенератора. Определение площади поверхности нагрева и объема насадки.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62. Что такое «</w:t>
      </w:r>
      <w:proofErr w:type="spellStart"/>
      <w:r w:rsidRPr="005361ED">
        <w:rPr>
          <w:rFonts w:ascii="Times New Roman" w:hAnsi="Times New Roman"/>
          <w:sz w:val="28"/>
          <w:szCs w:val="28"/>
        </w:rPr>
        <w:t>псевдоожиженность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» зернистого материала. Какие свойства жидкости присущи </w:t>
      </w:r>
      <w:proofErr w:type="spellStart"/>
      <w:r w:rsidRPr="005361ED">
        <w:rPr>
          <w:rFonts w:ascii="Times New Roman" w:hAnsi="Times New Roman"/>
          <w:sz w:val="28"/>
          <w:szCs w:val="28"/>
        </w:rPr>
        <w:t>присущи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этому состоянию.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63. Достоинства твердого материала в «</w:t>
      </w:r>
      <w:proofErr w:type="spellStart"/>
      <w:r w:rsidRPr="005361ED">
        <w:rPr>
          <w:rFonts w:ascii="Times New Roman" w:hAnsi="Times New Roman"/>
          <w:sz w:val="28"/>
          <w:szCs w:val="28"/>
        </w:rPr>
        <w:t>псевдоожиженном</w:t>
      </w:r>
      <w:proofErr w:type="spellEnd"/>
      <w:r w:rsidRPr="005361ED">
        <w:rPr>
          <w:rFonts w:ascii="Times New Roman" w:hAnsi="Times New Roman"/>
          <w:sz w:val="28"/>
          <w:szCs w:val="28"/>
        </w:rPr>
        <w:t>» состоянии.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64. Недостатки твердого материала в «</w:t>
      </w:r>
      <w:proofErr w:type="spellStart"/>
      <w:r w:rsidRPr="005361ED">
        <w:rPr>
          <w:rFonts w:ascii="Times New Roman" w:hAnsi="Times New Roman"/>
          <w:sz w:val="28"/>
          <w:szCs w:val="28"/>
        </w:rPr>
        <w:t>псевдоожиженном</w:t>
      </w:r>
      <w:proofErr w:type="spellEnd"/>
      <w:r w:rsidRPr="005361ED">
        <w:rPr>
          <w:rFonts w:ascii="Times New Roman" w:hAnsi="Times New Roman"/>
          <w:sz w:val="28"/>
          <w:szCs w:val="28"/>
        </w:rPr>
        <w:t>» состоянии.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65. Каково условие получения «</w:t>
      </w:r>
      <w:proofErr w:type="spellStart"/>
      <w:r w:rsidRPr="005361ED">
        <w:rPr>
          <w:rFonts w:ascii="Times New Roman" w:hAnsi="Times New Roman"/>
          <w:sz w:val="28"/>
          <w:szCs w:val="28"/>
        </w:rPr>
        <w:t>псевдоожиженного</w:t>
      </w:r>
      <w:proofErr w:type="spellEnd"/>
      <w:r w:rsidRPr="005361ED">
        <w:rPr>
          <w:rFonts w:ascii="Times New Roman" w:hAnsi="Times New Roman"/>
          <w:sz w:val="28"/>
          <w:szCs w:val="28"/>
        </w:rPr>
        <w:t>» материала.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66. Какие требования предъявляются к опорно-распределительной решетке в аппаратах с «</w:t>
      </w:r>
      <w:proofErr w:type="spellStart"/>
      <w:r w:rsidRPr="005361ED">
        <w:rPr>
          <w:rFonts w:ascii="Times New Roman" w:hAnsi="Times New Roman"/>
          <w:sz w:val="28"/>
          <w:szCs w:val="28"/>
        </w:rPr>
        <w:t>псевдоожиженным</w:t>
      </w:r>
      <w:proofErr w:type="spellEnd"/>
      <w:r w:rsidRPr="005361ED">
        <w:rPr>
          <w:rFonts w:ascii="Times New Roman" w:hAnsi="Times New Roman"/>
          <w:sz w:val="28"/>
          <w:szCs w:val="28"/>
        </w:rPr>
        <w:t>» слоем.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67. Что такое </w:t>
      </w:r>
      <w:proofErr w:type="spellStart"/>
      <w:r w:rsidRPr="005361ED">
        <w:rPr>
          <w:rFonts w:ascii="Times New Roman" w:hAnsi="Times New Roman"/>
          <w:sz w:val="28"/>
          <w:szCs w:val="28"/>
        </w:rPr>
        <w:t>порозность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сыпучего материала ε.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68. Что такое смесительные теплообменники.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69. Достоинства смесительных теплообменников.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70. Недостатки смесительных теплообменников.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71. Что такое влагосодержание воздуха.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72. Что такое абсолютная влажность воздуха.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73. Как изменяется температура теплоносителя в процессах кипения или конденсации.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74. Какой параметр влажного воздуха изменяется в рекуперативном теплообменнике при повышении температуры.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75. Что такое коэффициент рециркуляции воздуха k.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76. Что такое скруббер.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77. Что такое </w:t>
      </w:r>
      <w:proofErr w:type="spellStart"/>
      <w:r w:rsidRPr="005361ED">
        <w:rPr>
          <w:rFonts w:ascii="Times New Roman" w:hAnsi="Times New Roman"/>
          <w:sz w:val="28"/>
          <w:szCs w:val="28"/>
        </w:rPr>
        <w:t>барботажная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колонна.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78. Какое требование предъявляется к </w:t>
      </w:r>
      <w:proofErr w:type="spellStart"/>
      <w:r w:rsidRPr="005361ED">
        <w:rPr>
          <w:rFonts w:ascii="Times New Roman" w:hAnsi="Times New Roman"/>
          <w:sz w:val="28"/>
          <w:szCs w:val="28"/>
        </w:rPr>
        <w:t>скрубберным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насадкам.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79. Достоинства скруббера.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80. Какой скруббер более эффективен: </w:t>
      </w:r>
      <w:proofErr w:type="spellStart"/>
      <w:r w:rsidRPr="005361ED">
        <w:rPr>
          <w:rFonts w:ascii="Times New Roman" w:hAnsi="Times New Roman"/>
          <w:sz w:val="28"/>
          <w:szCs w:val="28"/>
        </w:rPr>
        <w:t>барботажный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или пенный.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81. Что такое труба </w:t>
      </w:r>
      <w:proofErr w:type="spellStart"/>
      <w:r w:rsidRPr="005361ED">
        <w:rPr>
          <w:rFonts w:ascii="Times New Roman" w:hAnsi="Times New Roman"/>
          <w:sz w:val="28"/>
          <w:szCs w:val="28"/>
        </w:rPr>
        <w:t>Вентури</w:t>
      </w:r>
      <w:proofErr w:type="spellEnd"/>
      <w:r w:rsidRPr="005361ED">
        <w:rPr>
          <w:rFonts w:ascii="Times New Roman" w:hAnsi="Times New Roman"/>
          <w:sz w:val="28"/>
          <w:szCs w:val="28"/>
        </w:rPr>
        <w:t>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82. Для каких целей используют трубы </w:t>
      </w:r>
      <w:proofErr w:type="spellStart"/>
      <w:r w:rsidRPr="005361ED">
        <w:rPr>
          <w:rFonts w:ascii="Times New Roman" w:hAnsi="Times New Roman"/>
          <w:sz w:val="28"/>
          <w:szCs w:val="28"/>
        </w:rPr>
        <w:t>Вентури</w:t>
      </w:r>
      <w:proofErr w:type="spellEnd"/>
      <w:r w:rsidRPr="005361ED">
        <w:rPr>
          <w:rFonts w:ascii="Times New Roman" w:hAnsi="Times New Roman"/>
          <w:sz w:val="28"/>
          <w:szCs w:val="28"/>
        </w:rPr>
        <w:t>.</w:t>
      </w:r>
    </w:p>
    <w:p w:rsidR="00CD6F23" w:rsidRPr="005361ED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>83. Что такое выпарная установка.</w:t>
      </w:r>
    </w:p>
    <w:p w:rsidR="00CD6F23" w:rsidRDefault="00CD6F23" w:rsidP="00CD6F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61ED">
        <w:rPr>
          <w:rFonts w:ascii="Times New Roman" w:hAnsi="Times New Roman"/>
          <w:sz w:val="28"/>
          <w:szCs w:val="28"/>
        </w:rPr>
        <w:t xml:space="preserve">84. Какие </w:t>
      </w:r>
      <w:proofErr w:type="spellStart"/>
      <w:r w:rsidRPr="005361ED">
        <w:rPr>
          <w:rFonts w:ascii="Times New Roman" w:hAnsi="Times New Roman"/>
          <w:sz w:val="28"/>
          <w:szCs w:val="28"/>
        </w:rPr>
        <w:t>тепломассообменные</w:t>
      </w:r>
      <w:proofErr w:type="spellEnd"/>
      <w:r w:rsidRPr="005361ED">
        <w:rPr>
          <w:rFonts w:ascii="Times New Roman" w:hAnsi="Times New Roman"/>
          <w:sz w:val="28"/>
          <w:szCs w:val="28"/>
        </w:rPr>
        <w:t xml:space="preserve"> процессы используются на железнодорожном транспорте, перечислите, дайте краткую характеристику оборудования.</w:t>
      </w:r>
    </w:p>
    <w:p w:rsidR="0020431C" w:rsidRPr="00CD6F23" w:rsidRDefault="0020431C" w:rsidP="00CD6F23"/>
    <w:sectPr w:rsidR="0020431C" w:rsidRPr="00CD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A5"/>
    <w:rsid w:val="001716A5"/>
    <w:rsid w:val="0020431C"/>
    <w:rsid w:val="00972E73"/>
    <w:rsid w:val="00C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796DA-903F-4D5D-9E7F-8ED27D09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E7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Елсуков Александр Валерьевич</cp:lastModifiedBy>
  <cp:revision>3</cp:revision>
  <dcterms:created xsi:type="dcterms:W3CDTF">2021-12-17T07:33:00Z</dcterms:created>
  <dcterms:modified xsi:type="dcterms:W3CDTF">2026-09-02T10:56:00Z</dcterms:modified>
</cp:coreProperties>
</file>