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DE" w:rsidRDefault="004D03DE" w:rsidP="004D03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D03DE" w:rsidRDefault="004D03DE" w:rsidP="004D03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03DE" w:rsidRDefault="004D03DE" w:rsidP="004D03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«Технологические энергоносители и энергосистемы предприятий промышленности, транспорта и жилищно-коммунального хозяйства »</w:t>
      </w:r>
    </w:p>
    <w:p w:rsidR="004D03DE" w:rsidRDefault="004D03DE" w:rsidP="004D03D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03DE" w:rsidRDefault="004D03DE" w:rsidP="004D03D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предлагается дать ответы на  несколько вопросов из нижеприведенного списка.</w:t>
      </w:r>
    </w:p>
    <w:p w:rsidR="00212281" w:rsidRDefault="00212281" w:rsidP="0021228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12281" w:rsidRDefault="00212281" w:rsidP="0021228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12281" w:rsidRDefault="00212281" w:rsidP="0021228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212281" w:rsidRDefault="00212281" w:rsidP="0021228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холодильный коэффициент?</w:t>
      </w: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действительный холодильный коэффициент?</w:t>
      </w: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какой формуле определяется индикаторный </w:t>
      </w:r>
      <w:proofErr w:type="spellStart"/>
      <w:r>
        <w:rPr>
          <w:rFonts w:ascii="Times New Roman" w:hAnsi="Times New Roman"/>
          <w:bCs/>
          <w:sz w:val="24"/>
          <w:szCs w:val="24"/>
        </w:rPr>
        <w:t>кпд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Чему равна удельная тепловая нагрузка на компрессор?</w:t>
      </w: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действительный массовый расход хладагента?</w:t>
      </w: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мощность на валу компрессора?</w:t>
      </w: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Опишите структурную схему холодильной установки?</w:t>
      </w:r>
    </w:p>
    <w:p w:rsidR="00212281" w:rsidRDefault="00212281" w:rsidP="00212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Какие холодильные установки Вы знаете?</w:t>
      </w:r>
    </w:p>
    <w:p w:rsidR="00CC2333" w:rsidRPr="00CD21BB" w:rsidRDefault="00CC2333"/>
    <w:p w:rsidR="00CD21BB" w:rsidRPr="00002EA1" w:rsidRDefault="00CD21BB" w:rsidP="00CD21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2EA1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Назовите с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овременные мас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штабы и перспективы производства и потребления энергоносителей промышленными предприятиями.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Назовите состав, параметры и физические свойства атмосферного сжатого воздуха.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Какие характеристики сжатого воздуха как энергоносителя вы знаете. Классификация потребителей сжатого воздуха.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Назовите требования к качеству (содержание влаги, пыли и других примесей) технологического и силового воздуха.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Как определяются различные нагрузки на компрессорную станцию.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Рабочее давление компрессоров при централизованной и децентрализованной системах производства сжатого воздуха. Дайте технико-экономическое сопоставление этих систем.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Показать схемой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воздуховод при централизованной системе производства сжатого воздуха. Расчет воздуховода.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Прокладка воздуховодов. Назовите элементы конструкций сетей сжатого воздуха.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Назовите типы и основные характеристики компрессорных станций промышленных предприятий.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Обоснуйте в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ыбор типа и количества компрессоров, устанавливаемых на компрессорной станции при заданной расчетной нагрузке и рабочем давлении.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Покажите технологическую схему компрессорной станций и порядок её расчета.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Методы регулирования производительности компрессоров на компрессорной станции.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Учет норм охраны труда, санитарных норм и требований гражданской обороны при проектировании и эксплуатации компрессорных станций.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Основные направления использования воды на промышлен</w:t>
      </w: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ных предприятиях. Методы определения расчетной потребности на производственно-технические и противопожарные нужды предприятия.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Требования к параметрам и надежности водоснабжения. Г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рафики технического </w:t>
      </w:r>
      <w:r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lastRenderedPageBreak/>
        <w:t>водопотребления предприятий.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Прямоточные системы водоснабжения.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Оборотные системы водоснабжения.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Расчетные режимы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оборотных систем водоснабжения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 давлениям и расходам во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ды.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Что Вы знаете о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каскадном использовании воды, и бессточных системах водоснабжения.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 Назовите охлаждающие устройства систем оборотного водоснабжения и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их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конструкцию.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Выбор типа охлаждающих устано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 xml:space="preserve">вок и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методы расчета.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Сооружения для очистки оборотной воды от промышленных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загрязнений, их конструкции, режимы, методы расчета.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Назначение насосных станции систем водоснабжения,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особенности выбора насосов.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Режимы работы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насосных станции систем водоснабжения и их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компоновка.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Сети водоснабжения </w:t>
      </w:r>
      <w:r>
        <w:rPr>
          <w:rFonts w:ascii="Times New Roman" w:hAnsi="Times New Roman"/>
          <w:color w:val="000000"/>
          <w:spacing w:val="9"/>
          <w:sz w:val="24"/>
          <w:szCs w:val="24"/>
          <w:lang w:eastAsia="ru-RU"/>
        </w:rPr>
        <w:t>их схемы.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9"/>
          <w:sz w:val="24"/>
          <w:szCs w:val="24"/>
          <w:lang w:eastAsia="ru-RU"/>
        </w:rPr>
        <w:t xml:space="preserve"> Конструкции, методы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расчета сети водоснабжения.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Мероприятия по обеспечению необходимой надежности систем технического водоснабжения.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Технико-экономические и экологические показатели систем технического водоснабжения и пути их дальнейшего совершенствования.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Особенности потребления газа технологическими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потребителями.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Методы определения расчетной потребности предприятия и его цехов в газе.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Природные,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искусственные и отходящие горючие газы.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Газовый баланс предприятия.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 xml:space="preserve"> Схемы снабжения предприятий природным газом.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Методы расчета газовые сети.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Газораспределительные пункты, их схемы, методы расчета.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Мероприятия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безопасной эксплуатации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газовой сети.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Характеристики потребителей искусственного холода на </w:t>
      </w:r>
      <w:r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>предприятиях; их требования к хладагентам и температурным уровням холода.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 xml:space="preserve">Назовите методы определения расчетной потребности в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холоде предприятия, его цехов и установок.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Методы составления и расчета технологической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схемы станции централизованной выработки холода.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Назовите энергетические и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экономические показатели систем производства и транспорта хо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лода.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Назовите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характеристики потребителей технического и технологического кислорода, азота, аргона.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В чем заключается спе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цифика режимов и графиков потребления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продуктов разделения воздуха.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Как осуществляется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определение потребности предприятия, его цехов и установок в кислороде, азоте.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Классификация воздухоразделительных установок, области их применения.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Показать основные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технологические схемы воздухоразделительных установок.</w:t>
      </w:r>
    </w:p>
    <w:p w:rsidR="00CD21BB" w:rsidRDefault="00CD21BB" w:rsidP="00CD21B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Требования охраны труда, противопожарной техники при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проектировании и эксплуатации воздухоразделительных станций.</w:t>
      </w:r>
    </w:p>
    <w:p w:rsidR="00CD21BB" w:rsidRPr="00CD21BB" w:rsidRDefault="00CD21BB"/>
    <w:sectPr w:rsidR="00CD21BB" w:rsidRPr="00CD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A568A"/>
    <w:multiLevelType w:val="hybridMultilevel"/>
    <w:tmpl w:val="73CCE3B2"/>
    <w:lvl w:ilvl="0" w:tplc="D974B2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F3318DA"/>
    <w:multiLevelType w:val="hybridMultilevel"/>
    <w:tmpl w:val="A222907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0C"/>
    <w:rsid w:val="00212281"/>
    <w:rsid w:val="004D03DE"/>
    <w:rsid w:val="00B27C0C"/>
    <w:rsid w:val="00CC2333"/>
    <w:rsid w:val="00C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8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8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2024-03-27T09:23:00Z</dcterms:created>
  <dcterms:modified xsi:type="dcterms:W3CDTF">2024-03-27T09:23:00Z</dcterms:modified>
</cp:coreProperties>
</file>