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3DE" w:rsidRDefault="004D03DE" w:rsidP="004D03D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Примерные оценочные материалы, применяемые при проведении промежуточной аттестации по дисциплине (модулю)</w:t>
      </w:r>
    </w:p>
    <w:p w:rsidR="004D03DE" w:rsidRDefault="004D03DE" w:rsidP="004D03D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D03DE" w:rsidRDefault="004D03DE" w:rsidP="004D03D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«Технологические энергоносители и энергосистемы предприятий промышленности, транспорта и жилищно-коммунального хозяйства »</w:t>
      </w:r>
    </w:p>
    <w:p w:rsidR="004D03DE" w:rsidRDefault="004D03DE" w:rsidP="004D03DE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4D03DE" w:rsidRDefault="004D03DE" w:rsidP="004D03D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При проведении промежуточной аттестации </w:t>
      </w:r>
      <w:proofErr w:type="gramStart"/>
      <w:r>
        <w:rPr>
          <w:rFonts w:ascii="Times New Roman" w:hAnsi="Times New Roman"/>
          <w:bCs/>
          <w:sz w:val="24"/>
          <w:szCs w:val="24"/>
        </w:rPr>
        <w:t>обучающемуся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предлагается дать ответы на  несколько вопросов из нижеприведенного списка.</w:t>
      </w:r>
    </w:p>
    <w:p w:rsidR="00212281" w:rsidRDefault="00212281" w:rsidP="00212281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212281" w:rsidRDefault="00212281" w:rsidP="00212281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212281" w:rsidRDefault="00212281" w:rsidP="00212281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Примерный перечень вопросов к защите курсовой работы.</w:t>
      </w:r>
    </w:p>
    <w:p w:rsidR="00212281" w:rsidRDefault="00212281" w:rsidP="00212281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212281" w:rsidRDefault="00212281" w:rsidP="002122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Как определяется холодильный коэффициент?</w:t>
      </w:r>
    </w:p>
    <w:p w:rsidR="00212281" w:rsidRDefault="00212281" w:rsidP="002122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Как определяется действительный холодильный коэффициент?</w:t>
      </w:r>
    </w:p>
    <w:p w:rsidR="00212281" w:rsidRDefault="00212281" w:rsidP="002122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По какой формуле определяется индикаторный </w:t>
      </w:r>
      <w:proofErr w:type="spellStart"/>
      <w:r>
        <w:rPr>
          <w:rFonts w:ascii="Times New Roman" w:hAnsi="Times New Roman"/>
          <w:bCs/>
          <w:sz w:val="24"/>
          <w:szCs w:val="24"/>
        </w:rPr>
        <w:t>кпд</w:t>
      </w:r>
      <w:proofErr w:type="spellEnd"/>
      <w:r>
        <w:rPr>
          <w:rFonts w:ascii="Times New Roman" w:hAnsi="Times New Roman"/>
          <w:bCs/>
          <w:sz w:val="24"/>
          <w:szCs w:val="24"/>
        </w:rPr>
        <w:t>?</w:t>
      </w:r>
    </w:p>
    <w:p w:rsidR="00212281" w:rsidRDefault="00212281" w:rsidP="002122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Чему равна удельная тепловая нагрузка на компрессор?</w:t>
      </w:r>
    </w:p>
    <w:p w:rsidR="00212281" w:rsidRDefault="00212281" w:rsidP="002122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Как определяется действительный массовый расход хладагента?</w:t>
      </w:r>
    </w:p>
    <w:p w:rsidR="00212281" w:rsidRDefault="00212281" w:rsidP="002122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Как определяется мощность на валу компрессора?</w:t>
      </w:r>
    </w:p>
    <w:p w:rsidR="00212281" w:rsidRDefault="00212281" w:rsidP="002122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Опишите структурную схему холодильной установки?</w:t>
      </w:r>
    </w:p>
    <w:p w:rsidR="00212281" w:rsidRDefault="00212281" w:rsidP="002122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Какие холодильные установки Вы знаете?</w:t>
      </w:r>
    </w:p>
    <w:p w:rsidR="00CC2333" w:rsidRPr="00CD21BB" w:rsidRDefault="00CC2333"/>
    <w:p w:rsidR="00CD21BB" w:rsidRPr="00002EA1" w:rsidRDefault="00CD21BB" w:rsidP="00CD21B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002EA1">
        <w:rPr>
          <w:rFonts w:ascii="Times New Roman" w:hAnsi="Times New Roman"/>
          <w:sz w:val="24"/>
          <w:szCs w:val="24"/>
        </w:rPr>
        <w:t>Примерный перечень вопросов к экзамену</w:t>
      </w:r>
      <w:r>
        <w:rPr>
          <w:rFonts w:ascii="Times New Roman" w:hAnsi="Times New Roman"/>
          <w:sz w:val="24"/>
          <w:szCs w:val="24"/>
        </w:rPr>
        <w:t>.</w:t>
      </w:r>
    </w:p>
    <w:p w:rsidR="00CD21BB" w:rsidRDefault="00CD21BB" w:rsidP="00CD21BB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Назовите с</w:t>
      </w:r>
      <w:r>
        <w:rPr>
          <w:rFonts w:ascii="Times New Roman" w:hAnsi="Times New Roman"/>
          <w:color w:val="000000"/>
          <w:spacing w:val="3"/>
          <w:sz w:val="24"/>
          <w:szCs w:val="24"/>
          <w:lang w:eastAsia="ru-RU"/>
        </w:rPr>
        <w:t>овременные мас</w:t>
      </w:r>
      <w:r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штабы и перспективы производства и потребления энергоносителей промышленными предприятиями.</w:t>
      </w:r>
    </w:p>
    <w:p w:rsidR="00CD21BB" w:rsidRDefault="00CD21BB" w:rsidP="00CD21BB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Назовите состав, параметры и физические свойства атмосферного сжатого воздуха.</w:t>
      </w:r>
    </w:p>
    <w:p w:rsidR="00CD21BB" w:rsidRDefault="00CD21BB" w:rsidP="00CD21BB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Какие характеристики сжатого воздуха как энергоносителя вы знаете. Классификация потребителей сжатого воздуха.</w:t>
      </w:r>
    </w:p>
    <w:p w:rsidR="00CD21BB" w:rsidRDefault="00CD21BB" w:rsidP="00CD21BB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Назовите требования к качеству (содержание влаги, пыли и других примесей) технологического и силового воздуха.</w:t>
      </w:r>
    </w:p>
    <w:p w:rsidR="00CD21BB" w:rsidRDefault="00CD21BB" w:rsidP="00CD21BB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Как определяются различные нагрузки на компрессорную станцию.</w:t>
      </w:r>
    </w:p>
    <w:p w:rsidR="00CD21BB" w:rsidRDefault="00CD21BB" w:rsidP="00CD21BB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Рабочее давление компрессоров при централизованной и децентрализованной системах производства сжатого воздуха. Дайте технико-экономическое сопоставление этих систем.</w:t>
      </w:r>
    </w:p>
    <w:p w:rsidR="00CD21BB" w:rsidRDefault="00CD21BB" w:rsidP="00CD21BB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Показать схемой </w:t>
      </w:r>
      <w:r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воздуховод при централизованной системе производства сжатого воздуха. Расчет воздуховода.</w:t>
      </w:r>
    </w:p>
    <w:p w:rsidR="00CD21BB" w:rsidRDefault="00CD21BB" w:rsidP="00CD21BB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Прокладка воздуховодов. Назовите элементы конструкций сетей сжатого воздуха.</w:t>
      </w:r>
    </w:p>
    <w:p w:rsidR="00CD21BB" w:rsidRDefault="00CD21BB" w:rsidP="00CD21BB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Назовите типы и основные характеристики компрессорных станций промышленных предприятий.</w:t>
      </w:r>
    </w:p>
    <w:p w:rsidR="00CD21BB" w:rsidRDefault="00CD21BB" w:rsidP="00CD21BB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Обоснуйте в</w:t>
      </w:r>
      <w:r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ыбор типа и количества компрессоров, устанавливаемых на компрессорной станции при заданной расчетной нагрузке и рабочем давлении.</w:t>
      </w:r>
    </w:p>
    <w:p w:rsidR="00CD21BB" w:rsidRDefault="00CD21BB" w:rsidP="00CD21BB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 Покажите технологическую схему компрессорной станций и порядок её расчета.</w:t>
      </w:r>
    </w:p>
    <w:p w:rsidR="00CD21BB" w:rsidRDefault="00CD21BB" w:rsidP="00CD21BB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 Методы регулирования производительности компрессоров на компрессорной станции.</w:t>
      </w:r>
    </w:p>
    <w:p w:rsidR="00CD21BB" w:rsidRDefault="00CD21BB" w:rsidP="00CD21BB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 Учет норм охраны труда, санитарных норм и требований гражданской обороны при проектировании и эксплуатации компрессорных станций.</w:t>
      </w:r>
    </w:p>
    <w:p w:rsidR="00CD21BB" w:rsidRDefault="00CD21BB" w:rsidP="00CD21BB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-8"/>
          <w:sz w:val="24"/>
          <w:szCs w:val="24"/>
          <w:lang w:eastAsia="ru-RU"/>
        </w:rPr>
        <w:t xml:space="preserve"> Основные направления использования воды на промышлен</w:t>
      </w:r>
      <w:r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ных предприятиях. Методы определения расчетной потребности на производственно-технические и противопожарные нужды предприятия.</w:t>
      </w:r>
    </w:p>
    <w:p w:rsidR="00CD21BB" w:rsidRDefault="00CD21BB" w:rsidP="00CD21BB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Требования к параметрам и надежности водоснабжения. Г</w:t>
      </w:r>
      <w:r>
        <w:rPr>
          <w:rFonts w:ascii="Times New Roman" w:hAnsi="Times New Roman"/>
          <w:color w:val="000000"/>
          <w:spacing w:val="-8"/>
          <w:sz w:val="24"/>
          <w:szCs w:val="24"/>
          <w:lang w:eastAsia="ru-RU"/>
        </w:rPr>
        <w:t xml:space="preserve">рафики технического </w:t>
      </w:r>
      <w:r>
        <w:rPr>
          <w:rFonts w:ascii="Times New Roman" w:hAnsi="Times New Roman"/>
          <w:color w:val="000000"/>
          <w:spacing w:val="-8"/>
          <w:sz w:val="24"/>
          <w:szCs w:val="24"/>
          <w:lang w:eastAsia="ru-RU"/>
        </w:rPr>
        <w:lastRenderedPageBreak/>
        <w:t>водопотребления предприятий.</w:t>
      </w:r>
    </w:p>
    <w:p w:rsidR="00CD21BB" w:rsidRDefault="00CD21BB" w:rsidP="00CD21BB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Прямоточные системы водоснабжения.</w:t>
      </w:r>
    </w:p>
    <w:p w:rsidR="00CD21BB" w:rsidRDefault="00CD21BB" w:rsidP="00CD21BB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Оборотные системы водоснабжения.</w:t>
      </w:r>
    </w:p>
    <w:p w:rsidR="00CD21BB" w:rsidRDefault="00CD21BB" w:rsidP="00CD21BB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 Расчетные режимы </w:t>
      </w:r>
      <w:r>
        <w:rPr>
          <w:rFonts w:ascii="Times New Roman" w:hAnsi="Times New Roman"/>
          <w:color w:val="000000"/>
          <w:spacing w:val="1"/>
          <w:sz w:val="24"/>
          <w:szCs w:val="24"/>
          <w:lang w:eastAsia="ru-RU"/>
        </w:rPr>
        <w:t xml:space="preserve">оборотных систем водоснабжения </w:t>
      </w:r>
      <w:r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по давлениям и расходам во</w:t>
      </w:r>
      <w:r>
        <w:rPr>
          <w:rFonts w:ascii="Times New Roman" w:hAnsi="Times New Roman"/>
          <w:color w:val="000000"/>
          <w:spacing w:val="1"/>
          <w:sz w:val="24"/>
          <w:szCs w:val="24"/>
          <w:lang w:eastAsia="ru-RU"/>
        </w:rPr>
        <w:t>ды.</w:t>
      </w:r>
    </w:p>
    <w:p w:rsidR="00CD21BB" w:rsidRDefault="00CD21BB" w:rsidP="00CD21BB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1"/>
          <w:sz w:val="24"/>
          <w:szCs w:val="24"/>
          <w:lang w:eastAsia="ru-RU"/>
        </w:rPr>
        <w:t xml:space="preserve"> Что Вы знаете о </w:t>
      </w:r>
      <w:r>
        <w:rPr>
          <w:rFonts w:ascii="Times New Roman" w:hAnsi="Times New Roman"/>
          <w:color w:val="000000"/>
          <w:spacing w:val="3"/>
          <w:sz w:val="24"/>
          <w:szCs w:val="24"/>
          <w:lang w:eastAsia="ru-RU"/>
        </w:rPr>
        <w:t>каскадном использовании воды, и бессточных системах водоснабжения.</w:t>
      </w:r>
    </w:p>
    <w:p w:rsidR="00CD21BB" w:rsidRDefault="00CD21BB" w:rsidP="00CD21BB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1"/>
          <w:sz w:val="24"/>
          <w:szCs w:val="24"/>
          <w:lang w:eastAsia="ru-RU"/>
        </w:rPr>
        <w:t xml:space="preserve"> Назовите охлаждающие устройства систем оборотного водоснабжения и </w:t>
      </w:r>
      <w:r>
        <w:rPr>
          <w:rFonts w:ascii="Times New Roman" w:hAnsi="Times New Roman"/>
          <w:color w:val="000000"/>
          <w:spacing w:val="3"/>
          <w:sz w:val="24"/>
          <w:szCs w:val="24"/>
          <w:lang w:eastAsia="ru-RU"/>
        </w:rPr>
        <w:t xml:space="preserve">их </w:t>
      </w:r>
      <w:r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конструкцию.</w:t>
      </w:r>
    </w:p>
    <w:p w:rsidR="00CD21BB" w:rsidRDefault="00CD21BB" w:rsidP="00CD21BB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 Выбор типа охлаждающих устано</w:t>
      </w:r>
      <w:r>
        <w:rPr>
          <w:rFonts w:ascii="Times New Roman" w:hAnsi="Times New Roman"/>
          <w:color w:val="000000"/>
          <w:spacing w:val="-5"/>
          <w:sz w:val="24"/>
          <w:szCs w:val="24"/>
          <w:lang w:eastAsia="ru-RU"/>
        </w:rPr>
        <w:t xml:space="preserve">вок и </w:t>
      </w:r>
      <w:r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методы расчета.</w:t>
      </w:r>
    </w:p>
    <w:p w:rsidR="00CD21BB" w:rsidRDefault="00CD21BB" w:rsidP="00CD21BB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 Сооружения для очистки оборотной воды от промышленных </w:t>
      </w:r>
      <w:r>
        <w:rPr>
          <w:rFonts w:ascii="Times New Roman" w:hAnsi="Times New Roman"/>
          <w:color w:val="000000"/>
          <w:spacing w:val="1"/>
          <w:sz w:val="24"/>
          <w:szCs w:val="24"/>
          <w:lang w:eastAsia="ru-RU"/>
        </w:rPr>
        <w:t>загрязнений, их конструкции, режимы, методы расчета.</w:t>
      </w:r>
    </w:p>
    <w:p w:rsidR="00CD21BB" w:rsidRDefault="00CD21BB" w:rsidP="00CD21BB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3"/>
          <w:sz w:val="24"/>
          <w:szCs w:val="24"/>
          <w:lang w:eastAsia="ru-RU"/>
        </w:rPr>
        <w:t xml:space="preserve"> Назначение насосных станции систем водоснабжения, </w:t>
      </w:r>
      <w:r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особенности выбора насосов.</w:t>
      </w:r>
    </w:p>
    <w:p w:rsidR="00CD21BB" w:rsidRDefault="00CD21BB" w:rsidP="00CD21BB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 Режимы работы </w:t>
      </w:r>
      <w:r>
        <w:rPr>
          <w:rFonts w:ascii="Times New Roman" w:hAnsi="Times New Roman"/>
          <w:color w:val="000000"/>
          <w:spacing w:val="3"/>
          <w:sz w:val="24"/>
          <w:szCs w:val="24"/>
          <w:lang w:eastAsia="ru-RU"/>
        </w:rPr>
        <w:t xml:space="preserve">насосных станции систем водоснабжения и их </w:t>
      </w:r>
      <w:r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компоновка.</w:t>
      </w:r>
    </w:p>
    <w:p w:rsidR="00CD21BB" w:rsidRDefault="00CD21BB" w:rsidP="00CD21BB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Сети водоснабжения </w:t>
      </w:r>
      <w:r>
        <w:rPr>
          <w:rFonts w:ascii="Times New Roman" w:hAnsi="Times New Roman"/>
          <w:color w:val="000000"/>
          <w:spacing w:val="9"/>
          <w:sz w:val="24"/>
          <w:szCs w:val="24"/>
          <w:lang w:eastAsia="ru-RU"/>
        </w:rPr>
        <w:t>их схемы.</w:t>
      </w:r>
    </w:p>
    <w:p w:rsidR="00CD21BB" w:rsidRDefault="00CD21BB" w:rsidP="00CD21BB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9"/>
          <w:sz w:val="24"/>
          <w:szCs w:val="24"/>
          <w:lang w:eastAsia="ru-RU"/>
        </w:rPr>
        <w:t xml:space="preserve"> Конструкции, методы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расчета сети водоснабжения.</w:t>
      </w:r>
    </w:p>
    <w:p w:rsidR="00CD21BB" w:rsidRDefault="00CD21BB" w:rsidP="00CD21BB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 Мероприятия по обеспечению необходимой надежности систем технического водоснабжения.</w:t>
      </w:r>
    </w:p>
    <w:p w:rsidR="00CD21BB" w:rsidRDefault="00CD21BB" w:rsidP="00CD21BB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 Технико-экономические и экологические показатели систем технического водоснабжения и пути их дальнейшего совершенствования.</w:t>
      </w:r>
    </w:p>
    <w:p w:rsidR="00CD21BB" w:rsidRDefault="00CD21BB" w:rsidP="00CD21BB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 Особенности потребления газа технологическими </w:t>
      </w:r>
      <w:r>
        <w:rPr>
          <w:rFonts w:ascii="Times New Roman" w:hAnsi="Times New Roman"/>
          <w:color w:val="000000"/>
          <w:spacing w:val="3"/>
          <w:sz w:val="24"/>
          <w:szCs w:val="24"/>
          <w:lang w:eastAsia="ru-RU"/>
        </w:rPr>
        <w:t>потребителями.</w:t>
      </w:r>
    </w:p>
    <w:p w:rsidR="00CD21BB" w:rsidRDefault="00CD21BB" w:rsidP="00CD21BB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3"/>
          <w:sz w:val="24"/>
          <w:szCs w:val="24"/>
          <w:lang w:eastAsia="ru-RU"/>
        </w:rPr>
        <w:t xml:space="preserve"> Методы определения расчетной потребности предприятия и его цехов в газе.</w:t>
      </w:r>
    </w:p>
    <w:p w:rsidR="00CD21BB" w:rsidRDefault="00CD21BB" w:rsidP="00CD21BB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Природные, </w:t>
      </w:r>
      <w:r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искусственные и отходящие горючие газы. </w:t>
      </w:r>
      <w:r>
        <w:rPr>
          <w:rFonts w:ascii="Times New Roman" w:hAnsi="Times New Roman"/>
          <w:color w:val="000000"/>
          <w:spacing w:val="3"/>
          <w:sz w:val="24"/>
          <w:szCs w:val="24"/>
          <w:lang w:eastAsia="ru-RU"/>
        </w:rPr>
        <w:t>Газовый баланс предприятия.</w:t>
      </w:r>
    </w:p>
    <w:p w:rsidR="00CD21BB" w:rsidRDefault="00CD21BB" w:rsidP="00CD21BB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4"/>
          <w:sz w:val="24"/>
          <w:szCs w:val="24"/>
          <w:lang w:eastAsia="ru-RU"/>
        </w:rPr>
        <w:t xml:space="preserve"> Схемы снабжения предприятий природным газом.</w:t>
      </w:r>
    </w:p>
    <w:p w:rsidR="00CD21BB" w:rsidRDefault="00CD21BB" w:rsidP="00CD21BB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3"/>
          <w:sz w:val="24"/>
          <w:szCs w:val="24"/>
          <w:lang w:eastAsia="ru-RU"/>
        </w:rPr>
        <w:t xml:space="preserve"> Методы расчета газовые сети.</w:t>
      </w:r>
    </w:p>
    <w:p w:rsidR="00CD21BB" w:rsidRDefault="00CD21BB" w:rsidP="00CD21BB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3"/>
          <w:sz w:val="24"/>
          <w:szCs w:val="24"/>
          <w:lang w:eastAsia="ru-RU"/>
        </w:rPr>
        <w:t xml:space="preserve"> Газораспределительные пункты, их схемы, методы расчета.</w:t>
      </w:r>
    </w:p>
    <w:p w:rsidR="00CD21BB" w:rsidRDefault="00CD21BB" w:rsidP="00CD21BB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Мероприятия </w:t>
      </w:r>
      <w:r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безопасной эксплуатации </w:t>
      </w:r>
      <w:r>
        <w:rPr>
          <w:rFonts w:ascii="Times New Roman" w:hAnsi="Times New Roman"/>
          <w:color w:val="000000"/>
          <w:spacing w:val="3"/>
          <w:sz w:val="24"/>
          <w:szCs w:val="24"/>
          <w:lang w:eastAsia="ru-RU"/>
        </w:rPr>
        <w:t>газовой сети.</w:t>
      </w:r>
    </w:p>
    <w:p w:rsidR="00CD21BB" w:rsidRDefault="00CD21BB" w:rsidP="00CD21BB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3"/>
          <w:sz w:val="24"/>
          <w:szCs w:val="24"/>
          <w:lang w:eastAsia="ru-RU"/>
        </w:rPr>
        <w:t xml:space="preserve"> Характеристики потребителей искусственного холода на </w:t>
      </w:r>
      <w:r>
        <w:rPr>
          <w:rFonts w:ascii="Times New Roman" w:hAnsi="Times New Roman"/>
          <w:color w:val="000000"/>
          <w:spacing w:val="4"/>
          <w:sz w:val="24"/>
          <w:szCs w:val="24"/>
          <w:lang w:eastAsia="ru-RU"/>
        </w:rPr>
        <w:t>предприятиях; их требования к хладагентам и температурным уровням холода.</w:t>
      </w:r>
    </w:p>
    <w:p w:rsidR="00CD21BB" w:rsidRDefault="00CD21BB" w:rsidP="00CD21BB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4"/>
          <w:sz w:val="24"/>
          <w:szCs w:val="24"/>
          <w:lang w:eastAsia="ru-RU"/>
        </w:rPr>
        <w:t xml:space="preserve">Назовите методы определения расчетной потребности в </w:t>
      </w:r>
      <w:r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холоде предприятия, его цехов и установок.</w:t>
      </w:r>
    </w:p>
    <w:p w:rsidR="00CD21BB" w:rsidRDefault="00CD21BB" w:rsidP="00CD21BB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 Методы составления и расчета технологической </w:t>
      </w:r>
      <w:r>
        <w:rPr>
          <w:rFonts w:ascii="Times New Roman" w:hAnsi="Times New Roman"/>
          <w:color w:val="000000"/>
          <w:spacing w:val="3"/>
          <w:sz w:val="24"/>
          <w:szCs w:val="24"/>
          <w:lang w:eastAsia="ru-RU"/>
        </w:rPr>
        <w:t>схемы станции централизованной выработки холода.</w:t>
      </w:r>
    </w:p>
    <w:p w:rsidR="00CD21BB" w:rsidRDefault="00CD21BB" w:rsidP="00CD21BB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3"/>
          <w:sz w:val="24"/>
          <w:szCs w:val="24"/>
          <w:lang w:eastAsia="ru-RU"/>
        </w:rPr>
        <w:t xml:space="preserve"> Назовите энергетические и </w:t>
      </w:r>
      <w:r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экономические показатели систем производства и транспорта хо</w:t>
      </w:r>
      <w:r>
        <w:rPr>
          <w:rFonts w:ascii="Times New Roman" w:hAnsi="Times New Roman"/>
          <w:color w:val="000000"/>
          <w:spacing w:val="-2"/>
          <w:sz w:val="24"/>
          <w:szCs w:val="24"/>
          <w:lang w:eastAsia="ru-RU"/>
        </w:rPr>
        <w:t>лода.</w:t>
      </w:r>
    </w:p>
    <w:p w:rsidR="00CD21BB" w:rsidRDefault="00CD21BB" w:rsidP="00CD21BB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-2"/>
          <w:sz w:val="24"/>
          <w:szCs w:val="24"/>
          <w:lang w:eastAsia="ru-RU"/>
        </w:rPr>
        <w:t xml:space="preserve"> Назовите </w:t>
      </w:r>
      <w:r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характеристики потребителей технического и технологического кислорода, азота, аргона.</w:t>
      </w:r>
    </w:p>
    <w:p w:rsidR="00CD21BB" w:rsidRDefault="00CD21BB" w:rsidP="00CD21BB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3"/>
          <w:sz w:val="24"/>
          <w:szCs w:val="24"/>
          <w:lang w:eastAsia="ru-RU"/>
        </w:rPr>
        <w:t xml:space="preserve"> В чем заключается спе</w:t>
      </w:r>
      <w:r>
        <w:rPr>
          <w:rFonts w:ascii="Times New Roman" w:hAnsi="Times New Roman"/>
          <w:color w:val="000000"/>
          <w:spacing w:val="1"/>
          <w:sz w:val="24"/>
          <w:szCs w:val="24"/>
          <w:lang w:eastAsia="ru-RU"/>
        </w:rPr>
        <w:t xml:space="preserve">цифика режимов и графиков потребления </w:t>
      </w:r>
      <w:r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продуктов разделения воздуха.</w:t>
      </w:r>
    </w:p>
    <w:p w:rsidR="00CD21BB" w:rsidRDefault="00CD21BB" w:rsidP="00CD21BB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 Как осуществляется </w:t>
      </w:r>
      <w:r>
        <w:rPr>
          <w:rFonts w:ascii="Times New Roman" w:hAnsi="Times New Roman"/>
          <w:color w:val="000000"/>
          <w:spacing w:val="1"/>
          <w:sz w:val="24"/>
          <w:szCs w:val="24"/>
          <w:lang w:eastAsia="ru-RU"/>
        </w:rPr>
        <w:t>определение потребности предприятия, его цехов и установок в кислороде, азоте.</w:t>
      </w:r>
    </w:p>
    <w:p w:rsidR="00CD21BB" w:rsidRDefault="00CD21BB" w:rsidP="00CD21BB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Классификация воздухоразделительных установок, области их применения.</w:t>
      </w:r>
    </w:p>
    <w:p w:rsidR="00CD21BB" w:rsidRDefault="00CD21BB" w:rsidP="00CD21BB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Показать основные </w:t>
      </w:r>
      <w:r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технологические схемы воздухоразделительных установок.</w:t>
      </w:r>
    </w:p>
    <w:p w:rsidR="00CD21BB" w:rsidRDefault="00CD21BB" w:rsidP="00CD21BB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3"/>
          <w:sz w:val="24"/>
          <w:szCs w:val="24"/>
          <w:lang w:eastAsia="ru-RU"/>
        </w:rPr>
        <w:t xml:space="preserve"> Требования охраны труда, противопожарной техники при </w:t>
      </w:r>
      <w:r>
        <w:rPr>
          <w:rFonts w:ascii="Times New Roman" w:hAnsi="Times New Roman"/>
          <w:color w:val="000000"/>
          <w:spacing w:val="1"/>
          <w:sz w:val="24"/>
          <w:szCs w:val="24"/>
          <w:lang w:eastAsia="ru-RU"/>
        </w:rPr>
        <w:t>проектировании и эксплуатации воздухоразделительных станций.</w:t>
      </w:r>
    </w:p>
    <w:p w:rsidR="00CD21BB" w:rsidRPr="00CD21BB" w:rsidRDefault="00CD21BB"/>
    <w:sectPr w:rsidR="00CD21BB" w:rsidRPr="00CD2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9A568A"/>
    <w:multiLevelType w:val="hybridMultilevel"/>
    <w:tmpl w:val="73CCE3B2"/>
    <w:lvl w:ilvl="0" w:tplc="D974B22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7F3318DA"/>
    <w:multiLevelType w:val="hybridMultilevel"/>
    <w:tmpl w:val="A2229074"/>
    <w:lvl w:ilvl="0" w:tplc="041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C0C"/>
    <w:rsid w:val="00212281"/>
    <w:rsid w:val="004D03DE"/>
    <w:rsid w:val="00B27C0C"/>
    <w:rsid w:val="00CC2333"/>
    <w:rsid w:val="00CD2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281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281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8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710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МИИТ</Company>
  <LinksUpToDate>false</LinksUpToDate>
  <CharactersWithSpaces>4752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Кузьминский Ростислав Адамович</dc:creator>
  <cp:lastModifiedBy>Кузьминский Ростислав Адамович</cp:lastModifiedBy>
  <cp:revision>2</cp:revision>
  <dcterms:created xsi:type="dcterms:W3CDTF">2024-03-27T09:23:00Z</dcterms:created>
  <dcterms:modified xsi:type="dcterms:W3CDTF">2024-03-27T09:23:00Z</dcterms:modified>
</cp:coreProperties>
</file>