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DD7B0" w14:textId="77777777" w:rsidR="00D77662" w:rsidRPr="00F033DA" w:rsidRDefault="00D77662" w:rsidP="006C1270">
      <w:pPr>
        <w:pStyle w:val="2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F033DA">
        <w:rPr>
          <w:rFonts w:ascii="Times New Roman" w:eastAsia="Times New Roman" w:hAnsi="Times New Roman" w:cs="Times New Roman"/>
          <w:color w:val="auto"/>
          <w:lang w:eastAsia="ru-RU"/>
        </w:rPr>
        <w:t>Примерные оценочные материалы, применяемые при проведении</w:t>
      </w:r>
    </w:p>
    <w:p w14:paraId="4D184E7B" w14:textId="2D73099E" w:rsidR="00D77662" w:rsidRPr="00F033DA" w:rsidRDefault="00D77662" w:rsidP="00D77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промежуточной </w:t>
      </w:r>
      <w:r w:rsidR="00E37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аттестации</w:t>
      </w:r>
      <w:r w:rsidRPr="00F033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3887B2D4" w14:textId="77777777" w:rsidR="00D77662" w:rsidRPr="00F033DA" w:rsidRDefault="00D77662" w:rsidP="00D77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F03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Теоретическая механика</w:t>
      </w:r>
      <w:r w:rsidRPr="00F033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48E4494E" w14:textId="24D9F0BE" w:rsidR="00D77662" w:rsidRPr="00F033DA" w:rsidRDefault="00D77662" w:rsidP="00D776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промежуточной аттестации </w:t>
      </w:r>
      <w:r w:rsidR="007C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(экзамен, 3 семестр) </w:t>
      </w:r>
      <w:r w:rsidRPr="00F0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обучающемуся предлагается дать ответы на 2 вопроса </w:t>
      </w:r>
      <w:r w:rsidR="006C1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разделов «Статика</w:t>
      </w:r>
      <w:r w:rsidR="002B2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«Кинематика» </w:t>
      </w:r>
      <w:r w:rsidRPr="00F0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нижеприведенного списка</w:t>
      </w:r>
      <w:r w:rsidR="006C1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экзаменационных вопросов:</w:t>
      </w:r>
    </w:p>
    <w:p w14:paraId="78DD0A74" w14:textId="77777777" w:rsidR="00D77662" w:rsidRPr="00F033DA" w:rsidRDefault="00D77662" w:rsidP="00D77662">
      <w:pPr>
        <w:rPr>
          <w:rFonts w:ascii="Times New Roman" w:hAnsi="Times New Roman" w:cs="Times New Roman"/>
        </w:rPr>
      </w:pPr>
    </w:p>
    <w:p w14:paraId="52E6EB2B" w14:textId="77777777" w:rsidR="00944090" w:rsidRPr="00F033DA" w:rsidRDefault="00587ADD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44090"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 «Статика»</w:t>
      </w:r>
    </w:p>
    <w:p w14:paraId="7FD8A12A" w14:textId="77777777" w:rsidR="00944090" w:rsidRPr="00F033DA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BD294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Сила. Система сил. Эквивалентные системы сил. Равнодействующая системы сил. Распределенная нагрузка.</w:t>
      </w:r>
    </w:p>
    <w:p w14:paraId="3EBA373B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Связи. Силы реакции связей. Основные типы связей.</w:t>
      </w:r>
    </w:p>
    <w:p w14:paraId="08E5A682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Основные понятия и аксиомы статики.</w:t>
      </w:r>
    </w:p>
    <w:p w14:paraId="6D31750F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Сложение сил. Проекция силы на ось и на плоскость. Аналитический способ задания и сложения сил.</w:t>
      </w:r>
    </w:p>
    <w:p w14:paraId="1D64A442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Плоская и пространственная системы сходящихся сил, условия их равновесия. Геометрические и аналитические методы решения задач.</w:t>
      </w:r>
    </w:p>
    <w:p w14:paraId="38FE295B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Теорема о трех силах.</w:t>
      </w:r>
    </w:p>
    <w:p w14:paraId="5B51BA03" w14:textId="53F69369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Момент силы относительно центра в виде вектора.</w:t>
      </w:r>
      <w:r w:rsidR="00F033DA"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свойства.</w:t>
      </w:r>
    </w:p>
    <w:p w14:paraId="6959EF30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8. Алгебраический момент силы относительно центра.</w:t>
      </w:r>
    </w:p>
    <w:p w14:paraId="3A39E612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Пара сил. Векторный и алгебраический моменты пары сил. Свойства пар сил.</w:t>
      </w:r>
    </w:p>
    <w:p w14:paraId="18BE19B5" w14:textId="36A64345" w:rsidR="00F033DA" w:rsidRDefault="00F033DA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10. Теорема о переносе силы вдоль линии действия.</w:t>
      </w:r>
    </w:p>
    <w:p w14:paraId="42AC476D" w14:textId="2760EBE3" w:rsidR="00126F89" w:rsidRPr="00F033DA" w:rsidRDefault="00126F89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Теорема о параллельном переносе силы.</w:t>
      </w:r>
    </w:p>
    <w:p w14:paraId="4CF28240" w14:textId="3AE1CB15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6F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Теорема Вариньона о моменте равнодействующей.</w:t>
      </w:r>
    </w:p>
    <w:p w14:paraId="0E7BA014" w14:textId="30CDABD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6F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Приведение произвольной плоской системы сил к простейшему виду. Частные случаи приведения.</w:t>
      </w:r>
    </w:p>
    <w:p w14:paraId="37B8D60A" w14:textId="655B446B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6F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Различные формы условий равновесия для произвольной плоской системы сил.</w:t>
      </w:r>
    </w:p>
    <w:p w14:paraId="6F647D3D" w14:textId="4694B2F1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6F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Понятие о статической определимости и неопределимости. </w:t>
      </w:r>
    </w:p>
    <w:p w14:paraId="1AF216DD" w14:textId="3CF0A37B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126F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Расчет плоской фермы методом вырезания узлов.</w:t>
      </w:r>
    </w:p>
    <w:p w14:paraId="5463E377" w14:textId="3791F392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6F8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Расчет плоской фермы способом сквозных сечений.</w:t>
      </w:r>
    </w:p>
    <w:p w14:paraId="171A3B80" w14:textId="4A648912" w:rsidR="00944090" w:rsidRPr="00F033DA" w:rsidRDefault="00F033DA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6F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44090"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Приведение произвольной системы сил к одному центру.</w:t>
      </w:r>
    </w:p>
    <w:p w14:paraId="69DC9794" w14:textId="77777777" w:rsidR="00F033DA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вектор и главный момент системы сил.</w:t>
      </w:r>
    </w:p>
    <w:p w14:paraId="64696D39" w14:textId="20E983C9" w:rsidR="00944090" w:rsidRPr="00F033DA" w:rsidRDefault="00F033DA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6F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4090"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Частные случаи приведения</w:t>
      </w: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произвольной системы сил к одному центру</w:t>
      </w:r>
      <w:r w:rsidR="00944090"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85A3F2" w14:textId="743DB96B" w:rsidR="00944090" w:rsidRPr="00F033DA" w:rsidRDefault="00126F89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44090"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условия равновесия произвольной системы сил.</w:t>
      </w:r>
    </w:p>
    <w:p w14:paraId="64EF3CED" w14:textId="1CC74113" w:rsidR="00944090" w:rsidRPr="00F033DA" w:rsidRDefault="00F033DA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6F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44090"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Момент силы относительно оси. Его свойства.</w:t>
      </w:r>
    </w:p>
    <w:p w14:paraId="49012AE9" w14:textId="728AADCD" w:rsidR="00944090" w:rsidRDefault="00F033DA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6F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4090"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Способы определения момента силы относительно оси. Аналитические формулы для моментов силы относительно осей координат.</w:t>
      </w:r>
    </w:p>
    <w:p w14:paraId="276F4F96" w14:textId="7214CE6E" w:rsidR="00126F89" w:rsidRPr="00F033DA" w:rsidRDefault="00126F89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 Связи и их реакции в пространственной задаче статики.</w:t>
      </w:r>
    </w:p>
    <w:p w14:paraId="4CD80C2D" w14:textId="733E6237" w:rsidR="00944090" w:rsidRPr="00F033DA" w:rsidRDefault="00F033DA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6F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4090"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Уравнения равновесия произвольной пространственной системы сил. </w:t>
      </w:r>
    </w:p>
    <w:p w14:paraId="17580AE5" w14:textId="3F578BC9" w:rsidR="00944090" w:rsidRPr="00F033DA" w:rsidRDefault="00F033DA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6F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4090"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Центр системы параллельных сил. Центр тяжести</w:t>
      </w:r>
    </w:p>
    <w:p w14:paraId="27A69FED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твердого тела.</w:t>
      </w:r>
    </w:p>
    <w:p w14:paraId="3E520B6F" w14:textId="6F0E8C68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6F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Центр тяжести тела. Координаты центра тяжести однородного тела.</w:t>
      </w:r>
    </w:p>
    <w:p w14:paraId="6C8D6DF9" w14:textId="15E808D1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6F8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Способы определения координат центра тяжести</w:t>
      </w:r>
    </w:p>
    <w:p w14:paraId="08C0E2B2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однородного тела.</w:t>
      </w:r>
    </w:p>
    <w:p w14:paraId="6AC5763E" w14:textId="7E9D5B2D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6F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Равновесие твердых тел при наличии сил трения скольжения. Законы Кулона</w:t>
      </w:r>
    </w:p>
    <w:p w14:paraId="34560F7A" w14:textId="5C0C429C" w:rsidR="00944090" w:rsidRPr="00F033DA" w:rsidRDefault="00F033DA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6F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44090"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Трение скольжения, угол трения, конус трения.</w:t>
      </w:r>
    </w:p>
    <w:p w14:paraId="63A63380" w14:textId="728CF695" w:rsidR="00944090" w:rsidRPr="00F033DA" w:rsidRDefault="00126F89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944090"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Трение качения, коэффициент трения качения.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090"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Равновесие твердых тел при наличии сил трения качения.</w:t>
      </w:r>
    </w:p>
    <w:p w14:paraId="1F054B00" w14:textId="1F12A02C" w:rsidR="006C1270" w:rsidRPr="00F033DA" w:rsidRDefault="006C1270" w:rsidP="006C1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Кинематика</w:t>
      </w: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A1296AE" w14:textId="77777777" w:rsidR="00944090" w:rsidRPr="00F033DA" w:rsidRDefault="00944090" w:rsidP="00432AB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62961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понятия и задачи кинематики.</w:t>
      </w:r>
    </w:p>
    <w:p w14:paraId="163E46E2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Кинематические характеристики движения точки.</w:t>
      </w:r>
    </w:p>
    <w:p w14:paraId="6E31FB01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Векторный способ задания движения точки.</w:t>
      </w:r>
    </w:p>
    <w:p w14:paraId="0E774A54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Координатный способ задания движения точки.</w:t>
      </w:r>
    </w:p>
    <w:p w14:paraId="116B40D3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Естественный способ задания движения точки.</w:t>
      </w:r>
    </w:p>
    <w:p w14:paraId="5AA29CFE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Векторный способ определения скорости и ускорения точки.</w:t>
      </w:r>
    </w:p>
    <w:p w14:paraId="2B6D9AE9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Координатный способ определения скорости и ускорения точки.</w:t>
      </w:r>
    </w:p>
    <w:p w14:paraId="26DC9FEF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8. Естественный способ определения скорости и ускорения точки.</w:t>
      </w:r>
    </w:p>
    <w:p w14:paraId="78F04BA5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Поступательное движение твердого тела. Скорость и ускорение твердого тела при его поступательном движении.</w:t>
      </w:r>
    </w:p>
    <w:p w14:paraId="3592DF25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Кинематические характеристики движения твердого тела, вращающегося вокруг неподвижной оси.</w:t>
      </w:r>
    </w:p>
    <w:p w14:paraId="5E875EFD" w14:textId="638FC19B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Скорость </w:t>
      </w:r>
      <w:r w:rsidR="002B2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ускорение </w:t>
      </w: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твердого тела, вращающегося вокруг неподвижной оси.</w:t>
      </w:r>
    </w:p>
    <w:p w14:paraId="0A53F3DE" w14:textId="73209588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2B29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угловых и линейных кинематических характеристик.</w:t>
      </w:r>
    </w:p>
    <w:p w14:paraId="51BF4AF6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Преобразование вращательных движений тел, вращающихся вокруг неподвижных осей.</w:t>
      </w:r>
    </w:p>
    <w:p w14:paraId="32ABABDD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Сложное движение точки. Основные понятия и определения.</w:t>
      </w:r>
    </w:p>
    <w:p w14:paraId="7EED17B8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15. Теорема сложения скоростей при сложном движении точки.</w:t>
      </w:r>
    </w:p>
    <w:p w14:paraId="68B3F743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16. Теорема сложения ускорений при сложном движении точки.</w:t>
      </w:r>
    </w:p>
    <w:p w14:paraId="5B21A446" w14:textId="2D35101E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2B294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скорени</w:t>
      </w:r>
      <w:r w:rsidR="002B29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Кориолиса при сложном движении точки.</w:t>
      </w:r>
    </w:p>
    <w:p w14:paraId="34A7F097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Плоскопараллельное движение твердого тела. Основные понятия и определения.</w:t>
      </w:r>
    </w:p>
    <w:p w14:paraId="29C59E8F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19. Скорость точки при плоскопараллельном движении твердого тела.</w:t>
      </w:r>
    </w:p>
    <w:p w14:paraId="1D60954A" w14:textId="77777777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20. Теорема о проекциях скоростей двух точек твердого тела.</w:t>
      </w:r>
    </w:p>
    <w:p w14:paraId="1D4BFA59" w14:textId="77777777" w:rsidR="00944090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21. Мгновенный центр скоростей при плоскопараллельном движении твердого тела.</w:t>
      </w:r>
    </w:p>
    <w:p w14:paraId="4719A23D" w14:textId="49C2F444" w:rsidR="002B2942" w:rsidRDefault="002B2942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 Частные случаи определения положения мгновенного центра скоростей.</w:t>
      </w:r>
    </w:p>
    <w:p w14:paraId="06CFE03B" w14:textId="45E89CBD" w:rsidR="00944090" w:rsidRPr="00F033DA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B29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Ускорение точки при плоскопараллельном движении твердого тела.</w:t>
      </w:r>
    </w:p>
    <w:p w14:paraId="6FD9FE3D" w14:textId="1990AAFC" w:rsidR="00944090" w:rsidRDefault="00944090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B29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033D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Мгновенный центр ускорений при плоскопараллельном движении твердого тела.</w:t>
      </w:r>
    </w:p>
    <w:p w14:paraId="30526AC9" w14:textId="07094D63" w:rsidR="002B2942" w:rsidRPr="00F033DA" w:rsidRDefault="002B2942" w:rsidP="00432A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 Кинематика блочного и кривошипно-шатунного механизмов.</w:t>
      </w:r>
    </w:p>
    <w:p w14:paraId="21E8AE78" w14:textId="77777777" w:rsidR="00944090" w:rsidRPr="00F033DA" w:rsidRDefault="00944090" w:rsidP="00432AB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15566" w14:textId="77777777" w:rsidR="007C6990" w:rsidRDefault="007C699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4A062B92" w14:textId="1136E30E" w:rsidR="007C6990" w:rsidRPr="007C6990" w:rsidRDefault="007C6990" w:rsidP="007C6990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699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69C26AA9" w14:textId="17A9C55B" w:rsidR="007C6990" w:rsidRPr="007C6990" w:rsidRDefault="007C6990" w:rsidP="007C6990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6990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7C6990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дисциплине (модулю)</w:t>
      </w:r>
      <w:r w:rsidRPr="007C6990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6282C170" w14:textId="77777777" w:rsidR="007C6990" w:rsidRPr="007C6990" w:rsidRDefault="007C6990" w:rsidP="007C6990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6990">
        <w:rPr>
          <w:rFonts w:ascii="Times New Roman" w:eastAsia="Times New Roman" w:hAnsi="Times New Roman" w:cs="Times New Roman"/>
          <w:b/>
          <w:sz w:val="28"/>
          <w:szCs w:val="28"/>
        </w:rPr>
        <w:t>«Теоретическая механика»</w:t>
      </w:r>
    </w:p>
    <w:p w14:paraId="4D43E30B" w14:textId="77777777" w:rsidR="007C6990" w:rsidRPr="007C6990" w:rsidRDefault="007C6990" w:rsidP="007C6990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69F26A" w14:textId="69867841" w:rsidR="007C6990" w:rsidRPr="007C6990" w:rsidRDefault="007C6990" w:rsidP="007C699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990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проведении промежуточной </w:t>
      </w:r>
      <w:r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r w:rsidR="00D22317">
        <w:rPr>
          <w:rFonts w:ascii="Times New Roman" w:eastAsia="Times New Roman" w:hAnsi="Times New Roman" w:cs="Times New Roman"/>
          <w:sz w:val="28"/>
          <w:szCs w:val="28"/>
        </w:rPr>
        <w:t xml:space="preserve"> (экзамен, 3 семестр)</w:t>
      </w:r>
      <w:r w:rsidRPr="007C6990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решить расчетно-графическую задачу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C6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B2F15A" w14:textId="77777777" w:rsidR="007C6990" w:rsidRPr="007C6990" w:rsidRDefault="007C6990" w:rsidP="007C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6990">
        <w:rPr>
          <w:rFonts w:ascii="Times New Roman" w:eastAsia="Times New Roman" w:hAnsi="Times New Roman" w:cs="Times New Roman"/>
          <w:b/>
          <w:sz w:val="28"/>
          <w:szCs w:val="28"/>
        </w:rPr>
        <w:t>Примеры вариантов расчетно-графических задач:</w:t>
      </w:r>
    </w:p>
    <w:p w14:paraId="18E1C1D2" w14:textId="77777777" w:rsidR="007C6990" w:rsidRPr="007C6990" w:rsidRDefault="007C6990" w:rsidP="007C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D54AA4" w14:textId="77777777" w:rsidR="007C6990" w:rsidRPr="007C6990" w:rsidRDefault="007C6990" w:rsidP="007C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6990">
        <w:rPr>
          <w:rFonts w:ascii="Times New Roman" w:eastAsia="Times New Roman" w:hAnsi="Times New Roman" w:cs="Times New Roman"/>
          <w:b/>
          <w:sz w:val="28"/>
          <w:szCs w:val="28"/>
        </w:rPr>
        <w:t>По разделу «Статика»</w:t>
      </w:r>
    </w:p>
    <w:p w14:paraId="3C9D35A4" w14:textId="77777777" w:rsidR="007C6990" w:rsidRPr="007C6990" w:rsidRDefault="007C6990" w:rsidP="007C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1FBA07" w14:textId="77777777" w:rsidR="007C6990" w:rsidRPr="007C6990" w:rsidRDefault="007C6990" w:rsidP="007C699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990">
        <w:rPr>
          <w:rFonts w:ascii="Times New Roman" w:eastAsia="Times New Roman" w:hAnsi="Times New Roman" w:cs="Times New Roman"/>
          <w:sz w:val="28"/>
          <w:szCs w:val="28"/>
        </w:rPr>
        <w:t>Определить реакции связей и выполнить проверку полученных результатов. Необходимые для расчета данные приведены в таблице.</w:t>
      </w:r>
    </w:p>
    <w:p w14:paraId="3A309C80" w14:textId="77777777" w:rsidR="007C6990" w:rsidRPr="007C6990" w:rsidRDefault="007C6990" w:rsidP="007C6990">
      <w:r w:rsidRPr="007C6990">
        <w:rPr>
          <w:noProof/>
        </w:rPr>
        <w:drawing>
          <wp:inline distT="0" distB="0" distL="0" distR="0" wp14:anchorId="395643AF" wp14:editId="3D6F6338">
            <wp:extent cx="2705100" cy="2962275"/>
            <wp:effectExtent l="0" t="0" r="0" b="9525"/>
            <wp:docPr id="4005395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5395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4766" w:type="pct"/>
        <w:tblLook w:val="04A0" w:firstRow="1" w:lastRow="0" w:firstColumn="1" w:lastColumn="0" w:noHBand="0" w:noVBand="1"/>
      </w:tblPr>
      <w:tblGrid>
        <w:gridCol w:w="4454"/>
        <w:gridCol w:w="4454"/>
      </w:tblGrid>
      <w:tr w:rsidR="007C6990" w:rsidRPr="007C6990" w14:paraId="37831278" w14:textId="77777777" w:rsidTr="00B356D2">
        <w:trPr>
          <w:trHeight w:val="2778"/>
        </w:trPr>
        <w:tc>
          <w:tcPr>
            <w:tcW w:w="2500" w:type="pct"/>
          </w:tcPr>
          <w:p w14:paraId="75F09B03" w14:textId="77777777" w:rsidR="007C6990" w:rsidRPr="007C6990" w:rsidRDefault="007C6990" w:rsidP="007C6990">
            <w:pPr>
              <w:rPr>
                <w:szCs w:val="28"/>
                <w:lang w:val="en-US"/>
              </w:rPr>
            </w:pPr>
            <w:r w:rsidRPr="007C6990">
              <w:rPr>
                <w:szCs w:val="28"/>
              </w:rPr>
              <w:t>1.</w:t>
            </w:r>
          </w:p>
          <w:p w14:paraId="2A77AAFE" w14:textId="77777777" w:rsidR="007C6990" w:rsidRPr="007C6990" w:rsidRDefault="007C6990" w:rsidP="007C6990">
            <w:pPr>
              <w:rPr>
                <w:szCs w:val="28"/>
                <w:lang w:val="en-US"/>
              </w:rPr>
            </w:pPr>
          </w:p>
          <w:p w14:paraId="4BE79123" w14:textId="77777777" w:rsidR="007C6990" w:rsidRPr="007C6990" w:rsidRDefault="007C6990" w:rsidP="007C6990">
            <w:pPr>
              <w:jc w:val="center"/>
              <w:rPr>
                <w:color w:val="FF0000"/>
                <w:lang w:val="en-US"/>
              </w:rPr>
            </w:pPr>
            <w:r w:rsidRPr="007C699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3E4298" wp14:editId="708DA698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485775</wp:posOffset>
                  </wp:positionV>
                  <wp:extent cx="1619885" cy="749935"/>
                  <wp:effectExtent l="0" t="0" r="0" b="0"/>
                  <wp:wrapSquare wrapText="bothSides"/>
                  <wp:docPr id="1856" name="Рисунок 1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B7D4C5" w14:textId="77777777" w:rsidR="007C6990" w:rsidRPr="007C6990" w:rsidRDefault="007C6990" w:rsidP="007C6990">
            <w:pPr>
              <w:jc w:val="center"/>
              <w:rPr>
                <w:color w:val="FF0000"/>
                <w:lang w:val="en-US"/>
              </w:rPr>
            </w:pPr>
          </w:p>
          <w:p w14:paraId="606A3001" w14:textId="77777777" w:rsidR="007C6990" w:rsidRPr="007C6990" w:rsidRDefault="007C6990" w:rsidP="007C6990">
            <w:pPr>
              <w:jc w:val="center"/>
              <w:rPr>
                <w:color w:val="FF0000"/>
              </w:rPr>
            </w:pPr>
          </w:p>
          <w:p w14:paraId="64C0772B" w14:textId="77777777" w:rsidR="007C6990" w:rsidRPr="007C6990" w:rsidRDefault="007C6990" w:rsidP="007C6990">
            <w:pPr>
              <w:jc w:val="center"/>
              <w:rPr>
                <w:color w:val="FF0000"/>
                <w:szCs w:val="28"/>
              </w:rPr>
            </w:pPr>
          </w:p>
          <w:p w14:paraId="46A8A089" w14:textId="77777777" w:rsidR="007C6990" w:rsidRPr="007C6990" w:rsidRDefault="007C6990" w:rsidP="007C6990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2500" w:type="pct"/>
          </w:tcPr>
          <w:p w14:paraId="4E238188" w14:textId="77777777" w:rsidR="007C6990" w:rsidRPr="007C6990" w:rsidRDefault="007C6990" w:rsidP="007C6990">
            <w:pPr>
              <w:rPr>
                <w:szCs w:val="28"/>
                <w:lang w:val="en-US"/>
              </w:rPr>
            </w:pPr>
            <w:r w:rsidRPr="007C6990">
              <w:rPr>
                <w:szCs w:val="28"/>
              </w:rPr>
              <w:t>2</w:t>
            </w:r>
          </w:p>
          <w:p w14:paraId="432D2F79" w14:textId="77777777" w:rsidR="007C6990" w:rsidRPr="007C6990" w:rsidRDefault="007C6990" w:rsidP="007C6990">
            <w:pPr>
              <w:rPr>
                <w:szCs w:val="28"/>
              </w:rPr>
            </w:pPr>
            <w:r w:rsidRPr="007C6990">
              <w:rPr>
                <w:noProof/>
                <w:szCs w:val="24"/>
              </w:rPr>
              <w:object w:dxaOrig="1440" w:dyaOrig="1440" w14:anchorId="3F5667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1.6pt;margin-top:40.7pt;width:132.7pt;height:62.8pt;z-index:251658240;mso-position-horizontal-relative:margin;mso-position-vertical-relative:margin">
                  <v:imagedata r:id="rId7" o:title=""/>
                  <w10:wrap type="square" anchorx="margin" anchory="margin"/>
                </v:shape>
                <o:OLEObject Type="Embed" ProgID="PBrush" ShapeID="_x0000_s1028" DrawAspect="Content" ObjectID="_1788704516" r:id="rId8"/>
              </w:object>
            </w:r>
          </w:p>
        </w:tc>
      </w:tr>
      <w:tr w:rsidR="007C6990" w:rsidRPr="007C6990" w14:paraId="36C94648" w14:textId="77777777" w:rsidTr="00B356D2">
        <w:trPr>
          <w:trHeight w:val="3061"/>
        </w:trPr>
        <w:tc>
          <w:tcPr>
            <w:tcW w:w="2500" w:type="pct"/>
          </w:tcPr>
          <w:p w14:paraId="3A685372" w14:textId="77777777" w:rsidR="007C6990" w:rsidRPr="007C6990" w:rsidRDefault="007C6990" w:rsidP="007C6990">
            <w:pPr>
              <w:rPr>
                <w:szCs w:val="28"/>
                <w:lang w:val="en-US"/>
              </w:rPr>
            </w:pPr>
            <w:r w:rsidRPr="007C6990">
              <w:rPr>
                <w:szCs w:val="28"/>
              </w:rPr>
              <w:lastRenderedPageBreak/>
              <w:t>3.</w:t>
            </w:r>
          </w:p>
          <w:p w14:paraId="4F560BB0" w14:textId="77777777" w:rsidR="007C6990" w:rsidRPr="007C6990" w:rsidRDefault="007C6990" w:rsidP="007C6990">
            <w:pPr>
              <w:rPr>
                <w:szCs w:val="28"/>
                <w:lang w:val="en-US"/>
              </w:rPr>
            </w:pPr>
            <w:r w:rsidRPr="007C6990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53D0C49" wp14:editId="120CF1C3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479425</wp:posOffset>
                  </wp:positionV>
                  <wp:extent cx="1729105" cy="713105"/>
                  <wp:effectExtent l="0" t="0" r="0" b="0"/>
                  <wp:wrapSquare wrapText="bothSides"/>
                  <wp:docPr id="1857" name="Рисунок 1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</w:tcPr>
          <w:p w14:paraId="330B3F85" w14:textId="77777777" w:rsidR="007C6990" w:rsidRPr="007C6990" w:rsidRDefault="007C6990" w:rsidP="007C6990">
            <w:pPr>
              <w:rPr>
                <w:szCs w:val="28"/>
                <w:lang w:val="en-US"/>
              </w:rPr>
            </w:pPr>
            <w:r w:rsidRPr="007C6990">
              <w:rPr>
                <w:szCs w:val="28"/>
              </w:rPr>
              <w:t>4.</w:t>
            </w:r>
          </w:p>
          <w:p w14:paraId="5190B053" w14:textId="77777777" w:rsidR="007C6990" w:rsidRPr="007C6990" w:rsidRDefault="007C6990" w:rsidP="007C6990">
            <w:pPr>
              <w:rPr>
                <w:szCs w:val="28"/>
                <w:lang w:val="en-US"/>
              </w:rPr>
            </w:pPr>
            <w:r w:rsidRPr="007C6990">
              <w:rPr>
                <w:noProof/>
                <w:szCs w:val="24"/>
              </w:rPr>
              <w:object w:dxaOrig="1440" w:dyaOrig="1440" w14:anchorId="70BB16B6">
                <v:shape id="_x0000_s1027" type="#_x0000_t75" style="position:absolute;margin-left:-3.2pt;margin-top:31.3pt;width:123.7pt;height:65.65pt;z-index:251658240;mso-position-horizontal-relative:margin;mso-position-vertical-relative:margin">
                  <v:imagedata r:id="rId10" o:title=""/>
                  <w10:wrap type="square" anchorx="margin" anchory="margin"/>
                </v:shape>
                <o:OLEObject Type="Embed" ProgID="PBrush" ShapeID="_x0000_s1027" DrawAspect="Content" ObjectID="_1788704517" r:id="rId11"/>
              </w:object>
            </w:r>
          </w:p>
        </w:tc>
      </w:tr>
      <w:tr w:rsidR="007C6990" w:rsidRPr="007C6990" w14:paraId="266409E3" w14:textId="77777777" w:rsidTr="00B356D2">
        <w:trPr>
          <w:trHeight w:val="2551"/>
        </w:trPr>
        <w:tc>
          <w:tcPr>
            <w:tcW w:w="2500" w:type="pct"/>
          </w:tcPr>
          <w:p w14:paraId="629A01BC" w14:textId="77777777" w:rsidR="007C6990" w:rsidRPr="007C6990" w:rsidRDefault="007C6990" w:rsidP="007C6990">
            <w:pPr>
              <w:rPr>
                <w:szCs w:val="28"/>
                <w:lang w:val="en-US"/>
              </w:rPr>
            </w:pPr>
            <w:r w:rsidRPr="007C6990">
              <w:rPr>
                <w:szCs w:val="28"/>
              </w:rPr>
              <w:t>5.</w:t>
            </w:r>
          </w:p>
          <w:p w14:paraId="4941715F" w14:textId="77777777" w:rsidR="007C6990" w:rsidRPr="007C6990" w:rsidRDefault="007C6990" w:rsidP="007C6990">
            <w:pPr>
              <w:rPr>
                <w:szCs w:val="28"/>
                <w:lang w:val="en-US"/>
              </w:rPr>
            </w:pPr>
            <w:r w:rsidRPr="007C6990">
              <w:rPr>
                <w:noProof/>
              </w:rPr>
              <w:drawing>
                <wp:inline distT="0" distB="0" distL="0" distR="0" wp14:anchorId="15A383E2" wp14:editId="3D0737DD">
                  <wp:extent cx="1701812" cy="854710"/>
                  <wp:effectExtent l="0" t="0" r="0" b="2540"/>
                  <wp:docPr id="1858" name="Рисунок 1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347" cy="868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6EA72ED0" w14:textId="77777777" w:rsidR="007C6990" w:rsidRPr="007C6990" w:rsidRDefault="007C6990" w:rsidP="007C6990">
            <w:pPr>
              <w:rPr>
                <w:szCs w:val="28"/>
              </w:rPr>
            </w:pPr>
            <w:r w:rsidRPr="007C6990">
              <w:rPr>
                <w:noProof/>
                <w:szCs w:val="24"/>
              </w:rPr>
              <w:object w:dxaOrig="1440" w:dyaOrig="1440" w14:anchorId="54633389">
                <v:shape id="_x0000_s1026" type="#_x0000_t75" style="position:absolute;margin-left:2.5pt;margin-top:16.55pt;width:130.15pt;height:63.85pt;z-index:251658240;mso-position-horizontal-relative:margin;mso-position-vertical-relative:margin">
                  <v:imagedata r:id="rId13" o:title=""/>
                  <w10:wrap type="square" anchorx="margin" anchory="margin"/>
                </v:shape>
                <o:OLEObject Type="Embed" ProgID="PBrush" ShapeID="_x0000_s1026" DrawAspect="Content" ObjectID="_1788704518" r:id="rId14"/>
              </w:object>
            </w:r>
            <w:r w:rsidRPr="007C6990">
              <w:rPr>
                <w:szCs w:val="28"/>
              </w:rPr>
              <w:t>6</w:t>
            </w:r>
          </w:p>
          <w:p w14:paraId="1EBBD195" w14:textId="77777777" w:rsidR="007C6990" w:rsidRPr="007C6990" w:rsidRDefault="007C6990" w:rsidP="007C6990">
            <w:pPr>
              <w:rPr>
                <w:szCs w:val="28"/>
                <w:lang w:val="en-US"/>
              </w:rPr>
            </w:pPr>
          </w:p>
        </w:tc>
      </w:tr>
    </w:tbl>
    <w:p w14:paraId="66DC0B40" w14:textId="77777777" w:rsidR="007C6990" w:rsidRPr="007C6990" w:rsidRDefault="007C6990" w:rsidP="007C6990"/>
    <w:p w14:paraId="22A88286" w14:textId="77777777" w:rsidR="007C6990" w:rsidRPr="007C6990" w:rsidRDefault="007C6990" w:rsidP="007C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6990">
        <w:rPr>
          <w:rFonts w:ascii="Times New Roman" w:eastAsia="Times New Roman" w:hAnsi="Times New Roman" w:cs="Times New Roman"/>
          <w:b/>
          <w:sz w:val="28"/>
          <w:szCs w:val="28"/>
        </w:rPr>
        <w:t>По разделу «Кинематика»</w:t>
      </w:r>
    </w:p>
    <w:p w14:paraId="35A41437" w14:textId="77777777" w:rsidR="007C6990" w:rsidRPr="007C6990" w:rsidRDefault="007C6990" w:rsidP="007C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84B08" w14:textId="77777777" w:rsidR="007C6990" w:rsidRPr="007C6990" w:rsidRDefault="007C6990" w:rsidP="007C699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990">
        <w:rPr>
          <w:rFonts w:ascii="Times New Roman" w:eastAsia="Times New Roman" w:hAnsi="Times New Roman" w:cs="Times New Roman"/>
          <w:sz w:val="28"/>
          <w:szCs w:val="28"/>
        </w:rPr>
        <w:t>а) по заданным уравнениям движения точки М установить вид ее траектории и для момента времени t=1 с найти положение точки, ее скорость и ускорение, результаты отразить на чертеже (построить траекторию, указать точку М и векторы скорости, ускорения и их проекций).</w:t>
      </w:r>
    </w:p>
    <w:p w14:paraId="3D5375EE" w14:textId="77777777" w:rsidR="007C6990" w:rsidRPr="007C6990" w:rsidRDefault="007C6990" w:rsidP="007C69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990">
        <w:rPr>
          <w:rFonts w:ascii="Times New Roman" w:eastAsia="Times New Roman" w:hAnsi="Times New Roman" w:cs="Times New Roman"/>
          <w:sz w:val="28"/>
          <w:szCs w:val="28"/>
        </w:rPr>
        <w:t>x=2t-1</w:t>
      </w:r>
    </w:p>
    <w:p w14:paraId="45E00766" w14:textId="77777777" w:rsidR="007C6990" w:rsidRPr="007C6990" w:rsidRDefault="007C6990" w:rsidP="007C6990">
      <w:pPr>
        <w:rPr>
          <w:rFonts w:ascii="Times New Roman" w:eastAsia="Times New Roman" w:hAnsi="Times New Roman" w:cs="Times New Roman"/>
          <w:sz w:val="28"/>
          <w:szCs w:val="28"/>
        </w:rPr>
      </w:pPr>
      <w:r w:rsidRPr="007C6990">
        <w:rPr>
          <w:rFonts w:ascii="Times New Roman" w:eastAsia="Times New Roman" w:hAnsi="Times New Roman" w:cs="Times New Roman"/>
          <w:sz w:val="28"/>
          <w:szCs w:val="28"/>
        </w:rPr>
        <w:t xml:space="preserve">          y=4t2+2</w:t>
      </w:r>
    </w:p>
    <w:p w14:paraId="3E88A906" w14:textId="77777777" w:rsidR="007C6990" w:rsidRPr="007C6990" w:rsidRDefault="007C6990" w:rsidP="007C69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990">
        <w:rPr>
          <w:rFonts w:ascii="Times New Roman" w:eastAsia="Times New Roman" w:hAnsi="Times New Roman" w:cs="Times New Roman"/>
          <w:sz w:val="28"/>
          <w:szCs w:val="28"/>
        </w:rPr>
        <w:t xml:space="preserve"> x=3t+2</w:t>
      </w:r>
    </w:p>
    <w:p w14:paraId="1BC92446" w14:textId="77777777" w:rsidR="007C6990" w:rsidRPr="007C6990" w:rsidRDefault="007C6990" w:rsidP="007C6990">
      <w:pPr>
        <w:rPr>
          <w:rFonts w:ascii="Times New Roman" w:eastAsia="Times New Roman" w:hAnsi="Times New Roman" w:cs="Times New Roman"/>
          <w:sz w:val="28"/>
          <w:szCs w:val="28"/>
        </w:rPr>
      </w:pPr>
      <w:r w:rsidRPr="007C6990">
        <w:rPr>
          <w:rFonts w:ascii="Times New Roman" w:eastAsia="Times New Roman" w:hAnsi="Times New Roman" w:cs="Times New Roman"/>
          <w:sz w:val="28"/>
          <w:szCs w:val="28"/>
        </w:rPr>
        <w:t xml:space="preserve">           y=2t2+2</w:t>
      </w:r>
    </w:p>
    <w:p w14:paraId="0E8143C9" w14:textId="77777777" w:rsidR="007C6990" w:rsidRPr="007C6990" w:rsidRDefault="007C6990" w:rsidP="007C69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990">
        <w:rPr>
          <w:rFonts w:ascii="Times New Roman" w:eastAsia="Times New Roman" w:hAnsi="Times New Roman" w:cs="Times New Roman"/>
          <w:sz w:val="28"/>
          <w:szCs w:val="28"/>
        </w:rPr>
        <w:t xml:space="preserve"> x=4cos(πt/6)+2</w:t>
      </w:r>
    </w:p>
    <w:p w14:paraId="10122BE5" w14:textId="77777777" w:rsidR="007C6990" w:rsidRPr="007C6990" w:rsidRDefault="007C6990" w:rsidP="007C6990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C6990">
        <w:rPr>
          <w:rFonts w:ascii="Times New Roman" w:eastAsia="Times New Roman" w:hAnsi="Times New Roman" w:cs="Times New Roman"/>
          <w:sz w:val="28"/>
          <w:szCs w:val="28"/>
        </w:rPr>
        <w:t xml:space="preserve"> y=8sin(πt/6)</w:t>
      </w:r>
    </w:p>
    <w:p w14:paraId="242ABAAC" w14:textId="77777777" w:rsidR="007C6990" w:rsidRPr="007C6990" w:rsidRDefault="007C6990" w:rsidP="007C69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990">
        <w:rPr>
          <w:rFonts w:ascii="Times New Roman" w:eastAsia="Times New Roman" w:hAnsi="Times New Roman" w:cs="Times New Roman"/>
          <w:sz w:val="28"/>
          <w:szCs w:val="28"/>
        </w:rPr>
        <w:t>x=2-sin2 (πt/4)</w:t>
      </w:r>
    </w:p>
    <w:p w14:paraId="16482118" w14:textId="77777777" w:rsidR="007C6990" w:rsidRPr="007C6990" w:rsidRDefault="007C6990" w:rsidP="007C6990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C6990">
        <w:rPr>
          <w:rFonts w:ascii="Times New Roman" w:eastAsia="Times New Roman" w:hAnsi="Times New Roman" w:cs="Times New Roman"/>
          <w:sz w:val="28"/>
          <w:szCs w:val="28"/>
        </w:rPr>
        <w:t>y=2cos2(πt/4)</w:t>
      </w:r>
    </w:p>
    <w:p w14:paraId="682A4991" w14:textId="77777777" w:rsidR="007C6990" w:rsidRPr="007C6990" w:rsidRDefault="007C6990" w:rsidP="007C699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990">
        <w:rPr>
          <w:rFonts w:ascii="Times New Roman" w:eastAsia="Times New Roman" w:hAnsi="Times New Roman" w:cs="Times New Roman"/>
          <w:sz w:val="28"/>
          <w:szCs w:val="28"/>
        </w:rPr>
        <w:t>б) По заданным уравнениям относительного движения точки М и переносного вращения тела А определить абсолютную скорость точки М в момент времени t1:</w:t>
      </w:r>
    </w:p>
    <w:p w14:paraId="39553431" w14:textId="77777777" w:rsidR="007C6990" w:rsidRPr="007C6990" w:rsidRDefault="007C6990" w:rsidP="007C6990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4C00097" w14:textId="77777777" w:rsidR="007C6990" w:rsidRPr="007C6990" w:rsidRDefault="007C6990" w:rsidP="007C6990">
      <w:pPr>
        <w:ind w:firstLine="709"/>
      </w:pPr>
      <w:r w:rsidRPr="007C6990">
        <w:rPr>
          <w:noProof/>
        </w:rPr>
        <w:lastRenderedPageBreak/>
        <w:drawing>
          <wp:inline distT="0" distB="0" distL="0" distR="0" wp14:anchorId="58F6ED0E" wp14:editId="13F10EC6">
            <wp:extent cx="5471160" cy="1439286"/>
            <wp:effectExtent l="0" t="0" r="0" b="8890"/>
            <wp:docPr id="13364303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43034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76632" cy="144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34A98" w14:textId="77777777" w:rsidR="007C6990" w:rsidRPr="007C6990" w:rsidRDefault="007C6990" w:rsidP="007C6990">
      <w:pPr>
        <w:ind w:firstLine="709"/>
        <w:jc w:val="center"/>
      </w:pPr>
      <w:r w:rsidRPr="007C6990">
        <w:rPr>
          <w:noProof/>
        </w:rPr>
        <w:drawing>
          <wp:inline distT="0" distB="0" distL="0" distR="0" wp14:anchorId="21D08FDB" wp14:editId="592B9ACD">
            <wp:extent cx="4107180" cy="2904661"/>
            <wp:effectExtent l="0" t="0" r="7620" b="0"/>
            <wp:docPr id="20994835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48357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16130" cy="291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1635D" w14:textId="77777777" w:rsidR="007C6990" w:rsidRPr="007C6990" w:rsidRDefault="007C6990" w:rsidP="007C699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990">
        <w:rPr>
          <w:rFonts w:ascii="Times New Roman" w:eastAsia="Times New Roman" w:hAnsi="Times New Roman" w:cs="Times New Roman"/>
          <w:sz w:val="28"/>
          <w:szCs w:val="28"/>
        </w:rPr>
        <w:t>в) Для заданного положения механизма найти скорости точек В и С, а также угловую скорость звена, которому принадлежат эти точки. Необходимые для расчета данные приведены в таблице.</w:t>
      </w:r>
    </w:p>
    <w:p w14:paraId="363DBED4" w14:textId="77777777" w:rsidR="007C6990" w:rsidRPr="007C6990" w:rsidRDefault="007C6990" w:rsidP="007C699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990">
        <w:rPr>
          <w:rFonts w:ascii="Calibri" w:eastAsia="Times New Roman" w:hAnsi="Calibri" w:cs="Times New Roman"/>
          <w:noProof/>
          <w:szCs w:val="24"/>
          <w:lang w:eastAsia="ru-RU"/>
        </w:rPr>
        <w:drawing>
          <wp:inline distT="0" distB="0" distL="0" distR="0" wp14:anchorId="78DE86EE" wp14:editId="0BEB5E36">
            <wp:extent cx="5004156" cy="1882140"/>
            <wp:effectExtent l="0" t="0" r="635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380" cy="188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E8EE6" w14:textId="77777777" w:rsidR="007C6990" w:rsidRPr="007C6990" w:rsidRDefault="007C6990" w:rsidP="007C699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990">
        <w:rPr>
          <w:rFonts w:ascii="Calibri" w:eastAsia="Times New Roman" w:hAnsi="Calibri" w:cs="Times New Roman"/>
          <w:noProof/>
          <w:szCs w:val="24"/>
          <w:lang w:eastAsia="ru-RU"/>
        </w:rPr>
        <w:lastRenderedPageBreak/>
        <w:drawing>
          <wp:inline distT="0" distB="0" distL="0" distR="0" wp14:anchorId="5F89F9EF" wp14:editId="4B462821">
            <wp:extent cx="4158615" cy="59315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15" cy="593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CFD20" w14:textId="517722AC" w:rsidR="007C6990" w:rsidRPr="007C6990" w:rsidRDefault="007C6990" w:rsidP="007C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6990">
        <w:rPr>
          <w:rFonts w:ascii="Times New Roman" w:eastAsia="Times New Roman" w:hAnsi="Times New Roman" w:cs="Times New Roman"/>
          <w:b/>
          <w:sz w:val="28"/>
          <w:szCs w:val="28"/>
        </w:rPr>
        <w:t xml:space="preserve">По разделу «Динамика» </w:t>
      </w:r>
    </w:p>
    <w:p w14:paraId="189779F0" w14:textId="77777777" w:rsidR="007C6990" w:rsidRPr="007C6990" w:rsidRDefault="007C6990" w:rsidP="007C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2DA057" w14:textId="77777777" w:rsidR="007C6990" w:rsidRPr="007C6990" w:rsidRDefault="007C6990" w:rsidP="007C699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C6990">
        <w:rPr>
          <w:rFonts w:ascii="Times New Roman" w:eastAsia="Times New Roman" w:hAnsi="Times New Roman" w:cs="Times New Roman"/>
          <w:sz w:val="28"/>
          <w:szCs w:val="28"/>
        </w:rPr>
        <w:t>Определить характеристики движения материальной системы</w:t>
      </w:r>
    </w:p>
    <w:p w14:paraId="1F6CED45" w14:textId="77777777" w:rsidR="007C6990" w:rsidRPr="007C6990" w:rsidRDefault="007C6990" w:rsidP="007C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6990">
        <w:rPr>
          <w:rFonts w:ascii="Times New Roman" w:eastAsia="Times New Roman" w:hAnsi="Times New Roman" w:cs="Times New Roman"/>
          <w:sz w:val="28"/>
          <w:szCs w:val="28"/>
        </w:rPr>
        <w:t>при помощи теоремы об изменении кинетической энергии.</w:t>
      </w:r>
    </w:p>
    <w:p w14:paraId="30D7245E" w14:textId="77777777" w:rsidR="007C6990" w:rsidRPr="007C6990" w:rsidRDefault="007C6990" w:rsidP="007C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9AFBBF" w14:textId="77777777" w:rsidR="007C6990" w:rsidRPr="007C6990" w:rsidRDefault="007C6990" w:rsidP="007C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B8A0CE" w14:textId="77777777" w:rsidR="007C6990" w:rsidRPr="007C6990" w:rsidRDefault="007C6990" w:rsidP="007C6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990">
        <w:rPr>
          <w:rFonts w:ascii="Calibri" w:eastAsia="Times New Roman" w:hAnsi="Calibri" w:cs="Times New Roman"/>
          <w:noProof/>
          <w:szCs w:val="24"/>
          <w:lang w:eastAsia="ru-RU"/>
        </w:rPr>
        <w:lastRenderedPageBreak/>
        <w:drawing>
          <wp:inline distT="0" distB="0" distL="0" distR="0" wp14:anchorId="5D7E5FD0" wp14:editId="542EA8FF">
            <wp:extent cx="2430008" cy="6162993"/>
            <wp:effectExtent l="317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34013" cy="61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DF78B" w14:textId="77777777" w:rsidR="007C6990" w:rsidRPr="007C6990" w:rsidRDefault="007C6990" w:rsidP="007C6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990">
        <w:rPr>
          <w:rFonts w:ascii="Calibri" w:eastAsia="Times New Roman" w:hAnsi="Calibri" w:cs="Times New Roman"/>
          <w:noProof/>
          <w:szCs w:val="24"/>
          <w:lang w:eastAsia="ru-RU"/>
        </w:rPr>
        <w:drawing>
          <wp:inline distT="0" distB="0" distL="0" distR="0" wp14:anchorId="1D1610D6" wp14:editId="72909F2E">
            <wp:extent cx="4246245" cy="6130290"/>
            <wp:effectExtent l="0" t="0" r="190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245" cy="613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E8151" w14:textId="77777777" w:rsidR="007C6990" w:rsidRPr="007C6990" w:rsidRDefault="007C6990" w:rsidP="007C6990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83B088" w14:textId="77777777" w:rsidR="007C6990" w:rsidRPr="007C6990" w:rsidRDefault="007C6990" w:rsidP="007C6990">
      <w:pPr>
        <w:ind w:firstLine="709"/>
        <w:jc w:val="center"/>
      </w:pPr>
    </w:p>
    <w:p w14:paraId="28CE8C45" w14:textId="77777777" w:rsidR="007B0D85" w:rsidRPr="001011FB" w:rsidRDefault="007B0D85" w:rsidP="007B0D85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1F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16E80C4F" w14:textId="33E1B1A9" w:rsidR="007B0D85" w:rsidRPr="001011FB" w:rsidRDefault="007B0D85" w:rsidP="007B0D85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текущего контроля</w:t>
      </w:r>
      <w:r w:rsidRPr="001011F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дисциплине </w:t>
      </w:r>
    </w:p>
    <w:p w14:paraId="5F2CF2FC" w14:textId="77777777" w:rsidR="007B0D85" w:rsidRPr="001011FB" w:rsidRDefault="007B0D85" w:rsidP="007B0D85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1F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механика</w:t>
      </w:r>
      <w:r w:rsidRPr="001011F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A72A7E7" w14:textId="77777777" w:rsidR="007B0D85" w:rsidRPr="001011FB" w:rsidRDefault="007B0D85" w:rsidP="007B0D85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A03A82" w14:textId="77777777" w:rsidR="007B0D85" w:rsidRPr="001011FB" w:rsidRDefault="007B0D85" w:rsidP="007B0D8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1FB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15 тестовых заданий </w:t>
      </w:r>
      <w:r>
        <w:rPr>
          <w:rFonts w:ascii="Times New Roman" w:eastAsia="Times New Roman" w:hAnsi="Times New Roman" w:cs="Times New Roman"/>
          <w:sz w:val="28"/>
          <w:szCs w:val="28"/>
        </w:rPr>
        <w:t>по темам «Статика» и «Кинематика».</w:t>
      </w:r>
    </w:p>
    <w:p w14:paraId="4CF17527" w14:textId="77777777" w:rsidR="007B0D85" w:rsidRPr="001011FB" w:rsidRDefault="007B0D85" w:rsidP="007B0D8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28309B" w14:textId="77777777" w:rsidR="007B0D85" w:rsidRPr="001011FB" w:rsidRDefault="007B0D85" w:rsidP="007B0D85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11FB">
        <w:rPr>
          <w:rFonts w:ascii="Times New Roman" w:eastAsia="Times New Roman" w:hAnsi="Times New Roman" w:cs="Times New Roman"/>
          <w:sz w:val="28"/>
          <w:szCs w:val="28"/>
        </w:rPr>
        <w:t>Пример тестовых заданий</w:t>
      </w:r>
    </w:p>
    <w:p w14:paraId="2EDDA98A" w14:textId="77777777" w:rsidR="007B0D85" w:rsidRPr="00E07084" w:rsidRDefault="007B0D85" w:rsidP="007B0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08BDD6F2" w14:textId="77777777" w:rsidR="007B0D85" w:rsidRPr="005D73AA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 те варианты ответов, которые являются аксиомами статики</w:t>
      </w:r>
    </w:p>
    <w:p w14:paraId="75EBC426" w14:textId="77777777" w:rsidR="007B0D85" w:rsidRPr="005D73AA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ru-RU"/>
        </w:rPr>
        <w:t>сякому действию есть равное и противоположное противодействие</w:t>
      </w:r>
    </w:p>
    <w:p w14:paraId="70D0D585" w14:textId="77777777" w:rsidR="007B0D85" w:rsidRPr="005D73AA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на материальную точку действует несколько сил, то ускорение,</w:t>
      </w:r>
    </w:p>
    <w:p w14:paraId="169C48EE" w14:textId="77777777" w:rsidR="007B0D85" w:rsidRPr="005D73AA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получаемое точкой, будет такое же, как и при действии одной силы,</w:t>
      </w:r>
    </w:p>
    <w:p w14:paraId="04A67E73" w14:textId="77777777" w:rsidR="007B0D85" w:rsidRPr="005D73AA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равной геометрической сумме этих сил (равнодействующей)</w:t>
      </w:r>
    </w:p>
    <w:p w14:paraId="024DA6CC" w14:textId="77777777" w:rsidR="007B0D85" w:rsidRPr="005D73AA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ействие силы на абсолютно твердое тело не изменится, если ее</w:t>
      </w:r>
    </w:p>
    <w:p w14:paraId="7804893E" w14:textId="77777777" w:rsidR="007B0D85" w:rsidRPr="005D73AA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перенести в другую точку тела по линии действия</w:t>
      </w:r>
    </w:p>
    <w:p w14:paraId="61120503" w14:textId="77777777" w:rsidR="007B0D85" w:rsidRPr="005D73AA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остояние тела не изменится, если к нему приложить систему сил,</w:t>
      </w:r>
    </w:p>
    <w:p w14:paraId="0B572DD1" w14:textId="77777777" w:rsidR="007B0D85" w:rsidRPr="005D73AA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эквивалентную нулю</w:t>
      </w:r>
    </w:p>
    <w:p w14:paraId="2A8569B8" w14:textId="77777777" w:rsidR="007B0D85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35738F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Коэффициент трения скольжения в покое – это безразмерный коэффициент, устанавливающий связь между</w:t>
      </w:r>
    </w:p>
    <w:p w14:paraId="2C9F2C3D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силой трения, действующей в условиях равновесия, и нормальной реакцией опорной поверхности</w:t>
      </w:r>
    </w:p>
    <w:p w14:paraId="7170DA3A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предельной в условиях равновесия силой трения и нормальной реакцией опорной поверхности</w:t>
      </w:r>
    </w:p>
    <w:p w14:paraId="1170DA82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силой трения, действующей в условиях равновесия, и сдвигающей силой</w:t>
      </w:r>
    </w:p>
    <w:p w14:paraId="317B7562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3075E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Действие связей на тело может быть заменено</w:t>
      </w:r>
    </w:p>
    <w:p w14:paraId="544E8806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равнодействующей</w:t>
      </w:r>
    </w:p>
    <w:p w14:paraId="63C53714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реакцией</w:t>
      </w:r>
    </w:p>
    <w:p w14:paraId="1FDEDF7F" w14:textId="77777777" w:rsidR="007B0D85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системой сил</w:t>
      </w:r>
    </w:p>
    <w:p w14:paraId="4430CDD3" w14:textId="77777777" w:rsidR="007B0D85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4E475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4. Что изучает статика?</w:t>
      </w:r>
    </w:p>
    <w:p w14:paraId="16CD16F3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условия равновесия физических тел под действием приложенных сил</w:t>
      </w:r>
    </w:p>
    <w:p w14:paraId="54F635D4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условия движения физических тел под действием приложенных сил</w:t>
      </w:r>
    </w:p>
    <w:p w14:paraId="047BDFC9" w14:textId="77777777" w:rsidR="007B0D85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состояние равномерного прямолинейного движения</w:t>
      </w:r>
    </w:p>
    <w:p w14:paraId="1F44C65D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A94EF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Абсолютно свободное тело в пространстве имеет</w:t>
      </w:r>
    </w:p>
    <w:p w14:paraId="75B062AC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одну степень свободы</w:t>
      </w:r>
    </w:p>
    <w:p w14:paraId="0AC65620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три степени свободы</w:t>
      </w:r>
    </w:p>
    <w:p w14:paraId="75E2C3FE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шесть степеней свободы</w:t>
      </w:r>
    </w:p>
    <w:p w14:paraId="1785D439" w14:textId="77777777" w:rsidR="007B0D85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ноль степеней свободы</w:t>
      </w:r>
    </w:p>
    <w:p w14:paraId="042B4662" w14:textId="77777777" w:rsidR="007B0D85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37CF82" w14:textId="77777777" w:rsidR="007B0D85" w:rsidRPr="00CE7BCD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CE7B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 сил в уравнениях равновесия представлена как</w:t>
      </w:r>
    </w:p>
    <w:p w14:paraId="772060A6" w14:textId="77777777" w:rsidR="007B0D85" w:rsidRPr="00CE7BCD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BCD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BC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удвоенная проекция одной из них на соответствующую ось</w:t>
      </w:r>
    </w:p>
    <w:p w14:paraId="3028C9E0" w14:textId="77777777" w:rsidR="007B0D85" w:rsidRPr="00CE7BCD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BCD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B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 пары, равный произведению одной из сил на расстояние между</w:t>
      </w:r>
    </w:p>
    <w:p w14:paraId="27D55CBC" w14:textId="77777777" w:rsidR="007B0D85" w:rsidRPr="00CE7BCD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BC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линиями действия сил пары</w:t>
      </w:r>
    </w:p>
    <w:p w14:paraId="3F536147" w14:textId="77777777" w:rsidR="007B0D85" w:rsidRPr="00CE7BCD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B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B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проекция одной из них на соответствующую ось</w:t>
      </w:r>
    </w:p>
    <w:p w14:paraId="7CC7B77B" w14:textId="77777777" w:rsidR="007B0D85" w:rsidRPr="00CE7BCD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BCD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B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 пары, равный удвоенному произведению одной из сил на</w:t>
      </w:r>
    </w:p>
    <w:p w14:paraId="14D6EFF5" w14:textId="77777777" w:rsidR="007B0D85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B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между линиями действия сил пары</w:t>
      </w:r>
    </w:p>
    <w:p w14:paraId="14C050AA" w14:textId="77777777" w:rsidR="007B0D85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E34840" w14:textId="77777777" w:rsidR="007B0D85" w:rsidRPr="00F61CC0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F61CC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силу, действующую на твердое тело, перенести параллельно</w:t>
      </w:r>
    </w:p>
    <w:p w14:paraId="1A578576" w14:textId="77777777" w:rsidR="007B0D85" w:rsidRPr="00F61CC0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 себе в другую точку этого тела?</w:t>
      </w:r>
    </w:p>
    <w:p w14:paraId="2AA7BAEA" w14:textId="77777777" w:rsidR="007B0D85" w:rsidRPr="00F61CC0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м</w:t>
      </w:r>
      <w:r w:rsidRPr="00F61CC0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</w:t>
      </w:r>
    </w:p>
    <w:p w14:paraId="7FBA5B93" w14:textId="77777777" w:rsidR="007B0D85" w:rsidRPr="00F61CC0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м</w:t>
      </w:r>
      <w:r w:rsidRPr="00F61CC0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ожно, но с добавлением при этом пары сил, момент которой равен</w:t>
      </w:r>
    </w:p>
    <w:p w14:paraId="2B581BED" w14:textId="77777777" w:rsidR="007B0D85" w:rsidRPr="00F61CC0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C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моменту переносимой силы относительно новой точки приложения</w:t>
      </w:r>
    </w:p>
    <w:p w14:paraId="6E3420F2" w14:textId="77777777" w:rsidR="007B0D85" w:rsidRPr="00F61CC0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м</w:t>
      </w:r>
      <w:r w:rsidRPr="00F61CC0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ожно, но с добавлением при этом системы сил, эквивалентной нулю</w:t>
      </w:r>
    </w:p>
    <w:p w14:paraId="60E0D98D" w14:textId="77777777" w:rsidR="007B0D85" w:rsidRPr="00F61CC0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н</w:t>
      </w:r>
      <w:r w:rsidRPr="00F61CC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ельзя</w:t>
      </w:r>
    </w:p>
    <w:p w14:paraId="2D06D6F5" w14:textId="77777777" w:rsidR="007B0D85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13B95" w14:textId="77777777" w:rsidR="007B0D85" w:rsidRPr="00F61CC0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F6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тяжести – это</w:t>
      </w:r>
    </w:p>
    <w:p w14:paraId="6507C760" w14:textId="77777777" w:rsidR="007B0D85" w:rsidRPr="00F61CC0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C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CC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точка, через которую проходит линия действия равнодействующей</w:t>
      </w:r>
    </w:p>
    <w:p w14:paraId="76789EA4" w14:textId="77777777" w:rsidR="007B0D85" w:rsidRPr="00F61CC0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распределенной нагрузки</w:t>
      </w:r>
    </w:p>
    <w:p w14:paraId="0C6AE195" w14:textId="77777777" w:rsidR="007B0D85" w:rsidRPr="00F61CC0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C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CC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точка, относительно которой взят момент силы тяжести</w:t>
      </w:r>
    </w:p>
    <w:p w14:paraId="7B5CC919" w14:textId="77777777" w:rsidR="007B0D85" w:rsidRPr="00F61CC0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C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CC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точка, через которую проходит линия действия равнодействующей сил</w:t>
      </w:r>
    </w:p>
    <w:p w14:paraId="319BB839" w14:textId="77777777" w:rsidR="007B0D85" w:rsidRPr="00F61CC0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C0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тяжести при любом положении тела</w:t>
      </w:r>
    </w:p>
    <w:p w14:paraId="3DF72B2A" w14:textId="77777777" w:rsidR="007B0D85" w:rsidRPr="00F61CC0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C0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CC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 приложения главного вектора и главного момента системы сил</w:t>
      </w:r>
    </w:p>
    <w:p w14:paraId="4E3FB689" w14:textId="77777777" w:rsidR="007B0D85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A7C29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Абсолютная скорость точки – это скорость</w:t>
      </w:r>
    </w:p>
    <w:p w14:paraId="2D8A1B4B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абсолютном движении, равная геометрической сумме двух скоростей: переносной и относительной</w:t>
      </w:r>
    </w:p>
    <w:p w14:paraId="2645E364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относительно некоторой системы координат</w:t>
      </w:r>
    </w:p>
    <w:p w14:paraId="62313051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относительно системы отсчета, совершающей переносное движение</w:t>
      </w:r>
    </w:p>
    <w:p w14:paraId="14178E16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2A2BA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_Hlk96702280"/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изучает </w:t>
      </w:r>
      <w:bookmarkEnd w:id="0"/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кинематика?</w:t>
      </w:r>
    </w:p>
    <w:p w14:paraId="6E19B75F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геометрическую форму механического движения без учета причин, вызывающих эти движения</w:t>
      </w:r>
    </w:p>
    <w:p w14:paraId="6B9CB6BD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различные виды движения тел с учетом инерции</w:t>
      </w:r>
    </w:p>
    <w:p w14:paraId="761B5AFB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движения физических тел под действием приложенных сил</w:t>
      </w:r>
    </w:p>
    <w:p w14:paraId="127E45CC" w14:textId="77777777" w:rsidR="007B0D85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 виды движения массивных физических тел</w:t>
      </w:r>
    </w:p>
    <w:p w14:paraId="11486B45" w14:textId="77777777" w:rsidR="007B0D85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7E679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Движение, при котором какие-то две точки движущегося тела остаются</w:t>
      </w:r>
    </w:p>
    <w:p w14:paraId="3B617079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неподвижными, это</w:t>
      </w:r>
    </w:p>
    <w:p w14:paraId="2424947F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поступательное движение</w:t>
      </w:r>
    </w:p>
    <w:p w14:paraId="2A618B01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вращательное движение</w:t>
      </w:r>
    </w:p>
    <w:p w14:paraId="7B1E680C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прямолинейное движение</w:t>
      </w:r>
    </w:p>
    <w:p w14:paraId="588A8786" w14:textId="77777777" w:rsidR="007B0D85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движение, заданное координатным способом</w:t>
      </w:r>
    </w:p>
    <w:p w14:paraId="557E0090" w14:textId="77777777" w:rsidR="007B0D85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E868D5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Движение, при котором любой отрезок, принадлежащий твердому телу,</w:t>
      </w:r>
    </w:p>
    <w:p w14:paraId="380A8906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 параллельным самому себе, это</w:t>
      </w:r>
    </w:p>
    <w:p w14:paraId="07377643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поступательное движение</w:t>
      </w:r>
    </w:p>
    <w:p w14:paraId="75C09BF6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вращательное движение</w:t>
      </w:r>
    </w:p>
    <w:p w14:paraId="792C3256" w14:textId="77777777" w:rsidR="007B0D85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плоскопараллельное движение</w:t>
      </w:r>
    </w:p>
    <w:p w14:paraId="2F9404C1" w14:textId="77777777" w:rsidR="007B0D85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72F29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задано функциями x(t)=2t, y(t)= 4t+2. Траекторией точки</w:t>
      </w:r>
    </w:p>
    <w:p w14:paraId="492929EF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</w:p>
    <w:p w14:paraId="4B3AA132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</w:t>
      </w:r>
    </w:p>
    <w:p w14:paraId="2346E02B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отрезок</w:t>
      </w:r>
    </w:p>
    <w:p w14:paraId="7112A5C3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</w:t>
      </w:r>
    </w:p>
    <w:p w14:paraId="736E295D" w14:textId="77777777" w:rsidR="007B0D85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парабола</w:t>
      </w:r>
    </w:p>
    <w:p w14:paraId="6435DAFB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движется по палубе теплохода, идущего против течения реки.</w:t>
      </w:r>
    </w:p>
    <w:p w14:paraId="011EB551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 берега д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вижение человека является</w:t>
      </w:r>
    </w:p>
    <w:p w14:paraId="121E87A5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переносным</w:t>
      </w:r>
    </w:p>
    <w:p w14:paraId="384686A8" w14:textId="77777777" w:rsidR="007B0D85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относительным</w:t>
      </w:r>
    </w:p>
    <w:p w14:paraId="04A8A57A" w14:textId="77777777" w:rsidR="007B0D85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0EB39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Мгновенный центр скоростей – это точка плоской фигуры, скорость</w:t>
      </w:r>
    </w:p>
    <w:p w14:paraId="53ACC27F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 в данный момент времени</w:t>
      </w:r>
    </w:p>
    <w:p w14:paraId="25AE6558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равна скорости полюса</w:t>
      </w:r>
    </w:p>
    <w:p w14:paraId="2E72A754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равна единице</w:t>
      </w:r>
    </w:p>
    <w:p w14:paraId="7F8A0A7E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равна нулю</w:t>
      </w:r>
    </w:p>
    <w:p w14:paraId="6DC180D4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3C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пропорциональна расстоянию от центра вращения</w:t>
      </w:r>
    </w:p>
    <w:p w14:paraId="33782500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03EB4" w14:textId="77777777" w:rsidR="007B0D85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240BB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A0865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0E8F3" w14:textId="77777777" w:rsidR="007B0D85" w:rsidRPr="00D73C58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59F74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2CB48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D4E18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9A663" w14:textId="77777777" w:rsidR="007B0D85" w:rsidRPr="00E07084" w:rsidRDefault="007B0D85" w:rsidP="007B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6BB2B" w14:textId="77777777" w:rsidR="007C6990" w:rsidRPr="007C6990" w:rsidRDefault="007C6990" w:rsidP="007C6990"/>
    <w:p w14:paraId="6E471DFC" w14:textId="77777777" w:rsidR="007C6990" w:rsidRPr="007C6990" w:rsidRDefault="007C6990" w:rsidP="007C6990"/>
    <w:p w14:paraId="08EDA18C" w14:textId="77777777" w:rsidR="008F2317" w:rsidRPr="00F033DA" w:rsidRDefault="008F2317">
      <w:pPr>
        <w:rPr>
          <w:rFonts w:ascii="Times New Roman" w:hAnsi="Times New Roman" w:cs="Times New Roman"/>
        </w:rPr>
      </w:pPr>
    </w:p>
    <w:sectPr w:rsidR="008F2317" w:rsidRPr="00F03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F42D0"/>
    <w:multiLevelType w:val="hybridMultilevel"/>
    <w:tmpl w:val="95821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43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14"/>
    <w:rsid w:val="000423C2"/>
    <w:rsid w:val="00126F89"/>
    <w:rsid w:val="00194CA7"/>
    <w:rsid w:val="002B2942"/>
    <w:rsid w:val="00432ABB"/>
    <w:rsid w:val="004F30B8"/>
    <w:rsid w:val="00525D87"/>
    <w:rsid w:val="00587ADD"/>
    <w:rsid w:val="006C1270"/>
    <w:rsid w:val="007170AA"/>
    <w:rsid w:val="00775754"/>
    <w:rsid w:val="007B0D85"/>
    <w:rsid w:val="007C6990"/>
    <w:rsid w:val="00820365"/>
    <w:rsid w:val="00874D9F"/>
    <w:rsid w:val="008F2317"/>
    <w:rsid w:val="00944090"/>
    <w:rsid w:val="00C14914"/>
    <w:rsid w:val="00D22317"/>
    <w:rsid w:val="00D6689D"/>
    <w:rsid w:val="00D77662"/>
    <w:rsid w:val="00E374EE"/>
    <w:rsid w:val="00E6542C"/>
    <w:rsid w:val="00F0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6CD9034"/>
  <w15:docId w15:val="{1F065C34-D7CA-4509-A3BA-B1117518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942"/>
  </w:style>
  <w:style w:type="paragraph" w:styleId="2">
    <w:name w:val="heading 2"/>
    <w:basedOn w:val="a"/>
    <w:next w:val="a"/>
    <w:link w:val="20"/>
    <w:uiPriority w:val="9"/>
    <w:unhideWhenUsed/>
    <w:qFormat/>
    <w:rsid w:val="004F30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3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7C6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Гуськова Марина Федоровна</dc:creator>
  <cp:lastModifiedBy>Aleksandr Guskov</cp:lastModifiedBy>
  <cp:revision>2</cp:revision>
  <dcterms:created xsi:type="dcterms:W3CDTF">2024-09-24T14:35:00Z</dcterms:created>
  <dcterms:modified xsi:type="dcterms:W3CDTF">2024-09-24T14:35:00Z</dcterms:modified>
</cp:coreProperties>
</file>