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DD39" w14:textId="77777777" w:rsidR="00876CB1" w:rsidRDefault="00A2353B" w:rsidP="00A2353B">
      <w:pPr>
        <w:pStyle w:val="a3"/>
        <w:jc w:val="center"/>
        <w:rPr>
          <w:b/>
          <w:bCs/>
          <w:sz w:val="28"/>
          <w:szCs w:val="28"/>
        </w:rPr>
      </w:pPr>
      <w:r w:rsidRPr="00A2353B">
        <w:rPr>
          <w:b/>
          <w:bCs/>
          <w:sz w:val="28"/>
          <w:szCs w:val="28"/>
        </w:rPr>
        <w:t>Примерные оценочные материалы, применяемые п</w:t>
      </w:r>
      <w:r>
        <w:rPr>
          <w:b/>
          <w:bCs/>
          <w:sz w:val="28"/>
          <w:szCs w:val="28"/>
        </w:rPr>
        <w:t>р</w:t>
      </w:r>
      <w:r w:rsidRPr="00A2353B">
        <w:rPr>
          <w:b/>
          <w:bCs/>
          <w:sz w:val="28"/>
          <w:szCs w:val="28"/>
        </w:rPr>
        <w:t xml:space="preserve">и проведении промежуточной аттестации по </w:t>
      </w:r>
      <w:r w:rsidR="00876CB1">
        <w:rPr>
          <w:b/>
          <w:bCs/>
          <w:sz w:val="28"/>
          <w:szCs w:val="28"/>
        </w:rPr>
        <w:t>производственной практике</w:t>
      </w:r>
    </w:p>
    <w:p w14:paraId="0D3BD037" w14:textId="00716210" w:rsidR="00936041" w:rsidRDefault="00A2353B" w:rsidP="00A2353B">
      <w:pPr>
        <w:pStyle w:val="a3"/>
        <w:jc w:val="center"/>
        <w:rPr>
          <w:b/>
          <w:bCs/>
          <w:sz w:val="28"/>
          <w:szCs w:val="28"/>
        </w:rPr>
      </w:pPr>
      <w:r w:rsidRPr="00A2353B">
        <w:rPr>
          <w:b/>
          <w:bCs/>
          <w:sz w:val="28"/>
          <w:szCs w:val="28"/>
        </w:rPr>
        <w:t>«Технологическ</w:t>
      </w:r>
      <w:r w:rsidR="00876CB1">
        <w:rPr>
          <w:b/>
          <w:bCs/>
          <w:sz w:val="28"/>
          <w:szCs w:val="28"/>
        </w:rPr>
        <w:t>ая</w:t>
      </w:r>
      <w:r w:rsidRPr="00A2353B">
        <w:rPr>
          <w:b/>
          <w:bCs/>
          <w:sz w:val="28"/>
          <w:szCs w:val="28"/>
        </w:rPr>
        <w:t xml:space="preserve"> практик</w:t>
      </w:r>
      <w:r w:rsidR="00876CB1">
        <w:rPr>
          <w:b/>
          <w:bCs/>
          <w:sz w:val="28"/>
          <w:szCs w:val="28"/>
        </w:rPr>
        <w:t>а</w:t>
      </w:r>
      <w:r w:rsidRPr="00A2353B">
        <w:rPr>
          <w:b/>
          <w:bCs/>
          <w:sz w:val="28"/>
          <w:szCs w:val="28"/>
        </w:rPr>
        <w:t>»</w:t>
      </w:r>
    </w:p>
    <w:p w14:paraId="36FD7B26" w14:textId="354A5A27" w:rsidR="002F0E85" w:rsidRPr="002F0E85" w:rsidRDefault="002F0E85" w:rsidP="002F0E85">
      <w:pPr>
        <w:spacing w:before="240" w:line="240" w:lineRule="auto"/>
        <w:ind w:firstLine="709"/>
        <w:jc w:val="center"/>
        <w:rPr>
          <w:rFonts w:ascii="Times New Roman" w:hAnsi="Times New Roman" w:cs="Times New Roman"/>
          <w:b/>
          <w:noProof/>
          <w:sz w:val="24"/>
          <w:szCs w:val="24"/>
        </w:rPr>
      </w:pPr>
      <w:r w:rsidRPr="002F0E85">
        <w:rPr>
          <w:rFonts w:ascii="Times New Roman" w:hAnsi="Times New Roman" w:cs="Times New Roman"/>
          <w:b/>
          <w:noProof/>
          <w:sz w:val="24"/>
          <w:szCs w:val="24"/>
        </w:rPr>
        <w:t>Бланк индивидуального задания на практику</w:t>
      </w:r>
    </w:p>
    <w:p w14:paraId="356A1FAC" w14:textId="77777777" w:rsidR="002F0E85" w:rsidRPr="003D6413" w:rsidRDefault="002F0E85" w:rsidP="002F0E85">
      <w:pPr>
        <w:pStyle w:val="a4"/>
        <w:spacing w:line="276" w:lineRule="auto"/>
        <w:ind w:left="0"/>
        <w:jc w:val="center"/>
        <w:rPr>
          <w:b/>
          <w:sz w:val="28"/>
          <w:szCs w:val="28"/>
        </w:rPr>
      </w:pPr>
    </w:p>
    <w:p w14:paraId="434DCC2C" w14:textId="5ABF6068" w:rsidR="002F0E85" w:rsidRPr="002F0E85" w:rsidRDefault="002F0E85" w:rsidP="002F0E85">
      <w:pPr>
        <w:pStyle w:val="a3"/>
      </w:pPr>
      <w:r w:rsidRPr="002F0E85">
        <w:t>Фамилия, имя, отчество обучающегося: ________________________________</w:t>
      </w:r>
      <w:r>
        <w:t>___________</w:t>
      </w:r>
    </w:p>
    <w:p w14:paraId="1A9E80CA" w14:textId="4DB85426" w:rsidR="002F0E85" w:rsidRPr="002F0E85" w:rsidRDefault="002F0E85" w:rsidP="002F0E85">
      <w:pPr>
        <w:pStyle w:val="a3"/>
      </w:pPr>
      <w:r w:rsidRPr="002F0E85">
        <w:t>Специальность / направление подготовки: ______________________________</w:t>
      </w:r>
      <w:r>
        <w:t>___________</w:t>
      </w:r>
    </w:p>
    <w:p w14:paraId="4DBF7FD4" w14:textId="302F2DCB" w:rsidR="002F0E85" w:rsidRPr="002F0E85" w:rsidRDefault="002F0E85" w:rsidP="002F0E85">
      <w:pPr>
        <w:pStyle w:val="a3"/>
      </w:pPr>
      <w:r w:rsidRPr="002F0E85">
        <w:t>Специализация / профиль: ___________________________________________</w:t>
      </w:r>
      <w:r>
        <w:t>___________</w:t>
      </w:r>
    </w:p>
    <w:p w14:paraId="4697B591" w14:textId="36426819" w:rsidR="002F0E85" w:rsidRPr="002F0E85" w:rsidRDefault="002F0E85" w:rsidP="002F0E85">
      <w:pPr>
        <w:pStyle w:val="a3"/>
      </w:pPr>
      <w:r w:rsidRPr="002F0E85">
        <w:t>__________________________________________________________________</w:t>
      </w:r>
      <w:r>
        <w:t>___________</w:t>
      </w:r>
    </w:p>
    <w:p w14:paraId="451D5571" w14:textId="3235A741" w:rsidR="002F0E85" w:rsidRPr="002F0E85" w:rsidRDefault="002F0E85" w:rsidP="002F0E85">
      <w:pPr>
        <w:pStyle w:val="a3"/>
      </w:pPr>
      <w:r w:rsidRPr="002F0E85">
        <w:t>Учебная группа: ___________________________________________________</w:t>
      </w:r>
      <w:r>
        <w:t>___________</w:t>
      </w:r>
    </w:p>
    <w:p w14:paraId="11639AC2" w14:textId="7B2F2878" w:rsidR="002F0E85" w:rsidRPr="002F0E85" w:rsidRDefault="002F0E85" w:rsidP="002F0E85">
      <w:pPr>
        <w:pStyle w:val="a3"/>
      </w:pPr>
      <w:r w:rsidRPr="002F0E85">
        <w:t>Вид практики: _____________________________________________________</w:t>
      </w:r>
      <w:r>
        <w:t>__________</w:t>
      </w:r>
    </w:p>
    <w:p w14:paraId="3534BBA0" w14:textId="4E54E09B" w:rsidR="002F0E85" w:rsidRPr="002F0E85" w:rsidRDefault="002F0E85" w:rsidP="002F0E85">
      <w:pPr>
        <w:pStyle w:val="a3"/>
      </w:pPr>
      <w:r w:rsidRPr="002F0E85">
        <w:t>Срок прохождения практики: ________________________________________</w:t>
      </w:r>
      <w:r>
        <w:t>__________</w:t>
      </w:r>
    </w:p>
    <w:p w14:paraId="430EB6FA" w14:textId="1EC13FDE" w:rsidR="002F0E85" w:rsidRPr="002F0E85" w:rsidRDefault="002F0E85" w:rsidP="002F0E85">
      <w:pPr>
        <w:pStyle w:val="a3"/>
      </w:pPr>
      <w:r w:rsidRPr="002F0E85">
        <w:t>Объект практики: __________________________________________________</w:t>
      </w:r>
      <w:r>
        <w:t>__________</w:t>
      </w:r>
    </w:p>
    <w:tbl>
      <w:tblPr>
        <w:tblStyle w:val="a5"/>
        <w:tblW w:w="9351" w:type="dxa"/>
        <w:tblInd w:w="0" w:type="dxa"/>
        <w:tblLayout w:type="fixed"/>
        <w:tblLook w:val="04A0" w:firstRow="1" w:lastRow="0" w:firstColumn="1" w:lastColumn="0" w:noHBand="0" w:noVBand="1"/>
      </w:tblPr>
      <w:tblGrid>
        <w:gridCol w:w="562"/>
        <w:gridCol w:w="4962"/>
        <w:gridCol w:w="3827"/>
      </w:tblGrid>
      <w:tr w:rsidR="002F0E85" w14:paraId="7EAAD81C" w14:textId="77777777" w:rsidTr="00BC65C0">
        <w:tc>
          <w:tcPr>
            <w:tcW w:w="562" w:type="dxa"/>
          </w:tcPr>
          <w:p w14:paraId="45D5BD99" w14:textId="77777777" w:rsidR="002F0E85" w:rsidRPr="002F0E85" w:rsidRDefault="002F0E85" w:rsidP="002F0E85">
            <w:pPr>
              <w:pStyle w:val="a3"/>
            </w:pPr>
            <w:r w:rsidRPr="002F0E85">
              <w:t>№</w:t>
            </w:r>
          </w:p>
        </w:tc>
        <w:tc>
          <w:tcPr>
            <w:tcW w:w="4962" w:type="dxa"/>
          </w:tcPr>
          <w:p w14:paraId="33D779B7" w14:textId="77777777" w:rsidR="002F0E85" w:rsidRPr="002F0E85" w:rsidRDefault="002F0E85" w:rsidP="002F0E85">
            <w:pPr>
              <w:pStyle w:val="a3"/>
            </w:pPr>
            <w:r w:rsidRPr="002F0E85">
              <w:t>Вид рабочей деятельности обучающегося</w:t>
            </w:r>
          </w:p>
        </w:tc>
        <w:tc>
          <w:tcPr>
            <w:tcW w:w="3827" w:type="dxa"/>
          </w:tcPr>
          <w:p w14:paraId="6C6520DE" w14:textId="77777777" w:rsidR="002F0E85" w:rsidRPr="002F0E85" w:rsidRDefault="002F0E85" w:rsidP="002F0E85">
            <w:pPr>
              <w:pStyle w:val="a3"/>
            </w:pPr>
            <w:r w:rsidRPr="002F0E85">
              <w:t xml:space="preserve">Освоенные компетенции в соответствии с программой практики </w:t>
            </w:r>
          </w:p>
        </w:tc>
      </w:tr>
      <w:tr w:rsidR="002F0E85" w14:paraId="4EF36FE9" w14:textId="77777777" w:rsidTr="00BC65C0">
        <w:tc>
          <w:tcPr>
            <w:tcW w:w="562" w:type="dxa"/>
          </w:tcPr>
          <w:p w14:paraId="7B31A6ED" w14:textId="77777777" w:rsidR="002F0E85" w:rsidRPr="002F0E85" w:rsidRDefault="002F0E85" w:rsidP="002F0E85">
            <w:pPr>
              <w:pStyle w:val="a3"/>
            </w:pPr>
          </w:p>
        </w:tc>
        <w:tc>
          <w:tcPr>
            <w:tcW w:w="4962" w:type="dxa"/>
          </w:tcPr>
          <w:p w14:paraId="3ADDBC92" w14:textId="77777777" w:rsidR="002F0E85" w:rsidRPr="002F0E85" w:rsidRDefault="002F0E85" w:rsidP="002F0E85">
            <w:pPr>
              <w:pStyle w:val="a3"/>
            </w:pPr>
          </w:p>
        </w:tc>
        <w:tc>
          <w:tcPr>
            <w:tcW w:w="3827" w:type="dxa"/>
          </w:tcPr>
          <w:p w14:paraId="67980B39" w14:textId="77777777" w:rsidR="002F0E85" w:rsidRPr="002F0E85" w:rsidRDefault="002F0E85" w:rsidP="002F0E85">
            <w:pPr>
              <w:pStyle w:val="a3"/>
            </w:pPr>
          </w:p>
        </w:tc>
      </w:tr>
      <w:tr w:rsidR="002F0E85" w14:paraId="1F46779F" w14:textId="77777777" w:rsidTr="00BC65C0">
        <w:tc>
          <w:tcPr>
            <w:tcW w:w="562" w:type="dxa"/>
          </w:tcPr>
          <w:p w14:paraId="6C190E31" w14:textId="77777777" w:rsidR="002F0E85" w:rsidRPr="002F0E85" w:rsidRDefault="002F0E85" w:rsidP="002F0E85">
            <w:pPr>
              <w:pStyle w:val="a3"/>
            </w:pPr>
          </w:p>
        </w:tc>
        <w:tc>
          <w:tcPr>
            <w:tcW w:w="4962" w:type="dxa"/>
          </w:tcPr>
          <w:p w14:paraId="184251C2" w14:textId="77777777" w:rsidR="002F0E85" w:rsidRPr="002F0E85" w:rsidRDefault="002F0E85" w:rsidP="002F0E85">
            <w:pPr>
              <w:pStyle w:val="a3"/>
            </w:pPr>
          </w:p>
        </w:tc>
        <w:tc>
          <w:tcPr>
            <w:tcW w:w="3827" w:type="dxa"/>
          </w:tcPr>
          <w:p w14:paraId="43473EF1" w14:textId="77777777" w:rsidR="002F0E85" w:rsidRPr="002F0E85" w:rsidRDefault="002F0E85" w:rsidP="002F0E85">
            <w:pPr>
              <w:pStyle w:val="a3"/>
            </w:pPr>
          </w:p>
        </w:tc>
      </w:tr>
      <w:tr w:rsidR="002F0E85" w14:paraId="457321ED" w14:textId="77777777" w:rsidTr="00BC65C0">
        <w:tc>
          <w:tcPr>
            <w:tcW w:w="562" w:type="dxa"/>
          </w:tcPr>
          <w:p w14:paraId="6D67E0F5" w14:textId="77777777" w:rsidR="002F0E85" w:rsidRPr="002F0E85" w:rsidRDefault="002F0E85" w:rsidP="002F0E85">
            <w:pPr>
              <w:pStyle w:val="a3"/>
            </w:pPr>
          </w:p>
        </w:tc>
        <w:tc>
          <w:tcPr>
            <w:tcW w:w="4962" w:type="dxa"/>
          </w:tcPr>
          <w:p w14:paraId="452DFACF" w14:textId="77777777" w:rsidR="002F0E85" w:rsidRPr="002F0E85" w:rsidRDefault="002F0E85" w:rsidP="002F0E85">
            <w:pPr>
              <w:pStyle w:val="a3"/>
            </w:pPr>
          </w:p>
        </w:tc>
        <w:tc>
          <w:tcPr>
            <w:tcW w:w="3827" w:type="dxa"/>
          </w:tcPr>
          <w:p w14:paraId="0FFBAEF2" w14:textId="77777777" w:rsidR="002F0E85" w:rsidRPr="002F0E85" w:rsidRDefault="002F0E85" w:rsidP="002F0E85">
            <w:pPr>
              <w:pStyle w:val="a3"/>
            </w:pPr>
          </w:p>
        </w:tc>
      </w:tr>
      <w:tr w:rsidR="002F0E85" w14:paraId="72FEE1E1" w14:textId="77777777" w:rsidTr="00BC65C0">
        <w:tc>
          <w:tcPr>
            <w:tcW w:w="562" w:type="dxa"/>
          </w:tcPr>
          <w:p w14:paraId="6CE95AC9" w14:textId="77777777" w:rsidR="002F0E85" w:rsidRPr="002F0E85" w:rsidRDefault="002F0E85" w:rsidP="002F0E85">
            <w:pPr>
              <w:pStyle w:val="a3"/>
            </w:pPr>
          </w:p>
        </w:tc>
        <w:tc>
          <w:tcPr>
            <w:tcW w:w="4962" w:type="dxa"/>
          </w:tcPr>
          <w:p w14:paraId="4F4CBB1E" w14:textId="77777777" w:rsidR="002F0E85" w:rsidRPr="002F0E85" w:rsidRDefault="002F0E85" w:rsidP="002F0E85">
            <w:pPr>
              <w:pStyle w:val="a3"/>
            </w:pPr>
          </w:p>
        </w:tc>
        <w:tc>
          <w:tcPr>
            <w:tcW w:w="3827" w:type="dxa"/>
          </w:tcPr>
          <w:p w14:paraId="4DB34F88" w14:textId="77777777" w:rsidR="002F0E85" w:rsidRPr="002F0E85" w:rsidRDefault="002F0E85" w:rsidP="002F0E85">
            <w:pPr>
              <w:pStyle w:val="a3"/>
            </w:pPr>
          </w:p>
        </w:tc>
      </w:tr>
      <w:tr w:rsidR="002F0E85" w14:paraId="0C4BC324" w14:textId="77777777" w:rsidTr="00BC65C0">
        <w:tc>
          <w:tcPr>
            <w:tcW w:w="562" w:type="dxa"/>
          </w:tcPr>
          <w:p w14:paraId="372C6DE6" w14:textId="77777777" w:rsidR="002F0E85" w:rsidRPr="002F0E85" w:rsidRDefault="002F0E85" w:rsidP="002F0E85">
            <w:pPr>
              <w:pStyle w:val="a3"/>
            </w:pPr>
          </w:p>
        </w:tc>
        <w:tc>
          <w:tcPr>
            <w:tcW w:w="4962" w:type="dxa"/>
          </w:tcPr>
          <w:p w14:paraId="3E80DF74" w14:textId="77777777" w:rsidR="002F0E85" w:rsidRPr="002F0E85" w:rsidRDefault="002F0E85" w:rsidP="002F0E85">
            <w:pPr>
              <w:pStyle w:val="a3"/>
            </w:pPr>
          </w:p>
        </w:tc>
        <w:tc>
          <w:tcPr>
            <w:tcW w:w="3827" w:type="dxa"/>
          </w:tcPr>
          <w:p w14:paraId="7109493E" w14:textId="77777777" w:rsidR="002F0E85" w:rsidRPr="002F0E85" w:rsidRDefault="002F0E85" w:rsidP="002F0E85">
            <w:pPr>
              <w:pStyle w:val="a3"/>
            </w:pPr>
          </w:p>
        </w:tc>
      </w:tr>
    </w:tbl>
    <w:p w14:paraId="3FA2CD4D" w14:textId="77777777" w:rsidR="002F0E85" w:rsidRPr="002F0E85" w:rsidRDefault="002F0E85" w:rsidP="002F0E85">
      <w:pPr>
        <w:pStyle w:val="a3"/>
      </w:pPr>
    </w:p>
    <w:p w14:paraId="3999041C" w14:textId="77777777" w:rsidR="002F0E85" w:rsidRPr="002F0E85" w:rsidRDefault="002F0E85" w:rsidP="002F0E85">
      <w:pPr>
        <w:pStyle w:val="a3"/>
      </w:pPr>
      <w:r w:rsidRPr="002F0E85">
        <w:t xml:space="preserve">Руководитель практики                                  </w:t>
      </w:r>
    </w:p>
    <w:p w14:paraId="3E3F7C44" w14:textId="27EF94A3" w:rsidR="002F0E85" w:rsidRPr="002F0E85" w:rsidRDefault="002F0E85" w:rsidP="002F0E85">
      <w:pPr>
        <w:pStyle w:val="a3"/>
      </w:pPr>
      <w:r w:rsidRPr="002F0E85">
        <w:t xml:space="preserve">от университета          </w:t>
      </w:r>
      <w:r>
        <w:t xml:space="preserve">                    </w:t>
      </w:r>
      <w:r w:rsidRPr="002F0E85">
        <w:t xml:space="preserve">___________                                </w:t>
      </w:r>
      <w:r>
        <w:t xml:space="preserve">                     </w:t>
      </w:r>
      <w:r w:rsidRPr="002F0E85">
        <w:t xml:space="preserve"> ФИО          </w:t>
      </w:r>
    </w:p>
    <w:p w14:paraId="248F0B3B" w14:textId="6B17D1D8" w:rsidR="002F0E85" w:rsidRPr="002F0E85" w:rsidRDefault="002F0E85" w:rsidP="002F0E85">
      <w:pPr>
        <w:pStyle w:val="a3"/>
      </w:pPr>
      <w:r w:rsidRPr="002F0E85">
        <w:t xml:space="preserve">                                                          </w:t>
      </w:r>
      <w:r>
        <w:t xml:space="preserve"> </w:t>
      </w:r>
      <w:r w:rsidRPr="002F0E85">
        <w:t xml:space="preserve"> (</w:t>
      </w:r>
      <w:proofErr w:type="gramStart"/>
      <w:r w:rsidRPr="002F0E85">
        <w:t xml:space="preserve">подпись)   </w:t>
      </w:r>
      <w:proofErr w:type="gramEnd"/>
      <w:r w:rsidRPr="002F0E85">
        <w:t xml:space="preserve">                  </w:t>
      </w:r>
      <w:r>
        <w:t xml:space="preserve">                                </w:t>
      </w:r>
      <w:r w:rsidRPr="002F0E85">
        <w:t xml:space="preserve">(должность) </w:t>
      </w:r>
      <w:r>
        <w:t xml:space="preserve">  </w:t>
      </w:r>
    </w:p>
    <w:p w14:paraId="1EAE97B3" w14:textId="77777777" w:rsidR="002F0E85" w:rsidRPr="002F0E85" w:rsidRDefault="002F0E85" w:rsidP="002F0E85">
      <w:pPr>
        <w:pStyle w:val="a3"/>
      </w:pPr>
    </w:p>
    <w:p w14:paraId="23DD78D6" w14:textId="2D44E139" w:rsidR="00A2353B" w:rsidRDefault="00A2353B" w:rsidP="00A2353B">
      <w:pPr>
        <w:pStyle w:val="a3"/>
        <w:jc w:val="center"/>
        <w:rPr>
          <w:b/>
          <w:bCs/>
          <w:sz w:val="28"/>
          <w:szCs w:val="28"/>
        </w:rPr>
      </w:pPr>
    </w:p>
    <w:p w14:paraId="46811808" w14:textId="6183B9F4" w:rsidR="002F0E85" w:rsidRDefault="002F0E85" w:rsidP="00A2353B">
      <w:pPr>
        <w:pStyle w:val="a3"/>
        <w:jc w:val="center"/>
        <w:rPr>
          <w:b/>
          <w:bCs/>
          <w:sz w:val="28"/>
          <w:szCs w:val="28"/>
        </w:rPr>
      </w:pPr>
    </w:p>
    <w:p w14:paraId="1581B7AF" w14:textId="65F7A27E" w:rsidR="002F0E85" w:rsidRDefault="002F0E85" w:rsidP="00A2353B">
      <w:pPr>
        <w:pStyle w:val="a3"/>
        <w:jc w:val="center"/>
        <w:rPr>
          <w:b/>
          <w:bCs/>
          <w:sz w:val="28"/>
          <w:szCs w:val="28"/>
        </w:rPr>
      </w:pPr>
    </w:p>
    <w:p w14:paraId="6821BB60" w14:textId="77777777" w:rsidR="002F0E85" w:rsidRDefault="002F0E85" w:rsidP="00A2353B">
      <w:pPr>
        <w:pStyle w:val="a3"/>
        <w:jc w:val="center"/>
        <w:rPr>
          <w:b/>
          <w:bCs/>
          <w:sz w:val="28"/>
          <w:szCs w:val="28"/>
        </w:rPr>
      </w:pPr>
    </w:p>
    <w:p w14:paraId="4AAF9251" w14:textId="0BD080CE" w:rsidR="00936041" w:rsidRPr="00CF7F8A" w:rsidRDefault="00CF7F8A" w:rsidP="00086F16">
      <w:pPr>
        <w:spacing w:before="240" w:line="240" w:lineRule="auto"/>
        <w:ind w:firstLine="709"/>
        <w:jc w:val="center"/>
        <w:rPr>
          <w:rFonts w:ascii="Times New Roman" w:hAnsi="Times New Roman" w:cs="Times New Roman"/>
          <w:b/>
          <w:noProof/>
          <w:sz w:val="24"/>
          <w:szCs w:val="24"/>
        </w:rPr>
      </w:pPr>
      <w:r w:rsidRPr="00CF7F8A">
        <w:rPr>
          <w:rFonts w:ascii="Times New Roman" w:hAnsi="Times New Roman" w:cs="Times New Roman"/>
          <w:b/>
          <w:noProof/>
          <w:sz w:val="24"/>
          <w:szCs w:val="24"/>
        </w:rPr>
        <w:t>Образец оформления</w:t>
      </w:r>
      <w:r w:rsidR="00936041" w:rsidRPr="00CF7F8A">
        <w:rPr>
          <w:rFonts w:ascii="Times New Roman" w:hAnsi="Times New Roman" w:cs="Times New Roman"/>
          <w:b/>
          <w:noProof/>
          <w:sz w:val="24"/>
          <w:szCs w:val="24"/>
        </w:rPr>
        <w:t xml:space="preserve"> титульного листа отчета по практике</w:t>
      </w:r>
    </w:p>
    <w:p w14:paraId="4C8CFA14" w14:textId="77777777" w:rsidR="00936041" w:rsidRDefault="00936041" w:rsidP="00936041">
      <w:pPr>
        <w:pStyle w:val="a3"/>
        <w:jc w:val="center"/>
      </w:pPr>
      <w:r>
        <w:t>МИНИСТЕРСТВО ТРАНСПОРТА РОССИЙСКОЙ ФЕДЕРАЦИИ</w:t>
      </w:r>
    </w:p>
    <w:p w14:paraId="5762A423" w14:textId="77777777" w:rsidR="00936041" w:rsidRDefault="00936041" w:rsidP="00936041">
      <w:pPr>
        <w:pStyle w:val="a3"/>
        <w:jc w:val="center"/>
      </w:pPr>
      <w:r>
        <w:t>ФЕДЕРАЛЬНОЕ ГОСУДАРСТВЕННОЕ АВТОНОМНОЕ ОБРАЗОВАТЕЛЬНОЕ УЧРЕЖДЕНИЕ ВЫСШЕГО ОБРАЗОВАНИЯ</w:t>
      </w:r>
    </w:p>
    <w:p w14:paraId="7E3FA881" w14:textId="77777777" w:rsidR="00936041" w:rsidRDefault="00936041" w:rsidP="00936041">
      <w:pPr>
        <w:pStyle w:val="a3"/>
        <w:jc w:val="center"/>
      </w:pPr>
      <w:r>
        <w:t>«РОССИЙСКИЙ УНИВЕРСИТЕТ ТРАНСПОРТА» РУТ (МИИТ)»</w:t>
      </w:r>
    </w:p>
    <w:p w14:paraId="394F8845" w14:textId="77777777" w:rsidR="00936041" w:rsidRDefault="00936041" w:rsidP="00936041">
      <w:pPr>
        <w:pStyle w:val="a3"/>
        <w:jc w:val="center"/>
      </w:pPr>
    </w:p>
    <w:p w14:paraId="3B2B9F80" w14:textId="77777777" w:rsidR="00936041" w:rsidRDefault="00936041" w:rsidP="00936041">
      <w:pPr>
        <w:pStyle w:val="a3"/>
        <w:jc w:val="center"/>
      </w:pPr>
      <w:r>
        <w:t>Кафедра «Логистические транспортные системы и технологии»</w:t>
      </w:r>
    </w:p>
    <w:p w14:paraId="003F496A" w14:textId="77777777" w:rsidR="00936041" w:rsidRDefault="00936041" w:rsidP="00936041">
      <w:pPr>
        <w:pStyle w:val="a3"/>
        <w:tabs>
          <w:tab w:val="left" w:pos="2880"/>
        </w:tabs>
        <w:jc w:val="center"/>
      </w:pPr>
    </w:p>
    <w:p w14:paraId="16F009FA" w14:textId="77777777" w:rsidR="00936041" w:rsidRPr="00936041" w:rsidRDefault="00936041" w:rsidP="00936041">
      <w:pPr>
        <w:pStyle w:val="a3"/>
        <w:tabs>
          <w:tab w:val="left" w:pos="2880"/>
        </w:tabs>
        <w:jc w:val="center"/>
        <w:rPr>
          <w:b/>
        </w:rPr>
      </w:pPr>
      <w:r w:rsidRPr="00936041">
        <w:rPr>
          <w:b/>
        </w:rPr>
        <w:t>ОТЧЕТ ПО</w:t>
      </w:r>
    </w:p>
    <w:p w14:paraId="11BB8495" w14:textId="77777777" w:rsidR="00936041" w:rsidRPr="00936041" w:rsidRDefault="004A472A" w:rsidP="00936041">
      <w:pPr>
        <w:pStyle w:val="a3"/>
        <w:jc w:val="center"/>
        <w:rPr>
          <w:b/>
        </w:rPr>
      </w:pPr>
      <w:r>
        <w:rPr>
          <w:b/>
        </w:rPr>
        <w:t>ТЕХНОЛОГИЧЕСКОЙ</w:t>
      </w:r>
      <w:r w:rsidR="00936041" w:rsidRPr="00936041">
        <w:rPr>
          <w:b/>
        </w:rPr>
        <w:t xml:space="preserve"> ПРАКТИКЕ</w:t>
      </w:r>
    </w:p>
    <w:p w14:paraId="61D9F1EB" w14:textId="77777777" w:rsidR="00936041" w:rsidRDefault="00936041" w:rsidP="00936041">
      <w:pPr>
        <w:pStyle w:val="a3"/>
      </w:pPr>
    </w:p>
    <w:p w14:paraId="0122B3B3" w14:textId="77777777" w:rsidR="00936041" w:rsidRDefault="00936041" w:rsidP="00936041">
      <w:pPr>
        <w:pStyle w:val="a3"/>
      </w:pPr>
      <w:r>
        <w:t>по направлению 23.0</w:t>
      </w:r>
      <w:r w:rsidR="004333D2">
        <w:t>5</w:t>
      </w:r>
      <w:r>
        <w:t>.0</w:t>
      </w:r>
      <w:r w:rsidR="004333D2">
        <w:t>4</w:t>
      </w:r>
      <w:r>
        <w:t xml:space="preserve"> «</w:t>
      </w:r>
      <w:r w:rsidR="004333D2" w:rsidRPr="004333D2">
        <w:t>Эксплуатация железных дорог</w:t>
      </w:r>
      <w:r>
        <w:t xml:space="preserve">» </w:t>
      </w:r>
    </w:p>
    <w:p w14:paraId="2B54923A" w14:textId="77777777" w:rsidR="00936041" w:rsidRDefault="00936041" w:rsidP="00936041">
      <w:pPr>
        <w:pStyle w:val="a3"/>
      </w:pPr>
      <w:r>
        <w:t xml:space="preserve">Место прохождения практики ______ </w:t>
      </w:r>
    </w:p>
    <w:p w14:paraId="667A7763" w14:textId="77777777" w:rsidR="00936041" w:rsidRDefault="00936041" w:rsidP="00936041">
      <w:pPr>
        <w:pStyle w:val="a3"/>
      </w:pPr>
      <w:r>
        <w:t xml:space="preserve">Студента (ФИО) группы _________________ </w:t>
      </w:r>
    </w:p>
    <w:p w14:paraId="0342FEC7" w14:textId="77777777" w:rsidR="00936041" w:rsidRDefault="00936041" w:rsidP="00936041">
      <w:pPr>
        <w:pStyle w:val="a3"/>
      </w:pPr>
      <w:r>
        <w:t xml:space="preserve">Руководитель практики </w:t>
      </w:r>
    </w:p>
    <w:p w14:paraId="3C34C001" w14:textId="77777777" w:rsidR="00936041" w:rsidRDefault="00936041" w:rsidP="00936041">
      <w:pPr>
        <w:pStyle w:val="a3"/>
      </w:pPr>
      <w:r>
        <w:t xml:space="preserve">от кафедры ____________________________________ </w:t>
      </w:r>
    </w:p>
    <w:p w14:paraId="4EB6CA8B" w14:textId="77777777" w:rsidR="00936041" w:rsidRDefault="00936041" w:rsidP="00936041">
      <w:pPr>
        <w:pStyle w:val="a3"/>
      </w:pPr>
      <w:r>
        <w:t xml:space="preserve">(должность, ФИО) </w:t>
      </w:r>
    </w:p>
    <w:p w14:paraId="558521B8" w14:textId="77777777" w:rsidR="00936041" w:rsidRDefault="00936041" w:rsidP="00936041">
      <w:pPr>
        <w:pStyle w:val="a3"/>
      </w:pPr>
      <w:r>
        <w:t xml:space="preserve">Руководитель практики </w:t>
      </w:r>
    </w:p>
    <w:p w14:paraId="6F6B66E8" w14:textId="77777777" w:rsidR="00936041" w:rsidRDefault="00936041" w:rsidP="00936041">
      <w:pPr>
        <w:pStyle w:val="a3"/>
      </w:pPr>
      <w:r>
        <w:t xml:space="preserve">от предприятия (организации)____________________ </w:t>
      </w:r>
    </w:p>
    <w:p w14:paraId="0657D509" w14:textId="77777777" w:rsidR="00936041" w:rsidRDefault="00936041" w:rsidP="00936041">
      <w:pPr>
        <w:pStyle w:val="a3"/>
      </w:pPr>
      <w:r>
        <w:t xml:space="preserve">(должность, ФИО) </w:t>
      </w:r>
    </w:p>
    <w:p w14:paraId="430F4C63" w14:textId="77777777" w:rsidR="00936041" w:rsidRDefault="00936041" w:rsidP="00936041">
      <w:pPr>
        <w:pStyle w:val="a3"/>
      </w:pPr>
    </w:p>
    <w:p w14:paraId="3CF248CF" w14:textId="77777777" w:rsidR="00936041" w:rsidRDefault="00936041" w:rsidP="00936041">
      <w:pPr>
        <w:pStyle w:val="a3"/>
      </w:pPr>
    </w:p>
    <w:p w14:paraId="35DFF4AF" w14:textId="2D7959D3" w:rsidR="00936041" w:rsidRDefault="00936041" w:rsidP="00936041">
      <w:pPr>
        <w:pStyle w:val="a3"/>
        <w:jc w:val="center"/>
      </w:pPr>
      <w:r>
        <w:t>Москва 20</w:t>
      </w:r>
      <w:r w:rsidR="00A2353B">
        <w:t>2</w:t>
      </w:r>
      <w:r w:rsidR="006515D2">
        <w:t>5</w:t>
      </w:r>
    </w:p>
    <w:p w14:paraId="2F6B670A" w14:textId="77777777" w:rsidR="002F0E85" w:rsidRDefault="002F0E85" w:rsidP="00CF7F8A">
      <w:pPr>
        <w:spacing w:before="240" w:line="240" w:lineRule="auto"/>
        <w:ind w:firstLine="709"/>
        <w:jc w:val="center"/>
        <w:rPr>
          <w:rFonts w:ascii="Times New Roman" w:hAnsi="Times New Roman" w:cs="Times New Roman"/>
          <w:b/>
          <w:noProof/>
          <w:sz w:val="24"/>
          <w:szCs w:val="24"/>
        </w:rPr>
      </w:pPr>
    </w:p>
    <w:p w14:paraId="6DBC80B7" w14:textId="77777777" w:rsidR="002F0E85" w:rsidRDefault="002F0E85" w:rsidP="00CF7F8A">
      <w:pPr>
        <w:spacing w:before="240" w:line="240" w:lineRule="auto"/>
        <w:ind w:firstLine="709"/>
        <w:jc w:val="center"/>
        <w:rPr>
          <w:rFonts w:ascii="Times New Roman" w:hAnsi="Times New Roman" w:cs="Times New Roman"/>
          <w:b/>
          <w:noProof/>
          <w:sz w:val="24"/>
          <w:szCs w:val="24"/>
        </w:rPr>
      </w:pPr>
    </w:p>
    <w:p w14:paraId="4B61D2B4" w14:textId="77777777" w:rsidR="002F0E85" w:rsidRDefault="002F0E85" w:rsidP="00CF7F8A">
      <w:pPr>
        <w:spacing w:before="240" w:line="240" w:lineRule="auto"/>
        <w:ind w:firstLine="709"/>
        <w:jc w:val="center"/>
        <w:rPr>
          <w:rFonts w:ascii="Times New Roman" w:hAnsi="Times New Roman" w:cs="Times New Roman"/>
          <w:b/>
          <w:noProof/>
          <w:sz w:val="24"/>
          <w:szCs w:val="24"/>
        </w:rPr>
      </w:pPr>
    </w:p>
    <w:p w14:paraId="6BBA9BFD" w14:textId="73A2E616" w:rsidR="00936041" w:rsidRDefault="00936041" w:rsidP="00CF7F8A">
      <w:pPr>
        <w:spacing w:before="240" w:line="240" w:lineRule="auto"/>
        <w:ind w:firstLine="709"/>
        <w:jc w:val="center"/>
      </w:pPr>
      <w:bookmarkStart w:id="0" w:name="_GoBack"/>
      <w:bookmarkEnd w:id="0"/>
      <w:r w:rsidRPr="00CF7F8A">
        <w:rPr>
          <w:rFonts w:ascii="Times New Roman" w:hAnsi="Times New Roman" w:cs="Times New Roman"/>
          <w:b/>
          <w:noProof/>
          <w:sz w:val="24"/>
          <w:szCs w:val="24"/>
        </w:rPr>
        <w:lastRenderedPageBreak/>
        <w:t>Примерная структура отчета по практике</w:t>
      </w:r>
    </w:p>
    <w:p w14:paraId="70FF1E83" w14:textId="77777777" w:rsidR="00936041" w:rsidRDefault="00936041" w:rsidP="00936041">
      <w:pPr>
        <w:pStyle w:val="a3"/>
      </w:pPr>
      <w:r>
        <w:t xml:space="preserve">ВВЕДЕНИЕ. </w:t>
      </w:r>
    </w:p>
    <w:p w14:paraId="06426D1F" w14:textId="77777777" w:rsidR="00936041" w:rsidRDefault="00936041" w:rsidP="00936041">
      <w:pPr>
        <w:pStyle w:val="a3"/>
      </w:pPr>
      <w:r>
        <w:t xml:space="preserve">1. Технико-эксплуатационная характеристика предприятия (СТАНЦИИ) (техническое оснащение, технология поездной и маневровой работы, технология сортировочной работы, технология грузовой и коммерческой работы, технология пассажирской работы, показатели работы) </w:t>
      </w:r>
    </w:p>
    <w:p w14:paraId="3D60F689" w14:textId="77777777" w:rsidR="00936041" w:rsidRDefault="00936041" w:rsidP="00936041">
      <w:pPr>
        <w:pStyle w:val="a3"/>
      </w:pPr>
      <w:r>
        <w:t xml:space="preserve">2. Управление и оперативное планирование на предприятии (СТАНЦИИ). </w:t>
      </w:r>
    </w:p>
    <w:p w14:paraId="4BDEA90E" w14:textId="77777777" w:rsidR="00936041" w:rsidRDefault="00936041" w:rsidP="00936041">
      <w:pPr>
        <w:pStyle w:val="a3"/>
      </w:pPr>
      <w:r>
        <w:t xml:space="preserve">3. Характеристика основных видов деятельности предприятия (СТАНЦИИ). </w:t>
      </w:r>
    </w:p>
    <w:p w14:paraId="38085C46" w14:textId="77777777" w:rsidR="00936041" w:rsidRDefault="00936041" w:rsidP="00936041">
      <w:pPr>
        <w:pStyle w:val="a3"/>
      </w:pPr>
      <w:r>
        <w:t xml:space="preserve">4. Описание рабочего места обучающегося. Основные функциональные и должностные обязанности </w:t>
      </w:r>
    </w:p>
    <w:p w14:paraId="33C8A945" w14:textId="77777777" w:rsidR="00936041" w:rsidRDefault="00936041" w:rsidP="00936041">
      <w:pPr>
        <w:pStyle w:val="a3"/>
      </w:pPr>
      <w:r>
        <w:t xml:space="preserve">5. ИНДИВИДУАЛЬНОЕ ЗАДАНИЕ </w:t>
      </w:r>
    </w:p>
    <w:p w14:paraId="34128C9E" w14:textId="77777777" w:rsidR="00936041" w:rsidRDefault="00936041" w:rsidP="00936041">
      <w:pPr>
        <w:pStyle w:val="a3"/>
      </w:pPr>
      <w:r>
        <w:t xml:space="preserve">6. Перечень выполненных заданий руководителя от организации с полным описанием порядка выполнения и результатов. </w:t>
      </w:r>
    </w:p>
    <w:p w14:paraId="46A946FD" w14:textId="77777777" w:rsidR="00936041" w:rsidRDefault="00936041" w:rsidP="00936041">
      <w:pPr>
        <w:pStyle w:val="a3"/>
      </w:pPr>
      <w:r>
        <w:t xml:space="preserve">7. Выводы о приобретенных профессиональных знаниях, навыках и умениях (владениях) в процессе прохождения практики. Предложения по совершенствованию организации практики, порядка ее прохождения, деятельности организации – объекта прохождения практики </w:t>
      </w:r>
    </w:p>
    <w:p w14:paraId="67153D96" w14:textId="77777777" w:rsidR="00936041" w:rsidRDefault="00936041" w:rsidP="00936041">
      <w:pPr>
        <w:pStyle w:val="a3"/>
      </w:pPr>
      <w:r>
        <w:t xml:space="preserve">ЗАКЛЮЧЕНИЕ </w:t>
      </w:r>
    </w:p>
    <w:p w14:paraId="34E88FFD" w14:textId="77777777" w:rsidR="00936041" w:rsidRDefault="00936041" w:rsidP="00936041">
      <w:pPr>
        <w:pStyle w:val="a3"/>
      </w:pPr>
      <w:r>
        <w:t xml:space="preserve">СПИСОК ИСПОЛЬЗОВАННЫХ ИСТОЧНИКОВ </w:t>
      </w:r>
    </w:p>
    <w:p w14:paraId="58E8B759" w14:textId="77777777" w:rsidR="00936041" w:rsidRDefault="00936041" w:rsidP="00936041">
      <w:pPr>
        <w:pStyle w:val="a3"/>
      </w:pPr>
      <w:r>
        <w:t>СОДЕРЖАНИЕ</w:t>
      </w:r>
    </w:p>
    <w:p w14:paraId="72CEB462" w14:textId="58F78AD6" w:rsidR="00A2353B" w:rsidRDefault="00A2353B">
      <w:r>
        <w:br w:type="page"/>
      </w:r>
    </w:p>
    <w:p w14:paraId="30487CEA" w14:textId="273641B3" w:rsidR="00A2353B" w:rsidRDefault="00CF7F8A" w:rsidP="00CF7F8A">
      <w:pPr>
        <w:spacing w:before="240" w:line="240" w:lineRule="auto"/>
        <w:ind w:firstLine="709"/>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Описание порядка представления и защиты отчета по практике</w:t>
      </w:r>
    </w:p>
    <w:tbl>
      <w:tblPr>
        <w:tblStyle w:val="a5"/>
        <w:tblW w:w="9498" w:type="dxa"/>
        <w:jc w:val="center"/>
        <w:tblInd w:w="0" w:type="dxa"/>
        <w:tblLook w:val="04A0" w:firstRow="1" w:lastRow="0" w:firstColumn="1" w:lastColumn="0" w:noHBand="0" w:noVBand="1"/>
      </w:tblPr>
      <w:tblGrid>
        <w:gridCol w:w="9498"/>
      </w:tblGrid>
      <w:tr w:rsidR="00A2353B" w14:paraId="7186C0CF" w14:textId="77777777" w:rsidTr="00EC65E2">
        <w:trPr>
          <w:jc w:val="center"/>
        </w:trPr>
        <w:tc>
          <w:tcPr>
            <w:tcW w:w="9498" w:type="dxa"/>
            <w:tcBorders>
              <w:top w:val="nil"/>
              <w:left w:val="nil"/>
              <w:bottom w:val="nil"/>
              <w:right w:val="nil"/>
            </w:tcBorders>
            <w:hideMark/>
          </w:tcPr>
          <w:p w14:paraId="081A3C44" w14:textId="3E29096A" w:rsidR="00A2353B" w:rsidRPr="0029656D" w:rsidRDefault="00A2353B" w:rsidP="0029656D">
            <w:pPr>
              <w:rPr>
                <w:rFonts w:ascii="Times New Roman" w:hAnsi="Times New Roman" w:cs="Times New Roman"/>
                <w:noProof/>
                <w:sz w:val="24"/>
                <w:szCs w:val="24"/>
              </w:rPr>
            </w:pPr>
            <w:r w:rsidRPr="0029656D">
              <w:rPr>
                <w:rFonts w:ascii="Times New Roman" w:hAnsi="Times New Roman" w:cs="Times New Roman"/>
                <w:noProof/>
                <w:sz w:val="24"/>
                <w:szCs w:val="24"/>
              </w:rPr>
              <w:t>Методические материалы, определяющие процедуры оценивания знаний, умений, навыков и (или) опыта деятельности</w:t>
            </w:r>
            <w:r w:rsidR="0029656D">
              <w:rPr>
                <w:rFonts w:ascii="Times New Roman" w:hAnsi="Times New Roman" w:cs="Times New Roman"/>
                <w:noProof/>
                <w:sz w:val="24"/>
                <w:szCs w:val="24"/>
              </w:rPr>
              <w:t>:</w:t>
            </w:r>
          </w:p>
        </w:tc>
      </w:tr>
      <w:tr w:rsidR="00A2353B" w14:paraId="6208AAB7" w14:textId="77777777" w:rsidTr="00EC65E2">
        <w:trPr>
          <w:jc w:val="center"/>
        </w:trPr>
        <w:tc>
          <w:tcPr>
            <w:tcW w:w="9498" w:type="dxa"/>
            <w:tcBorders>
              <w:top w:val="nil"/>
              <w:left w:val="nil"/>
              <w:bottom w:val="nil"/>
              <w:right w:val="nil"/>
            </w:tcBorders>
            <w:hideMark/>
          </w:tcPr>
          <w:p w14:paraId="599FC9AC"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Устный опрос</w:t>
            </w:r>
          </w:p>
        </w:tc>
      </w:tr>
      <w:tr w:rsidR="00A2353B" w14:paraId="2C676A2C" w14:textId="77777777" w:rsidTr="00EC65E2">
        <w:trPr>
          <w:jc w:val="center"/>
        </w:trPr>
        <w:tc>
          <w:tcPr>
            <w:tcW w:w="9498" w:type="dxa"/>
            <w:tcBorders>
              <w:top w:val="nil"/>
              <w:left w:val="nil"/>
              <w:bottom w:val="nil"/>
              <w:right w:val="nil"/>
            </w:tcBorders>
            <w:hideMark/>
          </w:tcPr>
          <w:p w14:paraId="018A2984" w14:textId="00CF722B" w:rsidR="00A2353B" w:rsidRDefault="00A2353B" w:rsidP="0029656D">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Анализ содержания и оформления совместного графика (плана) прохождения практики и отчета по практике</w:t>
            </w:r>
          </w:p>
        </w:tc>
      </w:tr>
      <w:tr w:rsidR="00A2353B" w14:paraId="1D044A88" w14:textId="77777777" w:rsidTr="00EC65E2">
        <w:trPr>
          <w:jc w:val="center"/>
        </w:trPr>
        <w:tc>
          <w:tcPr>
            <w:tcW w:w="9498" w:type="dxa"/>
            <w:tcBorders>
              <w:top w:val="nil"/>
              <w:left w:val="nil"/>
              <w:bottom w:val="nil"/>
              <w:right w:val="nil"/>
            </w:tcBorders>
            <w:hideMark/>
          </w:tcPr>
          <w:p w14:paraId="1660DCD3"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Анализ содержания и оформления прилагаемых к отчету по практике документов</w:t>
            </w:r>
          </w:p>
        </w:tc>
      </w:tr>
      <w:tr w:rsidR="00A2353B" w14:paraId="3B66FA25" w14:textId="77777777" w:rsidTr="00EC65E2">
        <w:trPr>
          <w:jc w:val="center"/>
        </w:trPr>
        <w:tc>
          <w:tcPr>
            <w:tcW w:w="9498" w:type="dxa"/>
            <w:tcBorders>
              <w:top w:val="nil"/>
              <w:left w:val="nil"/>
              <w:bottom w:val="nil"/>
              <w:right w:val="nil"/>
            </w:tcBorders>
            <w:hideMark/>
          </w:tcPr>
          <w:p w14:paraId="5AD513D7"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Защита отчета по практике</w:t>
            </w:r>
          </w:p>
        </w:tc>
      </w:tr>
      <w:tr w:rsidR="00A2353B" w14:paraId="5A6D4B22" w14:textId="77777777" w:rsidTr="00EC65E2">
        <w:trPr>
          <w:jc w:val="center"/>
        </w:trPr>
        <w:tc>
          <w:tcPr>
            <w:tcW w:w="9498" w:type="dxa"/>
            <w:tcBorders>
              <w:top w:val="nil"/>
              <w:left w:val="nil"/>
              <w:bottom w:val="nil"/>
              <w:right w:val="nil"/>
            </w:tcBorders>
            <w:hideMark/>
          </w:tcPr>
          <w:p w14:paraId="78972B83"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Зачет с оценкой </w:t>
            </w:r>
          </w:p>
        </w:tc>
      </w:tr>
    </w:tbl>
    <w:p w14:paraId="2DE82BA6" w14:textId="77777777" w:rsidR="00A2353B" w:rsidRDefault="00A2353B" w:rsidP="00A2353B">
      <w:pPr>
        <w:spacing w:after="0" w:line="240" w:lineRule="auto"/>
        <w:jc w:val="center"/>
        <w:rPr>
          <w:rFonts w:ascii="Times New Roman" w:hAnsi="Times New Roman" w:cs="Times New Roman"/>
          <w:vanish/>
          <w:sz w:val="24"/>
          <w:szCs w:val="24"/>
          <w:lang w:eastAsia="ru-RU"/>
        </w:rPr>
      </w:pPr>
    </w:p>
    <w:tbl>
      <w:tblPr>
        <w:tblStyle w:val="a5"/>
        <w:tblW w:w="9498" w:type="dxa"/>
        <w:jc w:val="center"/>
        <w:tblInd w:w="0" w:type="dxa"/>
        <w:tblLook w:val="04A0" w:firstRow="1" w:lastRow="0" w:firstColumn="1" w:lastColumn="0" w:noHBand="0" w:noVBand="1"/>
      </w:tblPr>
      <w:tblGrid>
        <w:gridCol w:w="9498"/>
      </w:tblGrid>
      <w:tr w:rsidR="00A2353B" w14:paraId="55ED1A9A" w14:textId="77777777" w:rsidTr="00EC65E2">
        <w:trPr>
          <w:jc w:val="center"/>
        </w:trPr>
        <w:tc>
          <w:tcPr>
            <w:tcW w:w="9498" w:type="dxa"/>
            <w:tcBorders>
              <w:top w:val="nil"/>
              <w:left w:val="nil"/>
              <w:bottom w:val="nil"/>
              <w:right w:val="nil"/>
            </w:tcBorders>
            <w:hideMark/>
          </w:tcPr>
          <w:p w14:paraId="72D0ED65" w14:textId="4F13B162" w:rsidR="00A2353B" w:rsidRDefault="0029656D"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1</w:t>
            </w:r>
            <w:r w:rsidR="00A2353B">
              <w:rPr>
                <w:rFonts w:ascii="Times New Roman" w:hAnsi="Times New Roman" w:cs="Times New Roman"/>
                <w:b/>
                <w:noProof/>
                <w:sz w:val="24"/>
                <w:szCs w:val="24"/>
              </w:rPr>
              <w:t>. Устный опрос</w:t>
            </w:r>
          </w:p>
          <w:p w14:paraId="5430244A" w14:textId="77777777" w:rsidR="00A2353B" w:rsidRDefault="00A2353B" w:rsidP="00EC65E2">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Обязательно используется непосредственно после проведения ознакомительной лекции (организационнгого собрания) и при проведении зачета, должен занимать не более 35-40 минут. Цель данного устного опроса –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 Устные опросы необходимо строить так, чтобы вовлечь в тему обсуждения максимальное количество обучающихся в группе, проводить параллели с уже пройденным учебным материалом предшествующих производственной практике дисциплин, находить удачные примеры из современной действительности, что увеличивает эффективность усвоения материала на ассоциациях. Основные вопросы для устного опроса доводятся до сведения студентов как минимум за 5 дней до ознакомительной лекции. Готовность к устному опросу, обоснованность ответов, аргументированность суждений, смелое оперирование терминами и понятиями учитывается преподавателем при выставлении баллов зачета с оценкой по итогам практики. </w:t>
            </w:r>
          </w:p>
        </w:tc>
      </w:tr>
      <w:tr w:rsidR="00A2353B" w14:paraId="0305566D" w14:textId="77777777" w:rsidTr="00EC65E2">
        <w:trPr>
          <w:jc w:val="center"/>
        </w:trPr>
        <w:tc>
          <w:tcPr>
            <w:tcW w:w="9498" w:type="dxa"/>
            <w:tcBorders>
              <w:top w:val="nil"/>
              <w:left w:val="nil"/>
              <w:bottom w:val="nil"/>
              <w:right w:val="nil"/>
            </w:tcBorders>
            <w:hideMark/>
          </w:tcPr>
          <w:p w14:paraId="0422591F" w14:textId="4593A264" w:rsidR="00A2353B" w:rsidRDefault="0029656D"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2</w:t>
            </w:r>
            <w:r w:rsidR="00A2353B">
              <w:rPr>
                <w:rFonts w:ascii="Times New Roman" w:hAnsi="Times New Roman" w:cs="Times New Roman"/>
                <w:b/>
                <w:noProof/>
                <w:sz w:val="24"/>
                <w:szCs w:val="24"/>
              </w:rPr>
              <w:t>. Анализ содержания и оформления совместного графика (плана) прохождения практики и отчета по практике</w:t>
            </w:r>
          </w:p>
          <w:p w14:paraId="34C19F34" w14:textId="4AF3E3BF" w:rsidR="00A2353B" w:rsidRDefault="00A2353B" w:rsidP="0029656D">
            <w:pPr>
              <w:spacing w:before="240"/>
              <w:rPr>
                <w:rFonts w:ascii="Times New Roman" w:hAnsi="Times New Roman" w:cs="Times New Roman"/>
                <w:noProof/>
                <w:sz w:val="24"/>
                <w:szCs w:val="24"/>
              </w:rPr>
            </w:pPr>
            <w:r>
              <w:rPr>
                <w:rFonts w:ascii="Times New Roman" w:hAnsi="Times New Roman" w:cs="Times New Roman"/>
                <w:noProof/>
                <w:sz w:val="24"/>
                <w:szCs w:val="24"/>
              </w:rPr>
              <w:t>Ведение отчета и</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 xml:space="preserve">соблюдение требований к </w:t>
            </w:r>
            <w:r w:rsidR="0029656D">
              <w:rPr>
                <w:rFonts w:ascii="Times New Roman" w:hAnsi="Times New Roman" w:cs="Times New Roman"/>
                <w:noProof/>
                <w:sz w:val="24"/>
                <w:szCs w:val="24"/>
              </w:rPr>
              <w:t>его</w:t>
            </w:r>
            <w:r>
              <w:rPr>
                <w:rFonts w:ascii="Times New Roman" w:hAnsi="Times New Roman" w:cs="Times New Roman"/>
                <w:noProof/>
                <w:sz w:val="24"/>
                <w:szCs w:val="24"/>
              </w:rPr>
              <w:t xml:space="preserve"> оформлению, а также соблюдение графика прохождения</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 xml:space="preserve">практики проверяются руководителем от кафедры в процессе контрольных посещений обучающегося в организации в период прохождения практики. </w:t>
            </w:r>
            <w:r w:rsidR="0029656D">
              <w:rPr>
                <w:rFonts w:ascii="Times New Roman" w:hAnsi="Times New Roman" w:cs="Times New Roman"/>
                <w:noProof/>
                <w:sz w:val="24"/>
                <w:szCs w:val="24"/>
              </w:rPr>
              <w:t>График</w:t>
            </w:r>
            <w:r>
              <w:rPr>
                <w:rFonts w:ascii="Times New Roman" w:hAnsi="Times New Roman" w:cs="Times New Roman"/>
                <w:noProof/>
                <w:sz w:val="24"/>
                <w:szCs w:val="24"/>
              </w:rPr>
              <w:t xml:space="preserve"> прохождения практики и отчет по практике после</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окончания практики подписываются обучающимся и руководителем практикой от</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организации и представляются на кафедру в течение 10 рабочих дней с момента начала</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следующего семестра обучения. К отчету по практике прилагаются документы, подтверждающие зачисление на производственную практику и прохождение инструктажа на рабочем месте. При оценивании отчета по практике руководитель практикой от кафедры проверяет соответствие требованиям по оформлению и соответствие содержания индивидуальному заданию на практику. При наличии ошибок по содержанию и оформлению графика прохождения практики и отчета руководител</w:t>
            </w:r>
            <w:r w:rsidR="0029656D">
              <w:rPr>
                <w:rFonts w:ascii="Times New Roman" w:hAnsi="Times New Roman" w:cs="Times New Roman"/>
                <w:noProof/>
                <w:sz w:val="24"/>
                <w:szCs w:val="24"/>
              </w:rPr>
              <w:t>ь</w:t>
            </w:r>
            <w:r>
              <w:rPr>
                <w:rFonts w:ascii="Times New Roman" w:hAnsi="Times New Roman" w:cs="Times New Roman"/>
                <w:noProof/>
                <w:sz w:val="24"/>
                <w:szCs w:val="24"/>
              </w:rPr>
              <w:t xml:space="preserve"> от кафедры возвращает отчет</w:t>
            </w:r>
            <w:r w:rsidR="0029656D">
              <w:rPr>
                <w:rFonts w:ascii="Times New Roman" w:hAnsi="Times New Roman" w:cs="Times New Roman"/>
                <w:noProof/>
                <w:sz w:val="24"/>
                <w:szCs w:val="24"/>
              </w:rPr>
              <w:t xml:space="preserve"> и </w:t>
            </w:r>
            <w:r>
              <w:rPr>
                <w:rFonts w:ascii="Times New Roman" w:hAnsi="Times New Roman" w:cs="Times New Roman"/>
                <w:noProof/>
                <w:sz w:val="24"/>
                <w:szCs w:val="24"/>
              </w:rPr>
              <w:t xml:space="preserve">график по практике обучающемуся для их доработки. Выявленные недостатки и задача по их устранению формулируется четко и ясно, с указанием конкретного срока для устранения. </w:t>
            </w:r>
          </w:p>
        </w:tc>
      </w:tr>
      <w:tr w:rsidR="00A2353B" w14:paraId="6797127D" w14:textId="77777777" w:rsidTr="00EC65E2">
        <w:trPr>
          <w:jc w:val="center"/>
        </w:trPr>
        <w:tc>
          <w:tcPr>
            <w:tcW w:w="9498" w:type="dxa"/>
            <w:tcBorders>
              <w:top w:val="nil"/>
              <w:left w:val="nil"/>
              <w:bottom w:val="nil"/>
              <w:right w:val="nil"/>
            </w:tcBorders>
            <w:hideMark/>
          </w:tcPr>
          <w:p w14:paraId="7ED1407A" w14:textId="63FA6C38" w:rsidR="00A2353B" w:rsidRDefault="0029656D"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3</w:t>
            </w:r>
            <w:r w:rsidR="00A2353B">
              <w:rPr>
                <w:rFonts w:ascii="Times New Roman" w:hAnsi="Times New Roman" w:cs="Times New Roman"/>
                <w:b/>
                <w:noProof/>
                <w:sz w:val="24"/>
                <w:szCs w:val="24"/>
              </w:rPr>
              <w:t>. Анализ содержания и оформления прилагаемых к отчету по практике документов</w:t>
            </w:r>
          </w:p>
          <w:p w14:paraId="3CA380F5" w14:textId="5A99B650" w:rsidR="00A2353B" w:rsidRDefault="00A2353B" w:rsidP="0029656D">
            <w:pPr>
              <w:spacing w:before="240"/>
              <w:rPr>
                <w:rFonts w:ascii="Times New Roman" w:hAnsi="Times New Roman" w:cs="Times New Roman"/>
                <w:noProof/>
                <w:sz w:val="24"/>
                <w:szCs w:val="24"/>
              </w:rPr>
            </w:pPr>
            <w:r>
              <w:rPr>
                <w:rFonts w:ascii="Times New Roman" w:hAnsi="Times New Roman" w:cs="Times New Roman"/>
                <w:noProof/>
                <w:sz w:val="24"/>
                <w:szCs w:val="24"/>
              </w:rPr>
              <w:t>В качестве приложений к отчету представляются документы, подтверждающие зачисление на производственную практику и прохождение инструктажа на рабочем</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месте:</w:t>
            </w:r>
            <w:r>
              <w:rPr>
                <w:rFonts w:ascii="Times New Roman" w:hAnsi="Times New Roman" w:cs="Times New Roman"/>
                <w:noProof/>
                <w:sz w:val="24"/>
                <w:szCs w:val="24"/>
              </w:rPr>
              <w:br/>
              <w:t>- копия приказа о зачислении на практику;</w:t>
            </w:r>
            <w:r>
              <w:rPr>
                <w:rFonts w:ascii="Times New Roman" w:hAnsi="Times New Roman" w:cs="Times New Roman"/>
                <w:noProof/>
                <w:sz w:val="24"/>
                <w:szCs w:val="24"/>
              </w:rPr>
              <w:br/>
              <w:t>- выписка из журнала о прохождении инструктажа по технике</w:t>
            </w:r>
            <w:r w:rsidR="0029656D">
              <w:rPr>
                <w:rFonts w:ascii="Times New Roman" w:hAnsi="Times New Roman" w:cs="Times New Roman"/>
                <w:noProof/>
                <w:sz w:val="24"/>
                <w:szCs w:val="24"/>
              </w:rPr>
              <w:t xml:space="preserve"> безопасности на рабочем</w:t>
            </w:r>
            <w:r w:rsidR="0029656D">
              <w:rPr>
                <w:rFonts w:ascii="Times New Roman" w:hAnsi="Times New Roman" w:cs="Times New Roman"/>
                <w:noProof/>
                <w:sz w:val="24"/>
                <w:szCs w:val="24"/>
              </w:rPr>
              <w:br/>
              <w:t>месте</w:t>
            </w:r>
            <w:r w:rsidR="0029656D">
              <w:rPr>
                <w:rFonts w:ascii="Times New Roman" w:hAnsi="Times New Roman" w:cs="Times New Roman"/>
                <w:noProof/>
                <w:sz w:val="24"/>
                <w:szCs w:val="24"/>
              </w:rPr>
              <w:br/>
            </w:r>
            <w:r>
              <w:rPr>
                <w:rFonts w:ascii="Times New Roman" w:hAnsi="Times New Roman" w:cs="Times New Roman"/>
                <w:noProof/>
                <w:sz w:val="24"/>
                <w:szCs w:val="24"/>
              </w:rPr>
              <w:t>– копия приказа о приеме на работу (в случае предоставления студенту-практиканту</w:t>
            </w:r>
            <w:r>
              <w:rPr>
                <w:rFonts w:ascii="Times New Roman" w:hAnsi="Times New Roman" w:cs="Times New Roman"/>
                <w:noProof/>
                <w:sz w:val="24"/>
                <w:szCs w:val="24"/>
              </w:rPr>
              <w:br/>
              <w:t>рабочего места)</w:t>
            </w:r>
            <w:r>
              <w:rPr>
                <w:rFonts w:ascii="Times New Roman" w:hAnsi="Times New Roman" w:cs="Times New Roman"/>
                <w:noProof/>
                <w:sz w:val="24"/>
                <w:szCs w:val="24"/>
              </w:rPr>
              <w:br/>
              <w:t xml:space="preserve">При отсутствии требуемых документов руководитель от кафедры возвращает отчет по </w:t>
            </w:r>
            <w:r>
              <w:rPr>
                <w:rFonts w:ascii="Times New Roman" w:hAnsi="Times New Roman" w:cs="Times New Roman"/>
                <w:noProof/>
                <w:sz w:val="24"/>
                <w:szCs w:val="24"/>
              </w:rPr>
              <w:br/>
              <w:t>практике обучающемуся для доработки прилагаемых документов. Выявленные</w:t>
            </w:r>
            <w:r>
              <w:rPr>
                <w:rFonts w:ascii="Times New Roman" w:hAnsi="Times New Roman" w:cs="Times New Roman"/>
                <w:noProof/>
                <w:sz w:val="24"/>
                <w:szCs w:val="24"/>
              </w:rPr>
              <w:br/>
              <w:t>недостатки и задача по их устранению формулируется четко и ясно, с указанием</w:t>
            </w:r>
            <w:r>
              <w:rPr>
                <w:rFonts w:ascii="Times New Roman" w:hAnsi="Times New Roman" w:cs="Times New Roman"/>
                <w:noProof/>
                <w:sz w:val="24"/>
                <w:szCs w:val="24"/>
              </w:rPr>
              <w:br/>
              <w:t xml:space="preserve">конкретного срока для устранения </w:t>
            </w:r>
          </w:p>
        </w:tc>
      </w:tr>
      <w:tr w:rsidR="00A2353B" w14:paraId="57D08484" w14:textId="77777777" w:rsidTr="00EC65E2">
        <w:trPr>
          <w:jc w:val="center"/>
        </w:trPr>
        <w:tc>
          <w:tcPr>
            <w:tcW w:w="9498" w:type="dxa"/>
            <w:tcBorders>
              <w:top w:val="nil"/>
              <w:left w:val="nil"/>
              <w:bottom w:val="nil"/>
              <w:right w:val="nil"/>
            </w:tcBorders>
            <w:hideMark/>
          </w:tcPr>
          <w:p w14:paraId="5342794F" w14:textId="2B8D626B" w:rsidR="00A2353B" w:rsidRDefault="0029656D"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lastRenderedPageBreak/>
              <w:t>4</w:t>
            </w:r>
            <w:r w:rsidR="00A2353B">
              <w:rPr>
                <w:rFonts w:ascii="Times New Roman" w:hAnsi="Times New Roman" w:cs="Times New Roman"/>
                <w:b/>
                <w:noProof/>
                <w:sz w:val="24"/>
                <w:szCs w:val="24"/>
              </w:rPr>
              <w:t>. Защита отчета по практике</w:t>
            </w:r>
          </w:p>
          <w:p w14:paraId="3834ACA8" w14:textId="6C2FCA96" w:rsidR="00A2353B" w:rsidRDefault="00A2353B" w:rsidP="0029656D">
            <w:pPr>
              <w:spacing w:before="240"/>
              <w:rPr>
                <w:rFonts w:ascii="Times New Roman" w:hAnsi="Times New Roman" w:cs="Times New Roman"/>
                <w:noProof/>
                <w:sz w:val="24"/>
                <w:szCs w:val="24"/>
              </w:rPr>
            </w:pPr>
            <w:r>
              <w:rPr>
                <w:rFonts w:ascii="Times New Roman" w:hAnsi="Times New Roman" w:cs="Times New Roman"/>
                <w:noProof/>
                <w:sz w:val="24"/>
                <w:szCs w:val="24"/>
              </w:rPr>
              <w:t>Защита отчетов по практике проводится в специально отведенное время. По возможности</w:t>
            </w:r>
            <w:r>
              <w:rPr>
                <w:rFonts w:ascii="Times New Roman" w:hAnsi="Times New Roman" w:cs="Times New Roman"/>
                <w:noProof/>
                <w:sz w:val="24"/>
                <w:szCs w:val="24"/>
              </w:rPr>
              <w:br/>
              <w:t>необходимо приглашать на защиту представителей организации-места прохождения</w:t>
            </w:r>
            <w:r>
              <w:rPr>
                <w:rFonts w:ascii="Times New Roman" w:hAnsi="Times New Roman" w:cs="Times New Roman"/>
                <w:noProof/>
                <w:sz w:val="24"/>
                <w:szCs w:val="24"/>
              </w:rPr>
              <w:br/>
              <w:t>практики.</w:t>
            </w:r>
            <w:r>
              <w:rPr>
                <w:rFonts w:ascii="Times New Roman" w:hAnsi="Times New Roman" w:cs="Times New Roman"/>
                <w:noProof/>
                <w:sz w:val="24"/>
                <w:szCs w:val="24"/>
              </w:rPr>
              <w:br/>
              <w:t xml:space="preserve">Каждый студент отчитывается перед присутствующими, т.е. публично. В процессе отчета </w:t>
            </w:r>
            <w:r>
              <w:rPr>
                <w:rFonts w:ascii="Times New Roman" w:hAnsi="Times New Roman" w:cs="Times New Roman"/>
                <w:noProof/>
                <w:sz w:val="24"/>
                <w:szCs w:val="24"/>
              </w:rPr>
              <w:br/>
              <w:t>должны быть озвучены цель и задачи практики, названа организация – место</w:t>
            </w:r>
            <w:r>
              <w:rPr>
                <w:rFonts w:ascii="Times New Roman" w:hAnsi="Times New Roman" w:cs="Times New Roman"/>
                <w:noProof/>
                <w:sz w:val="24"/>
                <w:szCs w:val="24"/>
              </w:rPr>
              <w:br/>
              <w:t>прохождения практики, кратко освещены основные профессиональные действия, которые</w:t>
            </w:r>
            <w:r>
              <w:rPr>
                <w:rFonts w:ascii="Times New Roman" w:hAnsi="Times New Roman" w:cs="Times New Roman"/>
                <w:noProof/>
                <w:sz w:val="24"/>
                <w:szCs w:val="24"/>
              </w:rPr>
              <w:br/>
              <w:t>выполнял или принимал участие в проведении обучающийся, перечислены документы,</w:t>
            </w:r>
            <w:r>
              <w:rPr>
                <w:rFonts w:ascii="Times New Roman" w:hAnsi="Times New Roman" w:cs="Times New Roman"/>
                <w:noProof/>
                <w:sz w:val="24"/>
                <w:szCs w:val="24"/>
              </w:rPr>
              <w:br/>
              <w:t>приложенные к отчету, сделаны выводы о том, какие профессиональные навыки</w:t>
            </w:r>
            <w:r>
              <w:rPr>
                <w:rFonts w:ascii="Times New Roman" w:hAnsi="Times New Roman" w:cs="Times New Roman"/>
                <w:noProof/>
                <w:sz w:val="24"/>
                <w:szCs w:val="24"/>
              </w:rPr>
              <w:br/>
              <w:t>приобретены в процессе прохождения практики, сформулированы предложения,</w:t>
            </w:r>
            <w:r>
              <w:rPr>
                <w:rFonts w:ascii="Times New Roman" w:hAnsi="Times New Roman" w:cs="Times New Roman"/>
                <w:noProof/>
                <w:sz w:val="24"/>
                <w:szCs w:val="24"/>
              </w:rPr>
              <w:br/>
              <w:t xml:space="preserve">направленные на совершенствование практического и теоретического обучения, зачитан </w:t>
            </w:r>
            <w:r>
              <w:rPr>
                <w:rFonts w:ascii="Times New Roman" w:hAnsi="Times New Roman" w:cs="Times New Roman"/>
                <w:noProof/>
                <w:sz w:val="24"/>
                <w:szCs w:val="24"/>
              </w:rPr>
              <w:br/>
              <w:t>отзыв руководителя от организации.</w:t>
            </w:r>
            <w:r>
              <w:rPr>
                <w:rFonts w:ascii="Times New Roman" w:hAnsi="Times New Roman" w:cs="Times New Roman"/>
                <w:noProof/>
                <w:sz w:val="24"/>
                <w:szCs w:val="24"/>
              </w:rPr>
              <w:br/>
              <w:t>В процессе защиты руководитель от кафедры и все присутствующие обучающиеся вправе задавать уточняющие вопросы по отчету. Оценка защиты отчета озвучивается руководителем практики от кафедры по окончании защиты отчетов всех обучающихся группы.</w:t>
            </w:r>
          </w:p>
        </w:tc>
      </w:tr>
      <w:tr w:rsidR="00A2353B" w14:paraId="0DD9E67F" w14:textId="77777777" w:rsidTr="00EC65E2">
        <w:trPr>
          <w:jc w:val="center"/>
        </w:trPr>
        <w:tc>
          <w:tcPr>
            <w:tcW w:w="9498" w:type="dxa"/>
            <w:tcBorders>
              <w:top w:val="nil"/>
              <w:left w:val="nil"/>
              <w:bottom w:val="nil"/>
              <w:right w:val="nil"/>
            </w:tcBorders>
            <w:hideMark/>
          </w:tcPr>
          <w:p w14:paraId="7578B3D6" w14:textId="264ADE67" w:rsidR="00A2353B" w:rsidRDefault="0029656D"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5</w:t>
            </w:r>
            <w:r w:rsidR="00A2353B">
              <w:rPr>
                <w:rFonts w:ascii="Times New Roman" w:hAnsi="Times New Roman" w:cs="Times New Roman"/>
                <w:b/>
                <w:noProof/>
                <w:sz w:val="24"/>
                <w:szCs w:val="24"/>
              </w:rPr>
              <w:t xml:space="preserve">. Зачет с оценкой </w:t>
            </w:r>
          </w:p>
          <w:p w14:paraId="32980A8F" w14:textId="17C8D192" w:rsidR="00A2353B" w:rsidRDefault="00A2353B" w:rsidP="0029656D">
            <w:pPr>
              <w:spacing w:before="240"/>
              <w:rPr>
                <w:rFonts w:ascii="Times New Roman" w:hAnsi="Times New Roman" w:cs="Times New Roman"/>
                <w:noProof/>
                <w:sz w:val="24"/>
                <w:szCs w:val="24"/>
              </w:rPr>
            </w:pPr>
            <w:r>
              <w:rPr>
                <w:rFonts w:ascii="Times New Roman" w:hAnsi="Times New Roman" w:cs="Times New Roman"/>
                <w:noProof/>
                <w:sz w:val="24"/>
                <w:szCs w:val="24"/>
              </w:rPr>
              <w:t>Оценка зачета выставляется руководителем от кафедры сразу после защиты отчета. При</w:t>
            </w:r>
            <w:r>
              <w:rPr>
                <w:rFonts w:ascii="Times New Roman" w:hAnsi="Times New Roman" w:cs="Times New Roman"/>
                <w:noProof/>
                <w:sz w:val="24"/>
                <w:szCs w:val="24"/>
              </w:rPr>
              <w:br/>
              <w:t>формировании окончательной оценки по практике руководитель должен учитывать:</w:t>
            </w:r>
            <w:r>
              <w:rPr>
                <w:rFonts w:ascii="Times New Roman" w:hAnsi="Times New Roman" w:cs="Times New Roman"/>
                <w:noProof/>
                <w:sz w:val="24"/>
                <w:szCs w:val="24"/>
              </w:rPr>
              <w:br/>
              <w:t>- содержание и оформление отчета по практике, в</w:t>
            </w:r>
            <w:r w:rsidR="0029656D">
              <w:rPr>
                <w:rFonts w:ascii="Times New Roman" w:hAnsi="Times New Roman" w:cs="Times New Roman"/>
                <w:noProof/>
                <w:sz w:val="24"/>
                <w:szCs w:val="24"/>
              </w:rPr>
              <w:t xml:space="preserve"> </w:t>
            </w:r>
            <w:r>
              <w:rPr>
                <w:rFonts w:ascii="Times New Roman" w:hAnsi="Times New Roman" w:cs="Times New Roman"/>
                <w:noProof/>
                <w:sz w:val="24"/>
                <w:szCs w:val="24"/>
              </w:rPr>
              <w:t>том числе и прилагаемых к отчету документов;</w:t>
            </w:r>
            <w:r>
              <w:rPr>
                <w:rFonts w:ascii="Times New Roman" w:hAnsi="Times New Roman" w:cs="Times New Roman"/>
                <w:noProof/>
                <w:sz w:val="24"/>
                <w:szCs w:val="24"/>
              </w:rPr>
              <w:br/>
              <w:t>- отзывы руководителя от организации;</w:t>
            </w:r>
            <w:r>
              <w:rPr>
                <w:rFonts w:ascii="Times New Roman" w:hAnsi="Times New Roman" w:cs="Times New Roman"/>
                <w:noProof/>
                <w:sz w:val="24"/>
                <w:szCs w:val="24"/>
              </w:rPr>
              <w:br/>
              <w:t>- качество защиты отчета по практике.</w:t>
            </w:r>
            <w:r>
              <w:rPr>
                <w:rFonts w:ascii="Times New Roman" w:hAnsi="Times New Roman" w:cs="Times New Roman"/>
                <w:noProof/>
                <w:sz w:val="24"/>
                <w:szCs w:val="24"/>
              </w:rPr>
              <w:br/>
            </w:r>
            <w:r w:rsidR="0029656D">
              <w:rPr>
                <w:rFonts w:ascii="Times New Roman" w:hAnsi="Times New Roman" w:cs="Times New Roman"/>
                <w:noProof/>
                <w:sz w:val="24"/>
                <w:szCs w:val="24"/>
              </w:rPr>
              <w:t>П</w:t>
            </w:r>
            <w:r>
              <w:rPr>
                <w:rFonts w:ascii="Times New Roman" w:hAnsi="Times New Roman" w:cs="Times New Roman"/>
                <w:noProof/>
                <w:sz w:val="24"/>
                <w:szCs w:val="24"/>
              </w:rPr>
              <w:t>ри наличии сомнения в окончательной оценке по практике руководитель от кафедры</w:t>
            </w:r>
            <w:r>
              <w:rPr>
                <w:rFonts w:ascii="Times New Roman" w:hAnsi="Times New Roman" w:cs="Times New Roman"/>
                <w:noProof/>
                <w:sz w:val="24"/>
                <w:szCs w:val="24"/>
              </w:rPr>
              <w:br/>
              <w:t>вправе задать обучающемуся дополнительные устные вопросы по тематике пройденной</w:t>
            </w:r>
            <w:r>
              <w:rPr>
                <w:rFonts w:ascii="Times New Roman" w:hAnsi="Times New Roman" w:cs="Times New Roman"/>
                <w:noProof/>
                <w:sz w:val="24"/>
                <w:szCs w:val="24"/>
              </w:rPr>
              <w:br/>
              <w:t xml:space="preserve">практики. </w:t>
            </w:r>
          </w:p>
        </w:tc>
      </w:tr>
    </w:tbl>
    <w:p w14:paraId="2B96093D" w14:textId="7A052138" w:rsidR="00CF7F8A" w:rsidRDefault="00CF7F8A"/>
    <w:p w14:paraId="31D856AF" w14:textId="77777777" w:rsidR="00CF7F8A" w:rsidRDefault="00CF7F8A">
      <w:r>
        <w:br w:type="page"/>
      </w:r>
    </w:p>
    <w:p w14:paraId="53823C6F" w14:textId="6363C16E" w:rsidR="00CF7F8A" w:rsidRDefault="00CF7F8A" w:rsidP="00CF7F8A">
      <w:pPr>
        <w:spacing w:before="240" w:after="0" w:line="240" w:lineRule="auto"/>
        <w:ind w:firstLine="709"/>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Критерии оценки результатов защиты отчета по практике</w:t>
      </w:r>
    </w:p>
    <w:tbl>
      <w:tblPr>
        <w:tblStyle w:val="a5"/>
        <w:tblW w:w="9498" w:type="dxa"/>
        <w:jc w:val="center"/>
        <w:tblInd w:w="0" w:type="dxa"/>
        <w:tblLook w:val="04A0" w:firstRow="1" w:lastRow="0" w:firstColumn="1" w:lastColumn="0" w:noHBand="0" w:noVBand="1"/>
      </w:tblPr>
      <w:tblGrid>
        <w:gridCol w:w="9498"/>
      </w:tblGrid>
      <w:tr w:rsidR="00CF7F8A" w14:paraId="3E39E9E5" w14:textId="77777777" w:rsidTr="00EC65E2">
        <w:trPr>
          <w:jc w:val="center"/>
        </w:trPr>
        <w:tc>
          <w:tcPr>
            <w:tcW w:w="9498" w:type="dxa"/>
            <w:tcBorders>
              <w:top w:val="nil"/>
              <w:left w:val="nil"/>
              <w:bottom w:val="nil"/>
              <w:right w:val="nil"/>
            </w:tcBorders>
            <w:hideMark/>
          </w:tcPr>
          <w:p w14:paraId="46554564" w14:textId="69C1DDFC" w:rsidR="00CF7F8A" w:rsidRDefault="00CF7F8A"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1. Оценивание устного опроса</w:t>
            </w:r>
          </w:p>
          <w:p w14:paraId="5053E9B7" w14:textId="77777777" w:rsidR="00CF7F8A" w:rsidRDefault="00CF7F8A" w:rsidP="00EC65E2">
            <w:pPr>
              <w:spacing w:before="240"/>
              <w:rPr>
                <w:rFonts w:ascii="Times New Roman" w:hAnsi="Times New Roman" w:cs="Times New Roman"/>
                <w:noProof/>
                <w:sz w:val="24"/>
                <w:szCs w:val="24"/>
              </w:rPr>
            </w:pPr>
            <w:r>
              <w:rPr>
                <w:rFonts w:ascii="Times New Roman" w:hAnsi="Times New Roman" w:cs="Times New Roman"/>
                <w:noProof/>
                <w:sz w:val="24"/>
                <w:szCs w:val="24"/>
              </w:rPr>
              <w:t>«Отлично» - вопрос раскрыт полностью, при ответе обучающийся продемонстрировал осознание социальной значимости своей будущей профессии, обладание достаточным уровнем профессионального правосознания «Хорошо» - вопрос раскрыт, однако нет полного описания всех необходимых элементов. «Удовлетворительно» - вопрос раскрыт не полно, присутствуют грубые ошибки, однако есть некоторое понимание раскрываемых понятий. «Неудовлетворительно» - ответ на вопрос отсутствует или в целом не верен.</w:t>
            </w:r>
          </w:p>
        </w:tc>
      </w:tr>
      <w:tr w:rsidR="00CF7F8A" w14:paraId="3403CA36" w14:textId="77777777" w:rsidTr="00EC65E2">
        <w:trPr>
          <w:jc w:val="center"/>
        </w:trPr>
        <w:tc>
          <w:tcPr>
            <w:tcW w:w="9498" w:type="dxa"/>
            <w:tcBorders>
              <w:top w:val="nil"/>
              <w:left w:val="nil"/>
              <w:bottom w:val="nil"/>
              <w:right w:val="nil"/>
            </w:tcBorders>
            <w:hideMark/>
          </w:tcPr>
          <w:p w14:paraId="009B6EB6" w14:textId="328C77CF" w:rsidR="00CF7F8A" w:rsidRDefault="00120264"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2</w:t>
            </w:r>
            <w:r w:rsidR="00CF7F8A">
              <w:rPr>
                <w:rFonts w:ascii="Times New Roman" w:hAnsi="Times New Roman" w:cs="Times New Roman"/>
                <w:b/>
                <w:noProof/>
                <w:sz w:val="24"/>
                <w:szCs w:val="24"/>
              </w:rPr>
              <w:t>. Оценивание содержания и оформления прилагаемых к отчету по практике документов</w:t>
            </w:r>
          </w:p>
          <w:p w14:paraId="65F2F091" w14:textId="77777777" w:rsidR="00CF7F8A" w:rsidRDefault="00CF7F8A" w:rsidP="00EC65E2">
            <w:pPr>
              <w:spacing w:before="240"/>
              <w:rPr>
                <w:rFonts w:ascii="Times New Roman" w:hAnsi="Times New Roman" w:cs="Times New Roman"/>
                <w:noProof/>
                <w:sz w:val="24"/>
                <w:szCs w:val="24"/>
              </w:rPr>
            </w:pPr>
            <w:r>
              <w:rPr>
                <w:rFonts w:ascii="Times New Roman" w:hAnsi="Times New Roman" w:cs="Times New Roman"/>
                <w:noProof/>
                <w:sz w:val="24"/>
                <w:szCs w:val="24"/>
              </w:rPr>
              <w:t>«Отлично» - при наличии всех перечисленных критериев.</w:t>
            </w:r>
            <w:r>
              <w:rPr>
                <w:rFonts w:ascii="Times New Roman" w:hAnsi="Times New Roman" w:cs="Times New Roman"/>
                <w:noProof/>
                <w:sz w:val="24"/>
                <w:szCs w:val="24"/>
              </w:rPr>
              <w:br/>
              <w:t>Отсутствие любого из перечисленных критериев снижает оценку на один балл.</w:t>
            </w:r>
            <w:r>
              <w:rPr>
                <w:rFonts w:ascii="Times New Roman" w:hAnsi="Times New Roman" w:cs="Times New Roman"/>
                <w:noProof/>
                <w:sz w:val="24"/>
                <w:szCs w:val="24"/>
              </w:rPr>
              <w:br/>
              <w:t xml:space="preserve">Прилагаемые к отчету по практике документы должны соответствовать следующим </w:t>
            </w:r>
            <w:r>
              <w:rPr>
                <w:rFonts w:ascii="Times New Roman" w:hAnsi="Times New Roman" w:cs="Times New Roman"/>
                <w:noProof/>
                <w:sz w:val="24"/>
                <w:szCs w:val="24"/>
              </w:rPr>
              <w:br/>
              <w:t>критериям:</w:t>
            </w:r>
            <w:r>
              <w:rPr>
                <w:rFonts w:ascii="Times New Roman" w:hAnsi="Times New Roman" w:cs="Times New Roman"/>
                <w:noProof/>
                <w:sz w:val="24"/>
                <w:szCs w:val="24"/>
              </w:rPr>
              <w:br/>
              <w:t>- документы имеют все требуемые реквизиты;</w:t>
            </w:r>
            <w:r>
              <w:rPr>
                <w:rFonts w:ascii="Times New Roman" w:hAnsi="Times New Roman" w:cs="Times New Roman"/>
                <w:noProof/>
                <w:sz w:val="24"/>
                <w:szCs w:val="24"/>
              </w:rPr>
              <w:br/>
              <w:t>- содержание документов подтверждает, что обучающийся изучил вопросы охраны труда,</w:t>
            </w:r>
            <w:r>
              <w:rPr>
                <w:rFonts w:ascii="Times New Roman" w:hAnsi="Times New Roman" w:cs="Times New Roman"/>
                <w:noProof/>
                <w:sz w:val="24"/>
                <w:szCs w:val="24"/>
              </w:rPr>
              <w:br/>
              <w:t xml:space="preserve">техники безопасности и охраны окружающей среды. </w:t>
            </w:r>
          </w:p>
        </w:tc>
      </w:tr>
      <w:tr w:rsidR="00CF7F8A" w14:paraId="57504ADC" w14:textId="77777777" w:rsidTr="00EC65E2">
        <w:trPr>
          <w:jc w:val="center"/>
        </w:trPr>
        <w:tc>
          <w:tcPr>
            <w:tcW w:w="9498" w:type="dxa"/>
            <w:tcBorders>
              <w:top w:val="nil"/>
              <w:left w:val="nil"/>
              <w:bottom w:val="nil"/>
              <w:right w:val="nil"/>
            </w:tcBorders>
            <w:hideMark/>
          </w:tcPr>
          <w:p w14:paraId="10714F43" w14:textId="28D2939A" w:rsidR="00CF7F8A" w:rsidRDefault="00120264"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3</w:t>
            </w:r>
            <w:r w:rsidR="00CF7F8A">
              <w:rPr>
                <w:rFonts w:ascii="Times New Roman" w:hAnsi="Times New Roman" w:cs="Times New Roman"/>
                <w:b/>
                <w:noProof/>
                <w:sz w:val="24"/>
                <w:szCs w:val="24"/>
              </w:rPr>
              <w:t xml:space="preserve">. Оценивание отзывов руководителя практикой от организации </w:t>
            </w:r>
          </w:p>
          <w:p w14:paraId="65FA886A" w14:textId="77777777" w:rsidR="00CF7F8A" w:rsidRDefault="00CF7F8A" w:rsidP="00EC65E2">
            <w:pPr>
              <w:spacing w:before="240"/>
              <w:rPr>
                <w:rFonts w:ascii="Times New Roman" w:hAnsi="Times New Roman" w:cs="Times New Roman"/>
                <w:noProof/>
                <w:sz w:val="24"/>
                <w:szCs w:val="24"/>
              </w:rPr>
            </w:pPr>
            <w:r>
              <w:rPr>
                <w:rFonts w:ascii="Times New Roman" w:hAnsi="Times New Roman" w:cs="Times New Roman"/>
                <w:noProof/>
                <w:sz w:val="24"/>
                <w:szCs w:val="24"/>
              </w:rPr>
              <w:t>«Отлично» - при наличии всех перечисленных критериев.</w:t>
            </w:r>
            <w:r>
              <w:rPr>
                <w:rFonts w:ascii="Times New Roman" w:hAnsi="Times New Roman" w:cs="Times New Roman"/>
                <w:noProof/>
                <w:sz w:val="24"/>
                <w:szCs w:val="24"/>
              </w:rPr>
              <w:br/>
              <w:t>Отсутствие любого из перечисленных критериев снижает оценку на один балл.</w:t>
            </w:r>
            <w:r>
              <w:rPr>
                <w:rFonts w:ascii="Times New Roman" w:hAnsi="Times New Roman" w:cs="Times New Roman"/>
                <w:noProof/>
                <w:sz w:val="24"/>
                <w:szCs w:val="24"/>
              </w:rPr>
              <w:br/>
              <w:t>При изучении отзывов руководителя практикой от организации анализируется:</w:t>
            </w:r>
            <w:r>
              <w:rPr>
                <w:rFonts w:ascii="Times New Roman" w:hAnsi="Times New Roman" w:cs="Times New Roman"/>
                <w:noProof/>
                <w:sz w:val="24"/>
                <w:szCs w:val="24"/>
              </w:rPr>
              <w:br/>
              <w:t>- способен ли обучающийся добросовестно исполнять профессиональные обязанности;</w:t>
            </w:r>
            <w:r>
              <w:rPr>
                <w:rFonts w:ascii="Times New Roman" w:hAnsi="Times New Roman" w:cs="Times New Roman"/>
                <w:noProof/>
                <w:sz w:val="24"/>
                <w:szCs w:val="24"/>
              </w:rPr>
              <w:br/>
              <w:t>- обладает ли культурой поведения, готовностью к кооперации с коллегами, работе в</w:t>
            </w:r>
            <w:r>
              <w:rPr>
                <w:rFonts w:ascii="Times New Roman" w:hAnsi="Times New Roman" w:cs="Times New Roman"/>
                <w:noProof/>
                <w:sz w:val="24"/>
                <w:szCs w:val="24"/>
              </w:rPr>
              <w:br/>
              <w:t>коллективе;</w:t>
            </w:r>
            <w:r>
              <w:rPr>
                <w:rFonts w:ascii="Times New Roman" w:hAnsi="Times New Roman" w:cs="Times New Roman"/>
                <w:noProof/>
                <w:sz w:val="24"/>
                <w:szCs w:val="24"/>
              </w:rPr>
              <w:br/>
              <w:t>- стремится ли к саморазвитию, повышению своей квалификации и мастерства;</w:t>
            </w:r>
            <w:r>
              <w:rPr>
                <w:rFonts w:ascii="Times New Roman" w:hAnsi="Times New Roman" w:cs="Times New Roman"/>
                <w:noProof/>
                <w:sz w:val="24"/>
                <w:szCs w:val="24"/>
              </w:rPr>
              <w:br/>
              <w:t>- способен осуществлять профессиональную деятельность;</w:t>
            </w:r>
            <w:r>
              <w:rPr>
                <w:rFonts w:ascii="Times New Roman" w:hAnsi="Times New Roman" w:cs="Times New Roman"/>
                <w:noProof/>
                <w:sz w:val="24"/>
                <w:szCs w:val="24"/>
              </w:rPr>
              <w:br/>
              <w:t>- соблюдал ли обучающийся действующие в подразделениях правила внутреннего</w:t>
            </w:r>
            <w:r>
              <w:rPr>
                <w:rFonts w:ascii="Times New Roman" w:hAnsi="Times New Roman" w:cs="Times New Roman"/>
                <w:noProof/>
                <w:sz w:val="24"/>
                <w:szCs w:val="24"/>
              </w:rPr>
              <w:br/>
              <w:t>распорядка, в том числе действующие правила перемещения по территории</w:t>
            </w:r>
            <w:r>
              <w:rPr>
                <w:rFonts w:ascii="Times New Roman" w:hAnsi="Times New Roman" w:cs="Times New Roman"/>
                <w:noProof/>
                <w:sz w:val="24"/>
                <w:szCs w:val="24"/>
              </w:rPr>
              <w:br/>
              <w:t xml:space="preserve">подразделения. </w:t>
            </w:r>
          </w:p>
        </w:tc>
      </w:tr>
      <w:tr w:rsidR="00CF7F8A" w14:paraId="67B7818F" w14:textId="77777777" w:rsidTr="00EC65E2">
        <w:trPr>
          <w:jc w:val="center"/>
        </w:trPr>
        <w:tc>
          <w:tcPr>
            <w:tcW w:w="9498" w:type="dxa"/>
            <w:tcBorders>
              <w:top w:val="nil"/>
              <w:left w:val="nil"/>
              <w:bottom w:val="nil"/>
              <w:right w:val="nil"/>
            </w:tcBorders>
            <w:hideMark/>
          </w:tcPr>
          <w:p w14:paraId="3E54B988" w14:textId="7A85143E" w:rsidR="00CF7F8A" w:rsidRDefault="00120264"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4</w:t>
            </w:r>
            <w:r w:rsidR="00CF7F8A">
              <w:rPr>
                <w:rFonts w:ascii="Times New Roman" w:hAnsi="Times New Roman" w:cs="Times New Roman"/>
                <w:b/>
                <w:noProof/>
                <w:sz w:val="24"/>
                <w:szCs w:val="24"/>
              </w:rPr>
              <w:t>. Оценивание защиты отчета по практике</w:t>
            </w:r>
          </w:p>
          <w:p w14:paraId="67ABB3CE" w14:textId="77777777" w:rsidR="00CF7F8A" w:rsidRDefault="00CF7F8A" w:rsidP="00EC65E2">
            <w:pPr>
              <w:spacing w:before="240"/>
              <w:rPr>
                <w:rFonts w:ascii="Times New Roman" w:hAnsi="Times New Roman" w:cs="Times New Roman"/>
                <w:noProof/>
                <w:sz w:val="24"/>
                <w:szCs w:val="24"/>
              </w:rPr>
            </w:pPr>
            <w:r>
              <w:rPr>
                <w:rFonts w:ascii="Times New Roman" w:hAnsi="Times New Roman" w:cs="Times New Roman"/>
                <w:noProof/>
                <w:sz w:val="24"/>
                <w:szCs w:val="24"/>
              </w:rPr>
              <w:t>«Отлично» - при наличии всех перечисленных критериев.</w:t>
            </w:r>
            <w:r>
              <w:rPr>
                <w:rFonts w:ascii="Times New Roman" w:hAnsi="Times New Roman" w:cs="Times New Roman"/>
                <w:noProof/>
                <w:sz w:val="24"/>
                <w:szCs w:val="24"/>
              </w:rPr>
              <w:br/>
              <w:t>Отсутствие любого из перечисленных критериев снижает оценку на один балл.</w:t>
            </w:r>
            <w:r>
              <w:rPr>
                <w:rFonts w:ascii="Times New Roman" w:hAnsi="Times New Roman" w:cs="Times New Roman"/>
                <w:noProof/>
                <w:sz w:val="24"/>
                <w:szCs w:val="24"/>
              </w:rPr>
              <w:br/>
              <w:t>В результате защиты отчета по практике обучающиеся должны продемонстрировать:</w:t>
            </w:r>
            <w:r>
              <w:rPr>
                <w:rFonts w:ascii="Times New Roman" w:hAnsi="Times New Roman" w:cs="Times New Roman"/>
                <w:noProof/>
                <w:sz w:val="24"/>
                <w:szCs w:val="24"/>
              </w:rPr>
              <w:br/>
              <w:t xml:space="preserve">- способность логически верно, аргументировано и ясно строить устную речь; </w:t>
            </w:r>
            <w:r>
              <w:rPr>
                <w:rFonts w:ascii="Times New Roman" w:hAnsi="Times New Roman" w:cs="Times New Roman"/>
                <w:noProof/>
                <w:sz w:val="24"/>
                <w:szCs w:val="24"/>
              </w:rPr>
              <w:br/>
              <w:t>- осознание значимости своей будущей профессии, обладание достаточным уровнем</w:t>
            </w:r>
            <w:r>
              <w:rPr>
                <w:rFonts w:ascii="Times New Roman" w:hAnsi="Times New Roman" w:cs="Times New Roman"/>
                <w:noProof/>
                <w:sz w:val="24"/>
                <w:szCs w:val="24"/>
              </w:rPr>
              <w:br/>
              <w:t>профессионального сознания, стремление к саморазвитию, повышению своей</w:t>
            </w:r>
            <w:r>
              <w:rPr>
                <w:rFonts w:ascii="Times New Roman" w:hAnsi="Times New Roman" w:cs="Times New Roman"/>
                <w:noProof/>
                <w:sz w:val="24"/>
                <w:szCs w:val="24"/>
              </w:rPr>
              <w:br/>
              <w:t>квалификации и мастерства;</w:t>
            </w:r>
            <w:r>
              <w:rPr>
                <w:rFonts w:ascii="Times New Roman" w:hAnsi="Times New Roman" w:cs="Times New Roman"/>
                <w:noProof/>
                <w:sz w:val="24"/>
                <w:szCs w:val="24"/>
              </w:rPr>
              <w:br/>
              <w:t>- способность применять нормативные и технологические документы, инструкции и</w:t>
            </w:r>
            <w:r>
              <w:rPr>
                <w:rFonts w:ascii="Times New Roman" w:hAnsi="Times New Roman" w:cs="Times New Roman"/>
                <w:noProof/>
                <w:sz w:val="24"/>
                <w:szCs w:val="24"/>
              </w:rPr>
              <w:br/>
              <w:t>положения работы объектов железнодорожного транспорта;</w:t>
            </w:r>
            <w:r>
              <w:rPr>
                <w:rFonts w:ascii="Times New Roman" w:hAnsi="Times New Roman" w:cs="Times New Roman"/>
                <w:noProof/>
                <w:sz w:val="24"/>
                <w:szCs w:val="24"/>
              </w:rPr>
              <w:br/>
              <w:t xml:space="preserve">- знает расположение технических средств на станции, способен объяснить технологию работы предприятия; - готов к разработке технологии эксплуатационной работы, планированию и организации грузовой, маневровой и поездной работы на железнодорожной станции. </w:t>
            </w:r>
          </w:p>
          <w:p w14:paraId="535E678E" w14:textId="3A90FFA2" w:rsidR="00120264" w:rsidRDefault="00120264" w:rsidP="00EC65E2">
            <w:pPr>
              <w:spacing w:before="240"/>
              <w:rPr>
                <w:rFonts w:ascii="Times New Roman" w:hAnsi="Times New Roman" w:cs="Times New Roman"/>
                <w:noProof/>
                <w:sz w:val="24"/>
                <w:szCs w:val="24"/>
              </w:rPr>
            </w:pPr>
          </w:p>
        </w:tc>
      </w:tr>
      <w:tr w:rsidR="00CF7F8A" w14:paraId="3E15B454" w14:textId="77777777" w:rsidTr="00EC65E2">
        <w:trPr>
          <w:jc w:val="center"/>
        </w:trPr>
        <w:tc>
          <w:tcPr>
            <w:tcW w:w="9498" w:type="dxa"/>
            <w:tcBorders>
              <w:top w:val="nil"/>
              <w:left w:val="nil"/>
              <w:bottom w:val="nil"/>
              <w:right w:val="nil"/>
            </w:tcBorders>
            <w:hideMark/>
          </w:tcPr>
          <w:p w14:paraId="05F23607" w14:textId="20A37A21" w:rsidR="00CF7F8A" w:rsidRDefault="00120264"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lastRenderedPageBreak/>
              <w:t>5</w:t>
            </w:r>
            <w:r w:rsidR="00CF7F8A">
              <w:rPr>
                <w:rFonts w:ascii="Times New Roman" w:hAnsi="Times New Roman" w:cs="Times New Roman"/>
                <w:b/>
                <w:noProof/>
                <w:sz w:val="24"/>
                <w:szCs w:val="24"/>
              </w:rPr>
              <w:t xml:space="preserve">. Формирование окончательной оценки зачета по практике </w:t>
            </w:r>
          </w:p>
          <w:p w14:paraId="380F4D4F" w14:textId="411DCA64" w:rsidR="00CF7F8A" w:rsidRDefault="00CF7F8A" w:rsidP="00120264">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При определении окончательной оценки по практике руководитель от кафедры </w:t>
            </w:r>
            <w:r>
              <w:rPr>
                <w:rFonts w:ascii="Times New Roman" w:hAnsi="Times New Roman" w:cs="Times New Roman"/>
                <w:noProof/>
                <w:sz w:val="24"/>
                <w:szCs w:val="24"/>
              </w:rPr>
              <w:br/>
              <w:t xml:space="preserve">суммирует все полученные на предыдущих этапах баллы и считает среднее </w:t>
            </w:r>
            <w:r>
              <w:rPr>
                <w:rFonts w:ascii="Times New Roman" w:hAnsi="Times New Roman" w:cs="Times New Roman"/>
                <w:noProof/>
                <w:sz w:val="24"/>
                <w:szCs w:val="24"/>
              </w:rPr>
              <w:br/>
              <w:t>арифметическое. При наличии сомнения в объективности полученного количества баллов</w:t>
            </w:r>
            <w:r>
              <w:rPr>
                <w:rFonts w:ascii="Times New Roman" w:hAnsi="Times New Roman" w:cs="Times New Roman"/>
                <w:noProof/>
                <w:sz w:val="24"/>
                <w:szCs w:val="24"/>
              </w:rPr>
              <w:br/>
              <w:t>либо желании студента повысить оценку руководитель от кафедры вправе задать</w:t>
            </w:r>
            <w:r>
              <w:rPr>
                <w:rFonts w:ascii="Times New Roman" w:hAnsi="Times New Roman" w:cs="Times New Roman"/>
                <w:noProof/>
                <w:sz w:val="24"/>
                <w:szCs w:val="24"/>
              </w:rPr>
              <w:br/>
              <w:t>дополнительные устные вопросы. Порядок оценивания ответов на устные вопросы</w:t>
            </w:r>
            <w:r>
              <w:rPr>
                <w:rFonts w:ascii="Times New Roman" w:hAnsi="Times New Roman" w:cs="Times New Roman"/>
                <w:noProof/>
                <w:sz w:val="24"/>
                <w:szCs w:val="24"/>
              </w:rPr>
              <w:br/>
              <w:t xml:space="preserve">приведен выше. </w:t>
            </w:r>
          </w:p>
        </w:tc>
      </w:tr>
    </w:tbl>
    <w:p w14:paraId="4A78092F" w14:textId="77777777" w:rsidR="00B567CF" w:rsidRDefault="00B567CF"/>
    <w:sectPr w:rsidR="00B56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F5F50"/>
    <w:multiLevelType w:val="hybridMultilevel"/>
    <w:tmpl w:val="A9EE8062"/>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8F1E4A"/>
    <w:multiLevelType w:val="hybridMultilevel"/>
    <w:tmpl w:val="6FCEA77A"/>
    <w:lvl w:ilvl="0" w:tplc="79541352">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6D"/>
    <w:rsid w:val="00086F16"/>
    <w:rsid w:val="00120264"/>
    <w:rsid w:val="0029656D"/>
    <w:rsid w:val="002F0E85"/>
    <w:rsid w:val="00306B6D"/>
    <w:rsid w:val="004333D2"/>
    <w:rsid w:val="004A472A"/>
    <w:rsid w:val="006515D2"/>
    <w:rsid w:val="00876CB1"/>
    <w:rsid w:val="00936041"/>
    <w:rsid w:val="00A2353B"/>
    <w:rsid w:val="00B567CF"/>
    <w:rsid w:val="00CF7F8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5C58"/>
  <w15:docId w15:val="{9D560543-B332-427E-A61A-F0531435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6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353B"/>
    <w:pPr>
      <w:spacing w:after="160" w:line="252" w:lineRule="auto"/>
      <w:ind w:left="720"/>
      <w:contextualSpacing/>
    </w:pPr>
  </w:style>
  <w:style w:type="table" w:styleId="a5">
    <w:name w:val="Table Grid"/>
    <w:basedOn w:val="a1"/>
    <w:uiPriority w:val="39"/>
    <w:rsid w:val="00A2353B"/>
    <w:pPr>
      <w:spacing w:after="0" w:line="240" w:lineRule="auto"/>
    </w:pPr>
    <w:rPr>
      <w:rFonts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31764">
      <w:bodyDiv w:val="1"/>
      <w:marLeft w:val="0"/>
      <w:marRight w:val="0"/>
      <w:marTop w:val="0"/>
      <w:marBottom w:val="0"/>
      <w:divBdr>
        <w:top w:val="none" w:sz="0" w:space="0" w:color="auto"/>
        <w:left w:val="none" w:sz="0" w:space="0" w:color="auto"/>
        <w:bottom w:val="none" w:sz="0" w:space="0" w:color="auto"/>
        <w:right w:val="none" w:sz="0" w:space="0" w:color="auto"/>
      </w:divBdr>
    </w:div>
    <w:div w:id="747922534">
      <w:bodyDiv w:val="1"/>
      <w:marLeft w:val="0"/>
      <w:marRight w:val="0"/>
      <w:marTop w:val="0"/>
      <w:marBottom w:val="0"/>
      <w:divBdr>
        <w:top w:val="none" w:sz="0" w:space="0" w:color="auto"/>
        <w:left w:val="none" w:sz="0" w:space="0" w:color="auto"/>
        <w:bottom w:val="none" w:sz="0" w:space="0" w:color="auto"/>
        <w:right w:val="none" w:sz="0" w:space="0" w:color="auto"/>
      </w:divBdr>
    </w:div>
    <w:div w:id="971791893">
      <w:bodyDiv w:val="1"/>
      <w:marLeft w:val="0"/>
      <w:marRight w:val="0"/>
      <w:marTop w:val="0"/>
      <w:marBottom w:val="0"/>
      <w:divBdr>
        <w:top w:val="none" w:sz="0" w:space="0" w:color="auto"/>
        <w:left w:val="none" w:sz="0" w:space="0" w:color="auto"/>
        <w:bottom w:val="none" w:sz="0" w:space="0" w:color="auto"/>
        <w:right w:val="none" w:sz="0" w:space="0" w:color="auto"/>
      </w:divBdr>
    </w:div>
    <w:div w:id="1223323361">
      <w:bodyDiv w:val="1"/>
      <w:marLeft w:val="0"/>
      <w:marRight w:val="0"/>
      <w:marTop w:val="0"/>
      <w:marBottom w:val="0"/>
      <w:divBdr>
        <w:top w:val="none" w:sz="0" w:space="0" w:color="auto"/>
        <w:left w:val="none" w:sz="0" w:space="0" w:color="auto"/>
        <w:bottom w:val="none" w:sz="0" w:space="0" w:color="auto"/>
        <w:right w:val="none" w:sz="0" w:space="0" w:color="auto"/>
      </w:divBdr>
    </w:div>
    <w:div w:id="19903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1636</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Синякова Юлия Михайловна</dc:creator>
  <cp:keywords/>
  <dc:description/>
  <cp:lastModifiedBy>Старосветская Юлия Анатольевна</cp:lastModifiedBy>
  <cp:revision>7</cp:revision>
  <dcterms:created xsi:type="dcterms:W3CDTF">2023-11-29T13:20:00Z</dcterms:created>
  <dcterms:modified xsi:type="dcterms:W3CDTF">2025-10-23T15:03:00Z</dcterms:modified>
</cp:coreProperties>
</file>