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32" w:rsidRPr="0051481A" w:rsidRDefault="0051481A" w:rsidP="0051481A">
      <w:pPr>
        <w:spacing w:before="1"/>
        <w:ind w:right="4"/>
        <w:jc w:val="center"/>
        <w:rPr>
          <w:b/>
          <w:sz w:val="28"/>
          <w:szCs w:val="28"/>
        </w:rPr>
      </w:pPr>
      <w:r w:rsidRPr="0051481A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практике. Технологическая практика.</w:t>
      </w:r>
    </w:p>
    <w:p w:rsidR="009D6732" w:rsidRDefault="009D6732">
      <w:pPr>
        <w:pStyle w:val="a3"/>
        <w:rPr>
          <w:b/>
          <w:sz w:val="24"/>
        </w:rPr>
      </w:pPr>
    </w:p>
    <w:p w:rsidR="009D6732" w:rsidRDefault="009D6732">
      <w:pPr>
        <w:pStyle w:val="a3"/>
        <w:spacing w:before="61"/>
        <w:rPr>
          <w:b/>
          <w:sz w:val="24"/>
        </w:rPr>
      </w:pPr>
    </w:p>
    <w:p w:rsidR="009D6732" w:rsidRDefault="006A00D6">
      <w:pPr>
        <w:pStyle w:val="a3"/>
        <w:ind w:left="993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rPr>
          <w:spacing w:val="-2"/>
        </w:rPr>
        <w:t>включают: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597"/>
          <w:tab w:val="left" w:pos="2879"/>
          <w:tab w:val="left" w:pos="4129"/>
          <w:tab w:val="left" w:pos="6592"/>
          <w:tab w:val="left" w:pos="7891"/>
          <w:tab w:val="left" w:pos="8534"/>
        </w:tabs>
        <w:spacing w:before="47"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491"/>
          <w:tab w:val="left" w:pos="2687"/>
          <w:tab w:val="left" w:pos="4422"/>
          <w:tab w:val="left" w:pos="6034"/>
          <w:tab w:val="left" w:pos="6960"/>
          <w:tab w:val="left" w:pos="7999"/>
          <w:tab w:val="left" w:pos="8554"/>
        </w:tabs>
        <w:spacing w:before="2" w:line="276" w:lineRule="auto"/>
        <w:ind w:right="143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296"/>
        </w:tabs>
        <w:spacing w:line="321" w:lineRule="exact"/>
        <w:ind w:left="1296" w:hanging="303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395"/>
        </w:tabs>
        <w:spacing w:before="47" w:line="278" w:lineRule="auto"/>
        <w:ind w:right="137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508"/>
          <w:tab w:val="left" w:pos="2898"/>
          <w:tab w:val="left" w:pos="4029"/>
          <w:tab w:val="left" w:pos="5732"/>
          <w:tab w:val="left" w:pos="6924"/>
          <w:tab w:val="left" w:pos="7979"/>
          <w:tab w:val="left" w:pos="8550"/>
        </w:tabs>
        <w:spacing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9D6732" w:rsidRDefault="009D6732">
      <w:pPr>
        <w:pStyle w:val="a4"/>
        <w:spacing w:line="276" w:lineRule="auto"/>
        <w:rPr>
          <w:sz w:val="28"/>
        </w:rPr>
        <w:sectPr w:rsidR="009D6732">
          <w:type w:val="continuous"/>
          <w:pgSz w:w="11910" w:h="16840"/>
          <w:pgMar w:top="1280" w:right="708" w:bottom="280" w:left="1417" w:header="720" w:footer="720" w:gutter="0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9D6732" w:rsidRDefault="006A00D6">
      <w:pPr>
        <w:spacing w:before="261"/>
        <w:ind w:left="384" w:right="247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9D6732" w:rsidRDefault="006A00D6">
      <w:pPr>
        <w:spacing w:before="41" w:line="276" w:lineRule="auto"/>
        <w:ind w:left="384" w:right="241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9D6732" w:rsidRDefault="006A00D6">
      <w:pPr>
        <w:spacing w:before="1" w:line="276" w:lineRule="auto"/>
        <w:ind w:left="1876" w:right="1732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9D6732" w:rsidRDefault="006A00D6">
      <w:pPr>
        <w:pStyle w:val="1"/>
        <w:spacing w:before="264" w:after="50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9D6732">
        <w:trPr>
          <w:trHeight w:val="633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9D6732" w:rsidRDefault="006A00D6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19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952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9D6732" w:rsidRDefault="006A00D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9D6732" w:rsidRDefault="009472D8">
            <w:pPr>
              <w:pStyle w:val="TableParagraph"/>
              <w:ind w:left="0" w:right="6"/>
              <w:jc w:val="center"/>
              <w:rPr>
                <w:sz w:val="24"/>
              </w:rPr>
            </w:pPr>
            <w:r w:rsidRPr="009472D8">
              <w:rPr>
                <w:sz w:val="24"/>
              </w:rPr>
              <w:t>Институт управления и цифровых технологий</w:t>
            </w:r>
          </w:p>
        </w:tc>
      </w:tr>
      <w:tr w:rsidR="009D6732">
        <w:trPr>
          <w:trHeight w:val="633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9D6732" w:rsidRDefault="006A00D6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9D6732" w:rsidRDefault="002C3579" w:rsidP="002C3579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472D8" w:rsidRPr="009472D8">
              <w:rPr>
                <w:sz w:val="24"/>
              </w:rPr>
              <w:t xml:space="preserve">.03.01 </w:t>
            </w:r>
            <w:r>
              <w:rPr>
                <w:sz w:val="24"/>
              </w:rPr>
              <w:t>Информационная безопасность</w:t>
            </w:r>
          </w:p>
        </w:tc>
      </w:tr>
      <w:tr w:rsidR="009D6732">
        <w:trPr>
          <w:trHeight w:val="635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9D6732" w:rsidRDefault="006A00D6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9D6732" w:rsidRDefault="002C3579">
            <w:pPr>
              <w:pStyle w:val="TableParagraph"/>
              <w:spacing w:before="179"/>
              <w:ind w:left="0" w:right="6"/>
              <w:jc w:val="center"/>
              <w:rPr>
                <w:sz w:val="24"/>
              </w:rPr>
            </w:pPr>
            <w:r w:rsidRPr="002C3579">
              <w:rPr>
                <w:sz w:val="24"/>
              </w:rPr>
              <w:t>Безопасность компьютерных систем</w:t>
            </w:r>
          </w:p>
        </w:tc>
      </w:tr>
      <w:tr w:rsidR="009D6732">
        <w:trPr>
          <w:trHeight w:val="316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6502" w:type="dxa"/>
          </w:tcPr>
          <w:p w:rsidR="009D6732" w:rsidRDefault="006A00D6" w:rsidP="00513599">
            <w:pPr>
              <w:pStyle w:val="TableParagraph"/>
              <w:spacing w:line="275" w:lineRule="exact"/>
              <w:ind w:left="2" w:right="6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(технологическая</w:t>
            </w:r>
            <w:bookmarkStart w:id="0" w:name="_GoBack"/>
            <w:bookmarkEnd w:id="0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9D6732">
        <w:trPr>
          <w:trHeight w:val="318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88"/>
        </w:trPr>
        <w:tc>
          <w:tcPr>
            <w:tcW w:w="9656" w:type="dxa"/>
            <w:gridSpan w:val="2"/>
          </w:tcPr>
          <w:p w:rsidR="009D6732" w:rsidRDefault="006A00D6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9D6732">
        <w:trPr>
          <w:trHeight w:val="292"/>
        </w:trPr>
        <w:tc>
          <w:tcPr>
            <w:tcW w:w="9656" w:type="dxa"/>
            <w:gridSpan w:val="2"/>
          </w:tcPr>
          <w:p w:rsidR="009D6732" w:rsidRDefault="006A00D6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  <w:r w:rsidR="009472D8">
              <w:t xml:space="preserve"> </w:t>
            </w:r>
            <w:r w:rsidR="009472D8">
              <w:rPr>
                <w:spacing w:val="-3"/>
              </w:rPr>
              <w:t>_</w:t>
            </w:r>
            <w:proofErr w:type="gramStart"/>
            <w:r w:rsidR="009472D8">
              <w:rPr>
                <w:spacing w:val="-3"/>
              </w:rPr>
              <w:t>_</w:t>
            </w:r>
            <w:r>
              <w:t>.</w:t>
            </w:r>
            <w:r w:rsidR="009472D8">
              <w:rPr>
                <w:spacing w:val="-3"/>
              </w:rPr>
              <w:t>_</w:t>
            </w:r>
            <w:proofErr w:type="gramEnd"/>
            <w:r w:rsidR="009472D8">
              <w:rPr>
                <w:spacing w:val="-3"/>
              </w:rPr>
              <w:t>_</w:t>
            </w:r>
            <w:r w:rsidR="009472D8">
              <w:t>.202</w:t>
            </w:r>
            <w:r w:rsidR="009472D8">
              <w:rPr>
                <w:spacing w:val="-3"/>
              </w:rPr>
              <w:t>__</w:t>
            </w:r>
            <w:r w:rsidR="009472D8"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 w:rsidR="009472D8">
              <w:rPr>
                <w:spacing w:val="-3"/>
              </w:rPr>
              <w:t>__</w:t>
            </w:r>
            <w:r>
              <w:t>.</w:t>
            </w:r>
            <w:r>
              <w:rPr>
                <w:spacing w:val="53"/>
              </w:rPr>
              <w:t xml:space="preserve"> </w:t>
            </w:r>
            <w:r w:rsidR="009472D8">
              <w:rPr>
                <w:spacing w:val="-3"/>
              </w:rPr>
              <w:t>__</w:t>
            </w:r>
            <w:r w:rsidR="009472D8">
              <w:rPr>
                <w:spacing w:val="-2"/>
              </w:rPr>
              <w:t>.202</w:t>
            </w:r>
            <w:r w:rsidR="009472D8">
              <w:rPr>
                <w:spacing w:val="-3"/>
              </w:rPr>
              <w:t>__</w:t>
            </w:r>
          </w:p>
        </w:tc>
      </w:tr>
      <w:tr w:rsidR="009D6732">
        <w:trPr>
          <w:trHeight w:val="2327"/>
        </w:trPr>
        <w:tc>
          <w:tcPr>
            <w:tcW w:w="9656" w:type="dxa"/>
            <w:gridSpan w:val="2"/>
          </w:tcPr>
          <w:p w:rsidR="009D6732" w:rsidRDefault="006A00D6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Титульный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Оглавление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0"/>
              <w:ind w:left="327" w:hanging="220"/>
            </w:pPr>
            <w:r>
              <w:rPr>
                <w:spacing w:val="-2"/>
              </w:rPr>
              <w:t>Введение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Выводы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Список</w:t>
            </w:r>
            <w:r>
              <w:rPr>
                <w:spacing w:val="-10"/>
              </w:rPr>
              <w:t xml:space="preserve"> </w:t>
            </w:r>
            <w:r>
              <w:t>использованных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rPr>
                <w:spacing w:val="-2"/>
              </w:rPr>
              <w:t>Приложения</w:t>
            </w:r>
          </w:p>
        </w:tc>
      </w:tr>
      <w:tr w:rsidR="009D6732">
        <w:trPr>
          <w:trHeight w:val="2035"/>
        </w:trPr>
        <w:tc>
          <w:tcPr>
            <w:tcW w:w="9656" w:type="dxa"/>
            <w:gridSpan w:val="2"/>
          </w:tcPr>
          <w:p w:rsidR="009D6732" w:rsidRDefault="00C342AE">
            <w:pPr>
              <w:pStyle w:val="TableParagraph"/>
              <w:jc w:val="both"/>
            </w:pPr>
            <w:r w:rsidRPr="00C342AE">
              <w:t xml:space="preserve">Основной раздел отчета по практике должен содержать материал, </w:t>
            </w:r>
            <w:r w:rsidR="00B914B1" w:rsidRPr="00B914B1">
              <w:t xml:space="preserve">посвящённый определению и анализу ключевых показателей эффективности функционирования системы информационной безопасности организации, включая оценку времени реакции на инциденты, уровень защищённости информации и результативность применяемых мер защиты; проведению исследования, детализации и стандартизации процессов управления информационной безопасностью с использованием методов экономического анализа и моделирования; выявлению краткосрочных и долгосрочных трендов </w:t>
            </w:r>
            <w:proofErr w:type="spellStart"/>
            <w:r w:rsidR="00B914B1" w:rsidRPr="00B914B1">
              <w:t>цифровизации</w:t>
            </w:r>
            <w:proofErr w:type="spellEnd"/>
            <w:r w:rsidR="00B914B1" w:rsidRPr="00B914B1">
              <w:t xml:space="preserve"> и развития технологий информационной безопасности с применением передовых IT-решений; обработке и анализу полученной информации для повышения устойчивости и надёжности защищаемых информационных систем и процессов</w:t>
            </w:r>
            <w:r w:rsidR="006A00D6">
              <w:rPr>
                <w:spacing w:val="-2"/>
              </w:rPr>
              <w:t>.</w:t>
            </w:r>
          </w:p>
        </w:tc>
      </w:tr>
      <w:tr w:rsidR="009D6732">
        <w:trPr>
          <w:trHeight w:val="539"/>
        </w:trPr>
        <w:tc>
          <w:tcPr>
            <w:tcW w:w="9656" w:type="dxa"/>
            <w:gridSpan w:val="2"/>
          </w:tcPr>
          <w:p w:rsidR="009D6732" w:rsidRDefault="006A00D6" w:rsidP="009472D8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</w:t>
            </w:r>
            <w:r w:rsidR="009472D8">
              <w:t>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9D6732" w:rsidRDefault="006A00D6">
      <w:pPr>
        <w:spacing w:before="271"/>
        <w:ind w:left="205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РУТ</w:t>
      </w:r>
      <w:r>
        <w:rPr>
          <w:spacing w:val="-2"/>
          <w:sz w:val="24"/>
        </w:rPr>
        <w:t xml:space="preserve"> (МИИТ):</w:t>
      </w:r>
    </w:p>
    <w:p w:rsidR="009D6732" w:rsidRDefault="009D6732">
      <w:pPr>
        <w:pStyle w:val="a3"/>
        <w:rPr>
          <w:sz w:val="20"/>
        </w:rPr>
      </w:pPr>
    </w:p>
    <w:p w:rsidR="009D6732" w:rsidRDefault="006A00D6">
      <w:pPr>
        <w:pStyle w:val="a3"/>
        <w:spacing w:before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1030528</wp:posOffset>
                </wp:positionH>
                <wp:positionV relativeFrom="paragraph">
                  <wp:posOffset>253118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1733B" id="Graphic 2" o:spid="_x0000_s1026" style="position:absolute;margin-left:81.15pt;margin-top:19.9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TIQIAAH8EAAAOAAAAZHJzL2Uyb0RvYy54bWysVMFu2zAMvQ/YPwi6L068Ii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253118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655AA" id="Graphic 3" o:spid="_x0000_s1026" style="position:absolute;margin-left:374.25pt;margin-top:19.9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qSIQIAAH8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6732" w:rsidRDefault="006A00D6">
      <w:pPr>
        <w:tabs>
          <w:tab w:val="left" w:pos="4728"/>
        </w:tabs>
        <w:spacing w:before="44"/>
        <w:ind w:right="11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9D6732" w:rsidRDefault="009D6732">
      <w:pPr>
        <w:jc w:val="center"/>
        <w:rPr>
          <w:sz w:val="18"/>
        </w:rPr>
        <w:sectPr w:rsidR="009D6732">
          <w:footerReference w:type="default" r:id="rId7"/>
          <w:pgSz w:w="11910" w:h="16840"/>
          <w:pgMar w:top="1040" w:right="708" w:bottom="1200" w:left="1417" w:header="0" w:footer="1000" w:gutter="0"/>
          <w:pgNumType w:start="2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9D6732" w:rsidRDefault="009D6732">
      <w:pPr>
        <w:pStyle w:val="a3"/>
        <w:spacing w:before="98"/>
      </w:pPr>
    </w:p>
    <w:p w:rsidR="009D6732" w:rsidRDefault="006A00D6">
      <w:pPr>
        <w:pStyle w:val="1"/>
        <w:ind w:left="0" w:right="47"/>
      </w:pPr>
      <w:r>
        <w:t>МИНИСТЕРСТВО</w:t>
      </w:r>
      <w:r>
        <w:rPr>
          <w:spacing w:val="-6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6A00D6">
      <w:pPr>
        <w:spacing w:line="276" w:lineRule="auto"/>
        <w:ind w:left="1084" w:right="1135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9D6732" w:rsidRDefault="006A00D6">
      <w:pPr>
        <w:pStyle w:val="1"/>
        <w:spacing w:line="276" w:lineRule="auto"/>
        <w:ind w:left="721" w:right="766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9D6732" w:rsidRDefault="009D6732">
      <w:pPr>
        <w:pStyle w:val="a3"/>
        <w:spacing w:before="47"/>
        <w:rPr>
          <w:b/>
        </w:rPr>
      </w:pPr>
    </w:p>
    <w:p w:rsidR="009D6732" w:rsidRDefault="009D6732">
      <w:pPr>
        <w:pStyle w:val="a3"/>
      </w:pPr>
    </w:p>
    <w:p w:rsidR="009472D8" w:rsidRDefault="009472D8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291"/>
      </w:pPr>
    </w:p>
    <w:p w:rsidR="009D6732" w:rsidRDefault="006A00D6">
      <w:pPr>
        <w:pStyle w:val="1"/>
        <w:spacing w:before="1"/>
      </w:pPr>
      <w:r>
        <w:rPr>
          <w:spacing w:val="-2"/>
        </w:rPr>
        <w:t>ОТЧЕТ</w:t>
      </w:r>
    </w:p>
    <w:p w:rsidR="009D6732" w:rsidRDefault="006A00D6">
      <w:pPr>
        <w:spacing w:before="47"/>
        <w:ind w:left="384" w:right="24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(ТЕХНОЛОГИЧЕСКОЙ)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B914B1" w:rsidRDefault="006A00D6" w:rsidP="00B914B1">
      <w:pPr>
        <w:ind w:left="285"/>
        <w:rPr>
          <w:i/>
          <w:sz w:val="28"/>
          <w:u w:val="single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B914B1" w:rsidRPr="00B914B1">
        <w:rPr>
          <w:i/>
          <w:sz w:val="28"/>
          <w:u w:val="single"/>
        </w:rPr>
        <w:t xml:space="preserve">10.03.01 Информационная безопасность </w:t>
      </w:r>
    </w:p>
    <w:p w:rsidR="009D6732" w:rsidRDefault="006A00D6" w:rsidP="00B914B1">
      <w:pPr>
        <w:ind w:left="285"/>
        <w:rPr>
          <w:i/>
          <w:sz w:val="28"/>
        </w:rPr>
      </w:pPr>
      <w:r>
        <w:rPr>
          <w:i/>
          <w:sz w:val="28"/>
        </w:rPr>
        <w:t>Профиль:</w:t>
      </w:r>
      <w:r>
        <w:rPr>
          <w:i/>
          <w:spacing w:val="-10"/>
          <w:sz w:val="28"/>
        </w:rPr>
        <w:t xml:space="preserve"> </w:t>
      </w:r>
      <w:r w:rsidR="00B914B1" w:rsidRPr="00B914B1">
        <w:rPr>
          <w:i/>
          <w:sz w:val="28"/>
          <w:u w:val="single"/>
        </w:rPr>
        <w:t>Безопасность компьютерных систем</w:t>
      </w: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spacing w:before="240"/>
        <w:rPr>
          <w:i/>
        </w:rPr>
      </w:pPr>
    </w:p>
    <w:p w:rsidR="009D6732" w:rsidRDefault="006A00D6">
      <w:pPr>
        <w:pStyle w:val="a3"/>
        <w:tabs>
          <w:tab w:val="left" w:pos="9555"/>
        </w:tabs>
        <w:ind w:left="285"/>
      </w:pPr>
      <w:r>
        <w:t xml:space="preserve">Место прохождения практики </w:t>
      </w:r>
      <w:r>
        <w:rPr>
          <w:u w:val="single"/>
        </w:rPr>
        <w:tab/>
      </w:r>
    </w:p>
    <w:p w:rsidR="009D6732" w:rsidRDefault="009D6732">
      <w:pPr>
        <w:pStyle w:val="a3"/>
        <w:spacing w:before="98"/>
      </w:pPr>
    </w:p>
    <w:p w:rsidR="009D6732" w:rsidRDefault="006A00D6">
      <w:pPr>
        <w:pStyle w:val="a3"/>
        <w:tabs>
          <w:tab w:val="left" w:pos="6727"/>
        </w:tabs>
        <w:ind w:left="285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193"/>
      </w:pPr>
    </w:p>
    <w:p w:rsidR="009D6732" w:rsidRDefault="006A00D6">
      <w:pPr>
        <w:pStyle w:val="a3"/>
        <w:tabs>
          <w:tab w:val="left" w:pos="9704"/>
        </w:tabs>
        <w:spacing w:before="1" w:line="276" w:lineRule="auto"/>
        <w:ind w:left="3160" w:right="75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9D6732" w:rsidRDefault="006A00D6">
      <w:pPr>
        <w:spacing w:line="198" w:lineRule="exact"/>
        <w:ind w:right="1535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spacing w:before="204"/>
        <w:rPr>
          <w:sz w:val="18"/>
        </w:rPr>
      </w:pPr>
    </w:p>
    <w:p w:rsidR="009D6732" w:rsidRDefault="006A00D6">
      <w:pPr>
        <w:pStyle w:val="a3"/>
        <w:tabs>
          <w:tab w:val="left" w:pos="1680"/>
        </w:tabs>
        <w:ind w:left="143"/>
        <w:jc w:val="center"/>
      </w:pPr>
      <w:r>
        <w:t>Москва</w:t>
      </w:r>
      <w:r>
        <w:rPr>
          <w:spacing w:val="-5"/>
        </w:rPr>
        <w:t xml:space="preserve"> 20</w:t>
      </w:r>
      <w:r>
        <w:tab/>
      </w:r>
      <w:r>
        <w:rPr>
          <w:spacing w:val="-5"/>
        </w:rPr>
        <w:t>г.</w:t>
      </w:r>
    </w:p>
    <w:p w:rsidR="009D6732" w:rsidRDefault="009D6732">
      <w:pPr>
        <w:pStyle w:val="a3"/>
        <w:jc w:val="center"/>
        <w:sectPr w:rsidR="009D6732">
          <w:footerReference w:type="default" r:id="rId8"/>
          <w:pgSz w:w="11910" w:h="16840"/>
          <w:pgMar w:top="1040" w:right="708" w:bottom="1200" w:left="1417" w:header="0" w:footer="1000" w:gutter="0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9D6732" w:rsidRDefault="009D6732">
      <w:pPr>
        <w:pStyle w:val="a3"/>
        <w:spacing w:before="50"/>
      </w:pPr>
    </w:p>
    <w:p w:rsidR="009D6732" w:rsidRDefault="006A00D6">
      <w:pPr>
        <w:pStyle w:val="2"/>
        <w:ind w:left="2243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9D6732" w:rsidRDefault="006A00D6">
      <w:pPr>
        <w:pStyle w:val="a3"/>
        <w:spacing w:before="322"/>
        <w:ind w:left="285" w:right="135" w:firstLine="851"/>
        <w:jc w:val="both"/>
      </w:pPr>
      <w:r>
        <w:t>По результатам прохождения производственной (технологической)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9D6732" w:rsidRDefault="006A00D6">
      <w:pPr>
        <w:pStyle w:val="a3"/>
        <w:spacing w:line="322" w:lineRule="exact"/>
        <w:ind w:left="993"/>
        <w:jc w:val="both"/>
      </w:pPr>
      <w:r>
        <w:t>Рекомендуется</w:t>
      </w:r>
      <w:r>
        <w:rPr>
          <w:spacing w:val="-10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9"/>
        </w:tabs>
        <w:ind w:right="143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9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ОГЛАВЛЕНИЕ (</w:t>
      </w:r>
      <w:proofErr w:type="spellStart"/>
      <w:r>
        <w:rPr>
          <w:sz w:val="28"/>
        </w:rPr>
        <w:t>автособираемое</w:t>
      </w:r>
      <w:proofErr w:type="spellEnd"/>
      <w:r>
        <w:rPr>
          <w:sz w:val="28"/>
        </w:rPr>
        <w:t>). Представляет собой перечень приведенных в отчете разделов и тем с указанием страниц.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9"/>
        </w:tabs>
        <w:spacing w:line="317" w:lineRule="exact"/>
        <w:ind w:left="639" w:hanging="354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9"/>
        </w:tabs>
        <w:ind w:right="146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4"/>
        </w:tabs>
        <w:ind w:right="140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4"/>
        </w:tabs>
        <w:ind w:right="145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4"/>
        </w:tabs>
        <w:ind w:right="142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9D6732" w:rsidRDefault="009D6732">
      <w:pPr>
        <w:pStyle w:val="a3"/>
      </w:pPr>
    </w:p>
    <w:p w:rsidR="009D6732" w:rsidRDefault="006A00D6">
      <w:pPr>
        <w:pStyle w:val="a3"/>
        <w:ind w:left="285" w:right="142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9D6732" w:rsidRDefault="006A00D6">
      <w:pPr>
        <w:pStyle w:val="a3"/>
        <w:spacing w:line="321" w:lineRule="exact"/>
        <w:ind w:left="993"/>
        <w:jc w:val="both"/>
      </w:pPr>
      <w:r>
        <w:t>Отчет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9D6732" w:rsidRDefault="006A00D6">
      <w:pPr>
        <w:pStyle w:val="a3"/>
        <w:ind w:left="993"/>
        <w:jc w:val="both"/>
      </w:pPr>
      <w:r>
        <w:t>1.</w:t>
      </w:r>
      <w:r>
        <w:rPr>
          <w:spacing w:val="68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:rsidR="009D6732" w:rsidRDefault="006A00D6">
      <w:pPr>
        <w:pStyle w:val="a3"/>
        <w:spacing w:before="3"/>
        <w:ind w:left="285" w:right="142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9D6732" w:rsidRDefault="006A00D6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164"/>
        </w:tabs>
        <w:ind w:right="145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433"/>
        </w:tabs>
        <w:ind w:right="142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195"/>
        </w:tabs>
        <w:ind w:right="144" w:firstLine="707"/>
        <w:jc w:val="both"/>
        <w:rPr>
          <w:sz w:val="28"/>
        </w:rPr>
      </w:pPr>
      <w:r>
        <w:rPr>
          <w:sz w:val="28"/>
        </w:rPr>
        <w:t>Перечень прикладного программного обеспечения и перечень задач, решаемых с их помощью.</w:t>
      </w:r>
    </w:p>
    <w:p w:rsidR="009D6732" w:rsidRDefault="006A00D6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161"/>
        </w:tabs>
        <w:ind w:left="1161" w:hanging="16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9D6732" w:rsidRDefault="009D6732">
      <w:pPr>
        <w:pStyle w:val="a4"/>
        <w:jc w:val="both"/>
        <w:rPr>
          <w:sz w:val="28"/>
        </w:rPr>
        <w:sectPr w:rsidR="009D6732">
          <w:footerReference w:type="default" r:id="rId9"/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6A00D6">
      <w:pPr>
        <w:pStyle w:val="a4"/>
        <w:numPr>
          <w:ilvl w:val="1"/>
          <w:numId w:val="7"/>
        </w:numPr>
        <w:tabs>
          <w:tab w:val="left" w:pos="1161"/>
        </w:tabs>
        <w:spacing w:before="74"/>
        <w:ind w:left="1161" w:hanging="168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161"/>
        </w:tabs>
        <w:spacing w:before="3" w:line="322" w:lineRule="exact"/>
        <w:ind w:left="1161" w:hanging="16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9D6732" w:rsidRDefault="006A00D6">
      <w:pPr>
        <w:pStyle w:val="a3"/>
        <w:ind w:left="285" w:right="141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9D6732" w:rsidRDefault="006A00D6">
      <w:pPr>
        <w:pStyle w:val="a3"/>
        <w:ind w:left="285" w:right="143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9D6732" w:rsidRDefault="006A00D6">
      <w:pPr>
        <w:pStyle w:val="a3"/>
        <w:spacing w:before="322" w:line="322" w:lineRule="exact"/>
        <w:ind w:left="993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9D6732" w:rsidRDefault="006A00D6">
      <w:pPr>
        <w:pStyle w:val="a3"/>
        <w:ind w:left="285" w:right="144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9D6732" w:rsidRDefault="006A00D6">
      <w:pPr>
        <w:pStyle w:val="a4"/>
        <w:numPr>
          <w:ilvl w:val="0"/>
          <w:numId w:val="6"/>
        </w:numPr>
        <w:tabs>
          <w:tab w:val="left" w:pos="1272"/>
        </w:tabs>
        <w:spacing w:line="322" w:lineRule="exact"/>
        <w:ind w:left="1272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77"/>
        </w:tabs>
        <w:spacing w:line="242" w:lineRule="auto"/>
        <w:ind w:right="143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 (MS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 2003 и выше).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line="317" w:lineRule="exact"/>
        <w:ind w:left="1411" w:hanging="418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правое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661"/>
          <w:tab w:val="left" w:pos="3484"/>
          <w:tab w:val="left" w:pos="4508"/>
          <w:tab w:val="left" w:pos="6275"/>
          <w:tab w:val="left" w:pos="7032"/>
          <w:tab w:val="left" w:pos="8814"/>
        </w:tabs>
        <w:spacing w:before="1"/>
        <w:ind w:right="145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4"/>
        </w:tabs>
        <w:spacing w:line="321" w:lineRule="exact"/>
        <w:ind w:left="1414" w:hanging="421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64"/>
        </w:tabs>
        <w:spacing w:line="322" w:lineRule="exact"/>
        <w:ind w:left="1464" w:hanging="471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9D6732" w:rsidRDefault="006A00D6">
      <w:pPr>
        <w:pStyle w:val="a3"/>
        <w:tabs>
          <w:tab w:val="left" w:pos="1740"/>
          <w:tab w:val="left" w:pos="3076"/>
          <w:tab w:val="left" w:pos="3457"/>
          <w:tab w:val="left" w:pos="4551"/>
          <w:tab w:val="left" w:pos="5757"/>
          <w:tab w:val="left" w:pos="6220"/>
          <w:tab w:val="left" w:pos="8074"/>
        </w:tabs>
        <w:ind w:left="285" w:right="144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иллюстрации,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39"/>
        </w:tabs>
        <w:ind w:right="145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506"/>
        </w:tabs>
        <w:spacing w:line="242" w:lineRule="auto"/>
        <w:ind w:right="144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568"/>
        </w:tabs>
        <w:ind w:right="137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587"/>
        </w:tabs>
        <w:ind w:right="136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9D6732" w:rsidRDefault="009D6732">
      <w:pPr>
        <w:pStyle w:val="a4"/>
        <w:jc w:val="both"/>
        <w:rPr>
          <w:sz w:val="28"/>
        </w:rPr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6A00D6">
      <w:pPr>
        <w:pStyle w:val="a4"/>
        <w:numPr>
          <w:ilvl w:val="1"/>
          <w:numId w:val="6"/>
        </w:numPr>
        <w:tabs>
          <w:tab w:val="left" w:pos="1709"/>
        </w:tabs>
        <w:spacing w:before="74"/>
        <w:ind w:right="143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9D6732" w:rsidRDefault="006A00D6">
      <w:pPr>
        <w:pStyle w:val="a4"/>
        <w:numPr>
          <w:ilvl w:val="0"/>
          <w:numId w:val="6"/>
        </w:numPr>
        <w:tabs>
          <w:tab w:val="left" w:pos="1272"/>
        </w:tabs>
        <w:spacing w:before="2" w:line="322" w:lineRule="exact"/>
        <w:ind w:left="1272" w:hanging="279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9D6732" w:rsidRPr="00D63AE2" w:rsidRDefault="006A00D6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  <w:lang w:val="en-US"/>
        </w:rPr>
      </w:pPr>
      <w:r>
        <w:rPr>
          <w:sz w:val="28"/>
        </w:rPr>
        <w:t>Используемый</w:t>
      </w:r>
      <w:r w:rsidRPr="00D63AE2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63AE2">
        <w:rPr>
          <w:spacing w:val="-1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–</w:t>
      </w:r>
      <w:r w:rsidRPr="00D63AE2">
        <w:rPr>
          <w:spacing w:val="-5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Times</w:t>
      </w:r>
      <w:r w:rsidRPr="00D63AE2">
        <w:rPr>
          <w:spacing w:val="-6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New</w:t>
      </w:r>
      <w:r w:rsidRPr="00D63AE2">
        <w:rPr>
          <w:spacing w:val="-4"/>
          <w:sz w:val="28"/>
          <w:lang w:val="en-US"/>
        </w:rPr>
        <w:t xml:space="preserve"> </w:t>
      </w:r>
      <w:r w:rsidRPr="00D63AE2">
        <w:rPr>
          <w:spacing w:val="-2"/>
          <w:sz w:val="28"/>
          <w:lang w:val="en-US"/>
        </w:rPr>
        <w:t>Roman.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4"/>
        </w:tabs>
        <w:spacing w:line="322" w:lineRule="exact"/>
        <w:ind w:left="1414" w:hanging="421"/>
        <w:rPr>
          <w:sz w:val="28"/>
        </w:rPr>
      </w:pPr>
      <w:r>
        <w:rPr>
          <w:sz w:val="28"/>
        </w:rPr>
        <w:t>Размеры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before="2"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номера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ind w:left="1411" w:hanging="418"/>
        <w:rPr>
          <w:sz w:val="28"/>
        </w:rPr>
      </w:pPr>
      <w:r>
        <w:rPr>
          <w:sz w:val="28"/>
        </w:rPr>
        <w:t>Интервал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Интервалы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65"/>
        </w:tabs>
        <w:ind w:right="145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листингов рекомендуется использовать шрифт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 размер 10.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511"/>
        </w:tabs>
        <w:ind w:right="146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9D6732" w:rsidRDefault="006A00D6">
      <w:pPr>
        <w:pStyle w:val="a3"/>
        <w:spacing w:before="320"/>
        <w:ind w:left="285" w:right="144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9D6732" w:rsidRDefault="009D6732">
      <w:pPr>
        <w:pStyle w:val="a3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9D6732" w:rsidRDefault="009D6732">
      <w:pPr>
        <w:pStyle w:val="a3"/>
        <w:spacing w:before="98"/>
      </w:pPr>
    </w:p>
    <w:p w:rsidR="009D6732" w:rsidRDefault="006A00D6">
      <w:pPr>
        <w:pStyle w:val="2"/>
        <w:ind w:right="221"/>
      </w:pPr>
      <w:r>
        <w:t>Порядок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6A00D6">
      <w:pPr>
        <w:pStyle w:val="a3"/>
        <w:spacing w:line="276" w:lineRule="auto"/>
        <w:ind w:left="285" w:right="144" w:firstLine="707"/>
        <w:jc w:val="both"/>
      </w:pPr>
      <w:r>
        <w:t>По окончании производственной (технологической) практики обучающийся защищает отчет по практике.</w:t>
      </w:r>
    </w:p>
    <w:p w:rsidR="009D6732" w:rsidRDefault="006A00D6">
      <w:pPr>
        <w:pStyle w:val="a3"/>
        <w:spacing w:line="276" w:lineRule="auto"/>
        <w:ind w:left="285" w:right="145" w:firstLine="707"/>
        <w:jc w:val="both"/>
      </w:pPr>
      <w:r>
        <w:t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производственной (технологической) практики от предприятия.</w:t>
      </w:r>
    </w:p>
    <w:p w:rsidR="009D6732" w:rsidRDefault="006A00D6">
      <w:pPr>
        <w:pStyle w:val="a3"/>
        <w:spacing w:before="1" w:line="276" w:lineRule="auto"/>
        <w:ind w:left="285" w:right="141" w:firstLine="707"/>
        <w:jc w:val="both"/>
      </w:pPr>
      <w:r>
        <w:t>Обучающиеся, не выполнившие программы производственной (технологической) практики, направляются на производственную (технологическую) практику повторно в свободное от учебы время.</w:t>
      </w:r>
    </w:p>
    <w:p w:rsidR="009D6732" w:rsidRDefault="006A00D6">
      <w:pPr>
        <w:pStyle w:val="a3"/>
        <w:spacing w:line="276" w:lineRule="auto"/>
        <w:ind w:left="285" w:right="138" w:firstLine="707"/>
        <w:jc w:val="both"/>
      </w:pPr>
      <w:r>
        <w:t>Обучающиеся, не выполнившие программы производственной (технологической) практики без уважительной причины или не прошедшие промежуточную аттестацию по итогам производственной (технологической) практики,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9D6732" w:rsidRDefault="009D6732">
      <w:pPr>
        <w:pStyle w:val="a3"/>
        <w:spacing w:line="276" w:lineRule="auto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9D6732" w:rsidRDefault="009D6732">
      <w:pPr>
        <w:pStyle w:val="a3"/>
        <w:spacing w:before="98"/>
      </w:pPr>
    </w:p>
    <w:p w:rsidR="009D6732" w:rsidRDefault="006A00D6">
      <w:pPr>
        <w:pStyle w:val="2"/>
        <w:ind w:right="218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6A00D6">
      <w:pPr>
        <w:pStyle w:val="a3"/>
        <w:spacing w:after="9" w:line="276" w:lineRule="auto"/>
        <w:ind w:left="285" w:right="139" w:firstLine="707"/>
        <w:jc w:val="both"/>
      </w:pPr>
      <w:r>
        <w:t>Оценивание знаний, умений и навыков по результатам прохождения производственной (технологической) практики 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5753"/>
      </w:tblGrid>
      <w:tr w:rsidR="009D6732">
        <w:trPr>
          <w:trHeight w:val="317"/>
        </w:trPr>
        <w:tc>
          <w:tcPr>
            <w:tcW w:w="5753" w:type="dxa"/>
          </w:tcPr>
          <w:p w:rsidR="009D6732" w:rsidRDefault="006A00D6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9D6732">
        <w:trPr>
          <w:trHeight w:val="317"/>
        </w:trPr>
        <w:tc>
          <w:tcPr>
            <w:tcW w:w="5753" w:type="dxa"/>
          </w:tcPr>
          <w:p w:rsidR="009D6732" w:rsidRDefault="006A00D6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практике.</w:t>
            </w:r>
          </w:p>
        </w:tc>
      </w:tr>
    </w:tbl>
    <w:p w:rsidR="009D6732" w:rsidRDefault="006A00D6">
      <w:pPr>
        <w:pStyle w:val="a3"/>
        <w:spacing w:line="276" w:lineRule="auto"/>
        <w:ind w:left="285" w:right="138" w:firstLine="707"/>
        <w:jc w:val="both"/>
      </w:pPr>
      <w:r>
        <w:t>Промежуточная аттестация по производственной (технологической) 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 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9D6732" w:rsidTr="007D2AD6">
        <w:trPr>
          <w:trHeight w:val="827"/>
          <w:tblHeader/>
        </w:trPr>
        <w:tc>
          <w:tcPr>
            <w:tcW w:w="2439" w:type="dxa"/>
          </w:tcPr>
          <w:p w:rsidR="009D6732" w:rsidRDefault="006A00D6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9D6732" w:rsidRDefault="006A00D6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9D6732" w:rsidTr="00C342AE">
        <w:trPr>
          <w:trHeight w:val="274"/>
        </w:trPr>
        <w:tc>
          <w:tcPr>
            <w:tcW w:w="2439" w:type="dxa"/>
          </w:tcPr>
          <w:p w:rsidR="009D6732" w:rsidRDefault="006A00D6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«Отлично»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9D6732" w:rsidRDefault="006A00D6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9D6732" w:rsidRDefault="00A64D20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06" w:firstLine="18"/>
              <w:rPr>
                <w:sz w:val="24"/>
              </w:rPr>
            </w:pPr>
            <w:r w:rsidRPr="00A64D20">
              <w:rPr>
                <w:sz w:val="24"/>
              </w:rPr>
              <w:t>обучающийся демонстрирует высокий уровень профессиональных умений и навыков в определении и анализе 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C342AE" w:rsidRPr="00C342AE">
              <w:rPr>
                <w:sz w:val="24"/>
              </w:rPr>
              <w:t>;</w:t>
            </w:r>
          </w:p>
          <w:p w:rsidR="00C342AE" w:rsidRDefault="00A64D20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показывает высокий уровень умения выявлять</w:t>
            </w:r>
            <w:r w:rsidRPr="00A64D20">
              <w:rPr>
                <w:sz w:val="24"/>
              </w:rPr>
              <w:t xml:space="preserve">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6A00D6" w:rsidRPr="00C342AE">
              <w:rPr>
                <w:sz w:val="24"/>
              </w:rPr>
              <w:t xml:space="preserve">; </w:t>
            </w:r>
          </w:p>
          <w:p w:rsidR="009D6732" w:rsidRPr="00C342AE" w:rsidRDefault="00C342A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>
              <w:rPr>
                <w:sz w:val="24"/>
              </w:rPr>
              <w:t>обучающий показал высокий уровень обработки</w:t>
            </w:r>
            <w:r w:rsidR="006A00D6" w:rsidRPr="00C342AE">
              <w:rPr>
                <w:sz w:val="24"/>
              </w:rPr>
              <w:t xml:space="preserve"> и анализа полученной информации;</w:t>
            </w:r>
          </w:p>
          <w:p w:rsidR="009D6732" w:rsidRDefault="00C342A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52" w:firstLine="18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глубоко и всесторонне усвоил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 w:rsidR="006A00D6">
              <w:rPr>
                <w:spacing w:val="-2"/>
                <w:sz w:val="24"/>
              </w:rPr>
              <w:t>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65" w:firstLine="18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92" w:firstLine="18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67" w:firstLine="18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02" w:firstLine="18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093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712" w:firstLine="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t>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«Хорошо»/</w:t>
            </w:r>
          </w:p>
          <w:p w:rsidR="00C342AE" w:rsidRDefault="00C342AE" w:rsidP="00C342AE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C342AE" w:rsidRDefault="00A64D20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06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хороший</w:t>
            </w:r>
            <w:r w:rsidRPr="00A64D20">
              <w:rPr>
                <w:sz w:val="24"/>
              </w:rPr>
              <w:t xml:space="preserve"> уровень профессиональных умений и навыков в определении и анализе 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C342AE">
              <w:rPr>
                <w:spacing w:val="-2"/>
                <w:sz w:val="24"/>
              </w:rPr>
              <w:t>;</w:t>
            </w:r>
          </w:p>
          <w:p w:rsidR="00C342AE" w:rsidRPr="007D2AD6" w:rsidRDefault="00A64D20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хорошо</w:t>
            </w:r>
            <w:r w:rsidRPr="00A64D20">
              <w:rPr>
                <w:sz w:val="24"/>
              </w:rPr>
              <w:t xml:space="preserve"> выявляет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C342AE" w:rsidRPr="00C342AE">
              <w:rPr>
                <w:sz w:val="24"/>
              </w:rPr>
              <w:t xml:space="preserve">; </w:t>
            </w:r>
          </w:p>
          <w:p w:rsidR="00C342AE" w:rsidRP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>
              <w:rPr>
                <w:sz w:val="24"/>
              </w:rPr>
              <w:t>обучающий показал хороший уровень обработки</w:t>
            </w:r>
            <w:r w:rsidRPr="00C342AE">
              <w:rPr>
                <w:sz w:val="24"/>
              </w:rPr>
              <w:t xml:space="preserve"> и анализа полученной информации;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52" w:firstLine="18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глубоко и всесторонне усвоил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>
              <w:rPr>
                <w:spacing w:val="-2"/>
                <w:sz w:val="24"/>
              </w:rPr>
              <w:t>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340" w:firstLine="18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374" w:firstLine="18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92" w:firstLine="18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67" w:firstLine="18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953" w:firstLine="18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081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270" w:lineRule="atLeast"/>
              <w:ind w:right="586" w:firstLine="18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Неудовлетвори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40" w:firstLine="18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685" w:firstLine="18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93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</w:t>
            </w:r>
            <w:r w:rsidR="007D2AD6">
              <w:rPr>
                <w:sz w:val="24"/>
              </w:rPr>
              <w:t>ю при защите отчета по практике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A64D20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неудовлетворительный</w:t>
            </w:r>
            <w:r w:rsidRPr="00A64D20">
              <w:rPr>
                <w:sz w:val="24"/>
              </w:rPr>
              <w:t xml:space="preserve"> уровень профессиональных умений и навыков в определении и анализе </w:t>
            </w:r>
            <w:r w:rsidRPr="00A64D20">
              <w:rPr>
                <w:sz w:val="24"/>
              </w:rPr>
              <w:lastRenderedPageBreak/>
              <w:t>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A64D20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неудовлетворительно</w:t>
            </w:r>
            <w:r w:rsidRPr="00A64D20">
              <w:rPr>
                <w:sz w:val="24"/>
              </w:rPr>
              <w:t xml:space="preserve"> выявляет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</w:t>
            </w:r>
            <w:r w:rsidR="00A64D20">
              <w:rPr>
                <w:sz w:val="24"/>
              </w:rPr>
              <w:t>удовлетворительно изучил</w:t>
            </w:r>
            <w:r w:rsidRPr="007D2AD6">
              <w:rPr>
                <w:sz w:val="24"/>
              </w:rPr>
              <w:t xml:space="preserve">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 w:rsidRPr="007D2AD6">
              <w:rPr>
                <w:sz w:val="24"/>
              </w:rPr>
              <w:t>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не может изложить основное содержание отчета по практике;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аргументировано излагать материал;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  <w:p w:rsidR="007D2AD6" w:rsidRDefault="007D2AD6" w:rsidP="00A64D20">
            <w:pPr>
              <w:pStyle w:val="TableParagraph"/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</w:p>
        </w:tc>
      </w:tr>
    </w:tbl>
    <w:p w:rsidR="009D6732" w:rsidRDefault="009D6732">
      <w:pPr>
        <w:pStyle w:val="TableParagraph"/>
        <w:spacing w:line="270" w:lineRule="atLeast"/>
        <w:rPr>
          <w:sz w:val="24"/>
        </w:rPr>
        <w:sectPr w:rsidR="009D6732"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9D6732">
      <w:pPr>
        <w:pStyle w:val="TableParagraph"/>
        <w:spacing w:line="274" w:lineRule="exact"/>
        <w:rPr>
          <w:sz w:val="24"/>
        </w:rPr>
        <w:sectPr w:rsidR="009D6732">
          <w:type w:val="continuous"/>
          <w:pgSz w:w="11910" w:h="16840"/>
          <w:pgMar w:top="1100" w:right="708" w:bottom="1200" w:left="1417" w:header="0" w:footer="975" w:gutter="0"/>
          <w:cols w:space="720"/>
        </w:sectPr>
      </w:pPr>
    </w:p>
    <w:p w:rsidR="006A00D6" w:rsidRDefault="006A00D6"/>
    <w:sectPr w:rsidR="006A00D6">
      <w:type w:val="continuous"/>
      <w:pgSz w:w="11910" w:h="16840"/>
      <w:pgMar w:top="1100" w:right="708" w:bottom="1200" w:left="1417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EEF" w:rsidRDefault="008E4EEF">
      <w:r>
        <w:separator/>
      </w:r>
    </w:p>
  </w:endnote>
  <w:endnote w:type="continuationSeparator" w:id="0">
    <w:p w:rsidR="008E4EEF" w:rsidRDefault="008E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6A00D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600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6A00D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13599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9pt;width:12.6pt;height:13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x+TcOIAAAANAQAADwAAAAAAAAAAAAAAAAD+AwAAZHJzL2Rvd25yZXYueG1sUEsF&#10;BgAAAAAEAAQA8wAAAA0FAAAAAA==&#10;" filled="f" stroked="f">
              <v:path arrowok="t"/>
              <v:textbox inset="0,0,0,0">
                <w:txbxContent>
                  <w:p w:rsidR="009D6732" w:rsidRDefault="006A00D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13599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6A00D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Pr="007D2AD6" w:rsidRDefault="006A00D6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13599">
                            <w:rPr>
                              <w:noProof/>
                              <w:spacing w:val="-10"/>
                              <w:sz w:val="24"/>
                              <w:szCs w:val="24"/>
                            </w:rPr>
                            <w:t>3</w: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780.9pt;width:12.6pt;height:13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/H5Nw4gAAAA0BAAAPAAAAAAAAAAAAAAAAAAMEAABkcnMvZG93bnJldi54&#10;bWxQSwUGAAAAAAQABADzAAAAEgUAAAAA&#10;" filled="f" stroked="f">
              <v:path arrowok="t"/>
              <v:textbox inset="0,0,0,0">
                <w:txbxContent>
                  <w:p w:rsidR="009D6732" w:rsidRPr="007D2AD6" w:rsidRDefault="006A00D6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513599">
                      <w:rPr>
                        <w:noProof/>
                        <w:spacing w:val="-10"/>
                        <w:sz w:val="24"/>
                        <w:szCs w:val="24"/>
                      </w:rPr>
                      <w:t>3</w: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6A00D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9917683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6A00D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13599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2.35pt;margin-top:780.9pt;width:13.3pt;height:13.0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" filled="f" stroked="f">
              <v:path arrowok="t"/>
              <v:textbox inset="0,0,0,0">
                <w:txbxContent>
                  <w:p w:rsidR="009D6732" w:rsidRDefault="006A00D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13599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EEF" w:rsidRDefault="008E4EEF">
      <w:r>
        <w:separator/>
      </w:r>
    </w:p>
  </w:footnote>
  <w:footnote w:type="continuationSeparator" w:id="0">
    <w:p w:rsidR="008E4EEF" w:rsidRDefault="008E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670"/>
    <w:multiLevelType w:val="multilevel"/>
    <w:tmpl w:val="D7B27730"/>
    <w:lvl w:ilvl="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2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A417FC3"/>
    <w:multiLevelType w:val="hybridMultilevel"/>
    <w:tmpl w:val="6AB03EB6"/>
    <w:lvl w:ilvl="0" w:tplc="3E103BFC">
      <w:start w:val="1"/>
      <w:numFmt w:val="decimal"/>
      <w:lvlText w:val="%1."/>
      <w:lvlJc w:val="left"/>
      <w:pPr>
        <w:ind w:left="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EAFBE6">
      <w:numFmt w:val="bullet"/>
      <w:lvlText w:val="•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64A7E0">
      <w:numFmt w:val="bullet"/>
      <w:lvlText w:val="•"/>
      <w:lvlJc w:val="left"/>
      <w:pPr>
        <w:ind w:left="2180" w:hanging="173"/>
      </w:pPr>
      <w:rPr>
        <w:rFonts w:hint="default"/>
        <w:lang w:val="ru-RU" w:eastAsia="en-US" w:bidi="ar-SA"/>
      </w:rPr>
    </w:lvl>
    <w:lvl w:ilvl="3" w:tplc="D8CA4564">
      <w:numFmt w:val="bullet"/>
      <w:lvlText w:val="•"/>
      <w:lvlJc w:val="left"/>
      <w:pPr>
        <w:ind w:left="3130" w:hanging="173"/>
      </w:pPr>
      <w:rPr>
        <w:rFonts w:hint="default"/>
        <w:lang w:val="ru-RU" w:eastAsia="en-US" w:bidi="ar-SA"/>
      </w:rPr>
    </w:lvl>
    <w:lvl w:ilvl="4" w:tplc="7DC8CEA6">
      <w:numFmt w:val="bullet"/>
      <w:lvlText w:val="•"/>
      <w:lvlJc w:val="left"/>
      <w:pPr>
        <w:ind w:left="4080" w:hanging="173"/>
      </w:pPr>
      <w:rPr>
        <w:rFonts w:hint="default"/>
        <w:lang w:val="ru-RU" w:eastAsia="en-US" w:bidi="ar-SA"/>
      </w:rPr>
    </w:lvl>
    <w:lvl w:ilvl="5" w:tplc="46162038">
      <w:numFmt w:val="bullet"/>
      <w:lvlText w:val="•"/>
      <w:lvlJc w:val="left"/>
      <w:pPr>
        <w:ind w:left="5030" w:hanging="173"/>
      </w:pPr>
      <w:rPr>
        <w:rFonts w:hint="default"/>
        <w:lang w:val="ru-RU" w:eastAsia="en-US" w:bidi="ar-SA"/>
      </w:rPr>
    </w:lvl>
    <w:lvl w:ilvl="6" w:tplc="7A1E3ABC">
      <w:numFmt w:val="bullet"/>
      <w:lvlText w:val="•"/>
      <w:lvlJc w:val="left"/>
      <w:pPr>
        <w:ind w:left="5980" w:hanging="173"/>
      </w:pPr>
      <w:rPr>
        <w:rFonts w:hint="default"/>
        <w:lang w:val="ru-RU" w:eastAsia="en-US" w:bidi="ar-SA"/>
      </w:rPr>
    </w:lvl>
    <w:lvl w:ilvl="7" w:tplc="8E443F28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58D2C48C">
      <w:numFmt w:val="bullet"/>
      <w:lvlText w:val="•"/>
      <w:lvlJc w:val="left"/>
      <w:pPr>
        <w:ind w:left="7881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3421076D"/>
    <w:multiLevelType w:val="hybridMultilevel"/>
    <w:tmpl w:val="13A60F50"/>
    <w:lvl w:ilvl="0" w:tplc="C3BC91E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DAAA0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B1498B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D482B58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449A3C6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8E8AC22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F496B72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BE9BE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6026179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748143F"/>
    <w:multiLevelType w:val="hybridMultilevel"/>
    <w:tmpl w:val="E69A331E"/>
    <w:lvl w:ilvl="0" w:tplc="929289B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4402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180037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282A31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5A89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A6EE6B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DCC5F8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614D8D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2A4ADE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4EE2710D"/>
    <w:multiLevelType w:val="hybridMultilevel"/>
    <w:tmpl w:val="BCB4D290"/>
    <w:lvl w:ilvl="0" w:tplc="78EC5C7A">
      <w:start w:val="1"/>
      <w:numFmt w:val="decimal"/>
      <w:lvlText w:val="%1)"/>
      <w:lvlJc w:val="left"/>
      <w:pPr>
        <w:ind w:left="285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09156">
      <w:numFmt w:val="bullet"/>
      <w:lvlText w:val="•"/>
      <w:lvlJc w:val="left"/>
      <w:pPr>
        <w:ind w:left="1230" w:hanging="605"/>
      </w:pPr>
      <w:rPr>
        <w:rFonts w:hint="default"/>
        <w:lang w:val="ru-RU" w:eastAsia="en-US" w:bidi="ar-SA"/>
      </w:rPr>
    </w:lvl>
    <w:lvl w:ilvl="2" w:tplc="2676E07E">
      <w:numFmt w:val="bullet"/>
      <w:lvlText w:val="•"/>
      <w:lvlJc w:val="left"/>
      <w:pPr>
        <w:ind w:left="2180" w:hanging="605"/>
      </w:pPr>
      <w:rPr>
        <w:rFonts w:hint="default"/>
        <w:lang w:val="ru-RU" w:eastAsia="en-US" w:bidi="ar-SA"/>
      </w:rPr>
    </w:lvl>
    <w:lvl w:ilvl="3" w:tplc="DB1697D2">
      <w:numFmt w:val="bullet"/>
      <w:lvlText w:val="•"/>
      <w:lvlJc w:val="left"/>
      <w:pPr>
        <w:ind w:left="3130" w:hanging="605"/>
      </w:pPr>
      <w:rPr>
        <w:rFonts w:hint="default"/>
        <w:lang w:val="ru-RU" w:eastAsia="en-US" w:bidi="ar-SA"/>
      </w:rPr>
    </w:lvl>
    <w:lvl w:ilvl="4" w:tplc="FFB8EB70">
      <w:numFmt w:val="bullet"/>
      <w:lvlText w:val="•"/>
      <w:lvlJc w:val="left"/>
      <w:pPr>
        <w:ind w:left="4080" w:hanging="605"/>
      </w:pPr>
      <w:rPr>
        <w:rFonts w:hint="default"/>
        <w:lang w:val="ru-RU" w:eastAsia="en-US" w:bidi="ar-SA"/>
      </w:rPr>
    </w:lvl>
    <w:lvl w:ilvl="5" w:tplc="E96203F6">
      <w:numFmt w:val="bullet"/>
      <w:lvlText w:val="•"/>
      <w:lvlJc w:val="left"/>
      <w:pPr>
        <w:ind w:left="5030" w:hanging="605"/>
      </w:pPr>
      <w:rPr>
        <w:rFonts w:hint="default"/>
        <w:lang w:val="ru-RU" w:eastAsia="en-US" w:bidi="ar-SA"/>
      </w:rPr>
    </w:lvl>
    <w:lvl w:ilvl="6" w:tplc="4190AE02">
      <w:numFmt w:val="bullet"/>
      <w:lvlText w:val="•"/>
      <w:lvlJc w:val="left"/>
      <w:pPr>
        <w:ind w:left="5980" w:hanging="605"/>
      </w:pPr>
      <w:rPr>
        <w:rFonts w:hint="default"/>
        <w:lang w:val="ru-RU" w:eastAsia="en-US" w:bidi="ar-SA"/>
      </w:rPr>
    </w:lvl>
    <w:lvl w:ilvl="7" w:tplc="2A926698">
      <w:numFmt w:val="bullet"/>
      <w:lvlText w:val="•"/>
      <w:lvlJc w:val="left"/>
      <w:pPr>
        <w:ind w:left="6930" w:hanging="605"/>
      </w:pPr>
      <w:rPr>
        <w:rFonts w:hint="default"/>
        <w:lang w:val="ru-RU" w:eastAsia="en-US" w:bidi="ar-SA"/>
      </w:rPr>
    </w:lvl>
    <w:lvl w:ilvl="8" w:tplc="2B7EEE80">
      <w:numFmt w:val="bullet"/>
      <w:lvlText w:val="•"/>
      <w:lvlJc w:val="left"/>
      <w:pPr>
        <w:ind w:left="7881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5FE47EC3"/>
    <w:multiLevelType w:val="hybridMultilevel"/>
    <w:tmpl w:val="A7F4C7AA"/>
    <w:lvl w:ilvl="0" w:tplc="5B263FC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12E25C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986DA1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CB28B9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C1CA86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D683A8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87203D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194245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1921A6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6B3A6837"/>
    <w:multiLevelType w:val="hybridMultilevel"/>
    <w:tmpl w:val="A81A8D1E"/>
    <w:lvl w:ilvl="0" w:tplc="6214090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381A4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99CDDD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DEF04F5E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4116622E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E5FEEB30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C3C7F0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C9EE4FFE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213682E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6EF27983"/>
    <w:multiLevelType w:val="hybridMultilevel"/>
    <w:tmpl w:val="E676D2DA"/>
    <w:lvl w:ilvl="0" w:tplc="B2FC10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2C89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11419C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7DEADEA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3804F4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3E09B9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19ECD4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8B2AA7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4DCD68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352741A"/>
    <w:multiLevelType w:val="hybridMultilevel"/>
    <w:tmpl w:val="C7F45A30"/>
    <w:lvl w:ilvl="0" w:tplc="7FD6C3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405DF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32B2241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B242EC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762F21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2ECAE3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3DEA951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F0AA6568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A28452F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32"/>
    <w:rsid w:val="002C3579"/>
    <w:rsid w:val="0033723A"/>
    <w:rsid w:val="00513599"/>
    <w:rsid w:val="0051481A"/>
    <w:rsid w:val="006A00D6"/>
    <w:rsid w:val="007D2AD6"/>
    <w:rsid w:val="008626E0"/>
    <w:rsid w:val="008E4EEF"/>
    <w:rsid w:val="009472D8"/>
    <w:rsid w:val="009C53DE"/>
    <w:rsid w:val="009D1894"/>
    <w:rsid w:val="009D6732"/>
    <w:rsid w:val="00A64D20"/>
    <w:rsid w:val="00B46994"/>
    <w:rsid w:val="00B914B1"/>
    <w:rsid w:val="00C342AE"/>
    <w:rsid w:val="00C63030"/>
    <w:rsid w:val="00D63AE2"/>
    <w:rsid w:val="00D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AE34F"/>
  <w15:docId w15:val="{6733B6BA-C8F9-4965-A368-3CA15F0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 w:right="2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A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2A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Rita</cp:lastModifiedBy>
  <cp:revision>12</cp:revision>
  <dcterms:created xsi:type="dcterms:W3CDTF">2025-11-21T08:10:00Z</dcterms:created>
  <dcterms:modified xsi:type="dcterms:W3CDTF">2026-05-29T10:14:00Z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LTSC</vt:lpwstr>
  </property>
</Properties>
</file>