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6D735" w14:textId="77777777" w:rsidR="001A46EA" w:rsidRPr="000869D5" w:rsidRDefault="001A46EA" w:rsidP="001A46EA">
      <w:pPr>
        <w:pStyle w:val="Default"/>
        <w:jc w:val="center"/>
        <w:rPr>
          <w:b/>
          <w:sz w:val="28"/>
          <w:szCs w:val="28"/>
        </w:rPr>
      </w:pPr>
      <w:r w:rsidRPr="000869D5">
        <w:rPr>
          <w:b/>
          <w:sz w:val="28"/>
          <w:szCs w:val="28"/>
        </w:rPr>
        <w:t>Примерные оценочные материалы, применяемые при проведе</w:t>
      </w:r>
      <w:r w:rsidR="00747D35">
        <w:rPr>
          <w:b/>
          <w:sz w:val="28"/>
          <w:szCs w:val="28"/>
        </w:rPr>
        <w:t>нии промежуточной аттестации по</w:t>
      </w:r>
      <w:r w:rsidR="00901AAF">
        <w:rPr>
          <w:b/>
          <w:sz w:val="28"/>
          <w:szCs w:val="28"/>
        </w:rPr>
        <w:t xml:space="preserve"> </w:t>
      </w:r>
      <w:r w:rsidR="00901AAF" w:rsidRPr="00901AAF">
        <w:rPr>
          <w:b/>
          <w:sz w:val="28"/>
          <w:szCs w:val="28"/>
        </w:rPr>
        <w:t>производственной практике</w:t>
      </w:r>
    </w:p>
    <w:p w14:paraId="113AEB31" w14:textId="77777777" w:rsidR="001A46EA" w:rsidRPr="000869D5" w:rsidRDefault="001A46EA" w:rsidP="001A46EA">
      <w:pPr>
        <w:pStyle w:val="Default"/>
        <w:jc w:val="center"/>
        <w:rPr>
          <w:b/>
          <w:sz w:val="28"/>
          <w:szCs w:val="28"/>
        </w:rPr>
      </w:pPr>
    </w:p>
    <w:p w14:paraId="1C5D6F99" w14:textId="77777777" w:rsidR="001A46EA" w:rsidRPr="000869D5" w:rsidRDefault="001A46EA" w:rsidP="001A46EA">
      <w:pPr>
        <w:pStyle w:val="Default"/>
        <w:jc w:val="center"/>
        <w:rPr>
          <w:b/>
          <w:sz w:val="28"/>
          <w:szCs w:val="28"/>
        </w:rPr>
      </w:pPr>
      <w:r w:rsidRPr="000869D5">
        <w:rPr>
          <w:b/>
          <w:sz w:val="28"/>
          <w:szCs w:val="28"/>
        </w:rPr>
        <w:t>«</w:t>
      </w:r>
      <w:r w:rsidR="00747D35">
        <w:rPr>
          <w:b/>
          <w:sz w:val="28"/>
          <w:szCs w:val="28"/>
        </w:rPr>
        <w:t>Технологической (проектно-технологической) практике</w:t>
      </w:r>
      <w:r w:rsidRPr="000869D5">
        <w:rPr>
          <w:b/>
          <w:sz w:val="28"/>
          <w:szCs w:val="28"/>
        </w:rPr>
        <w:t>»</w:t>
      </w:r>
    </w:p>
    <w:p w14:paraId="478F0E48" w14:textId="77777777" w:rsidR="001A46EA" w:rsidRDefault="001A46EA" w:rsidP="00C275CB">
      <w:pPr>
        <w:spacing w:after="0" w:line="360" w:lineRule="auto"/>
        <w:ind w:firstLine="709"/>
        <w:jc w:val="both"/>
        <w:rPr>
          <w:rFonts w:ascii="Times New Roman" w:hAnsi="Times New Roman" w:cs="Times New Roman"/>
          <w:sz w:val="28"/>
          <w:szCs w:val="28"/>
        </w:rPr>
      </w:pPr>
    </w:p>
    <w:p w14:paraId="6CDFA052" w14:textId="77777777" w:rsidR="00653E56" w:rsidRPr="00653E56" w:rsidRDefault="00653E56" w:rsidP="00653E56">
      <w:pPr>
        <w:spacing w:after="0" w:line="360" w:lineRule="auto"/>
        <w:jc w:val="center"/>
        <w:rPr>
          <w:rFonts w:ascii="Times New Roman" w:eastAsia="Calibri" w:hAnsi="Times New Roman" w:cs="Times New Roman"/>
          <w:b/>
          <w:sz w:val="28"/>
          <w:szCs w:val="28"/>
        </w:rPr>
      </w:pPr>
      <w:r w:rsidRPr="00653E56">
        <w:rPr>
          <w:rFonts w:ascii="Times New Roman" w:eastAsia="Calibri" w:hAnsi="Times New Roman" w:cs="Times New Roman"/>
          <w:b/>
          <w:sz w:val="28"/>
          <w:szCs w:val="28"/>
        </w:rPr>
        <w:t>Структура отчета по учебной практике</w:t>
      </w:r>
    </w:p>
    <w:p w14:paraId="2A9519DA"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Введение</w:t>
      </w:r>
    </w:p>
    <w:p w14:paraId="350D9251" w14:textId="77777777" w:rsidR="00653E56" w:rsidRPr="00653E56" w:rsidRDefault="00653E56" w:rsidP="00653E56">
      <w:pPr>
        <w:numPr>
          <w:ilvl w:val="0"/>
          <w:numId w:val="4"/>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Организационно-экономическая характеристика компании</w:t>
      </w:r>
    </w:p>
    <w:p w14:paraId="64B30A43" w14:textId="77777777" w:rsidR="00653E56" w:rsidRPr="00653E56" w:rsidRDefault="00653E56" w:rsidP="00653E56">
      <w:pPr>
        <w:numPr>
          <w:ilvl w:val="0"/>
          <w:numId w:val="4"/>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Times New Roman" w:hAnsi="Times New Roman" w:cs="Times New Roman"/>
          <w:sz w:val="28"/>
          <w:szCs w:val="28"/>
          <w:lang w:eastAsia="ru-RU"/>
        </w:rPr>
        <w:t xml:space="preserve">Анализ и оценка транспортно-логистического процесса компании </w:t>
      </w:r>
    </w:p>
    <w:p w14:paraId="439D8834" w14:textId="77777777" w:rsidR="00653E56" w:rsidRPr="00653E56" w:rsidRDefault="00653E56" w:rsidP="00653E56">
      <w:pPr>
        <w:numPr>
          <w:ilvl w:val="0"/>
          <w:numId w:val="4"/>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Управление рисками на предприятии</w:t>
      </w:r>
    </w:p>
    <w:p w14:paraId="0D7F00E5" w14:textId="77777777" w:rsidR="00653E56" w:rsidRPr="00653E56" w:rsidRDefault="00653E56" w:rsidP="00653E56">
      <w:pPr>
        <w:numPr>
          <w:ilvl w:val="0"/>
          <w:numId w:val="4"/>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Система контроллинга предприятия</w:t>
      </w:r>
    </w:p>
    <w:p w14:paraId="5C52080A" w14:textId="77777777" w:rsidR="00653E56" w:rsidRPr="00653E56" w:rsidRDefault="00653E56" w:rsidP="00653E56">
      <w:pPr>
        <w:numPr>
          <w:ilvl w:val="0"/>
          <w:numId w:val="4"/>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Анализ эффективности деятельности предприятия и предложения по улучшению деятельности компании</w:t>
      </w:r>
    </w:p>
    <w:p w14:paraId="520B3FF9"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Заключение </w:t>
      </w:r>
    </w:p>
    <w:p w14:paraId="14A21338"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Список использованных источников</w:t>
      </w:r>
    </w:p>
    <w:p w14:paraId="1D2B2C8B" w14:textId="77777777" w:rsidR="00653E56" w:rsidRPr="00653E56" w:rsidRDefault="00653E56" w:rsidP="00653E56">
      <w:pPr>
        <w:spacing w:after="0" w:line="360" w:lineRule="auto"/>
        <w:jc w:val="center"/>
        <w:rPr>
          <w:rFonts w:ascii="Times New Roman" w:eastAsia="Times New Roman" w:hAnsi="Times New Roman" w:cs="Times New Roman"/>
          <w:b/>
          <w:bCs/>
          <w:sz w:val="28"/>
          <w:szCs w:val="28"/>
          <w:lang w:eastAsia="ru-RU"/>
        </w:rPr>
      </w:pPr>
      <w:r w:rsidRPr="00653E56">
        <w:rPr>
          <w:rFonts w:ascii="Times New Roman" w:eastAsia="Times New Roman" w:hAnsi="Times New Roman" w:cs="Times New Roman"/>
          <w:b/>
          <w:bCs/>
          <w:sz w:val="28"/>
          <w:szCs w:val="28"/>
          <w:lang w:eastAsia="ru-RU"/>
        </w:rPr>
        <w:t>Шаблон (бланк) индивидуального задания на практику</w:t>
      </w:r>
    </w:p>
    <w:p w14:paraId="1C5883E6" w14:textId="30D4A962" w:rsidR="00653E56" w:rsidRPr="00653E56" w:rsidRDefault="00653E56" w:rsidP="00653E56">
      <w:pPr>
        <w:spacing w:after="160" w:line="259" w:lineRule="auto"/>
        <w:jc w:val="center"/>
        <w:rPr>
          <w:rFonts w:ascii="Times New Roman" w:eastAsia="Calibri" w:hAnsi="Times New Roman" w:cs="Times New Roman"/>
          <w:b/>
          <w:sz w:val="28"/>
          <w:szCs w:val="28"/>
        </w:rPr>
      </w:pPr>
      <w:r w:rsidRPr="00653E56">
        <w:rPr>
          <w:rFonts w:ascii="Times New Roman" w:eastAsia="Calibri" w:hAnsi="Times New Roman" w:cs="Times New Roman"/>
          <w:b/>
          <w:sz w:val="28"/>
          <w:szCs w:val="28"/>
        </w:rPr>
        <w:t>Индивидуальное задание по производственной</w:t>
      </w:r>
      <w:r w:rsidRPr="00653E56">
        <w:rPr>
          <w:rFonts w:ascii="Times New Roman" w:eastAsia="Calibri" w:hAnsi="Times New Roman" w:cs="Times New Roman"/>
          <w:b/>
          <w:sz w:val="28"/>
          <w:szCs w:val="28"/>
        </w:rPr>
        <w:t xml:space="preserve"> </w:t>
      </w:r>
      <w:r w:rsidRPr="00653E56">
        <w:rPr>
          <w:rFonts w:ascii="Times New Roman" w:eastAsia="Calibri" w:hAnsi="Times New Roman" w:cs="Times New Roman"/>
          <w:b/>
          <w:sz w:val="28"/>
          <w:szCs w:val="28"/>
        </w:rPr>
        <w:t>практике студенту направления обучения 38.03.02 «Менеджмент» профиль «Логистика и управление цепями поставок»</w:t>
      </w:r>
    </w:p>
    <w:p w14:paraId="63FA1C4E" w14:textId="77777777" w:rsidR="00653E56" w:rsidRPr="00653E56" w:rsidRDefault="00653E56" w:rsidP="00653E56">
      <w:pPr>
        <w:spacing w:after="160" w:line="360" w:lineRule="auto"/>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Изучить деятельность организации и составить отчет по следующим основным разделам:</w:t>
      </w:r>
    </w:p>
    <w:p w14:paraId="0D1CBA4D" w14:textId="77777777" w:rsidR="00653E56" w:rsidRPr="00653E56" w:rsidRDefault="00653E56" w:rsidP="00653E56">
      <w:pPr>
        <w:numPr>
          <w:ilvl w:val="0"/>
          <w:numId w:val="5"/>
        </w:numPr>
        <w:spacing w:after="0" w:line="360" w:lineRule="auto"/>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Организационно-экономическая характеристика компании</w:t>
      </w:r>
    </w:p>
    <w:p w14:paraId="2223C6E9" w14:textId="77777777" w:rsidR="00653E56" w:rsidRPr="00653E56" w:rsidRDefault="00653E56" w:rsidP="00653E56">
      <w:pPr>
        <w:numPr>
          <w:ilvl w:val="0"/>
          <w:numId w:val="5"/>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Times New Roman" w:hAnsi="Times New Roman" w:cs="Times New Roman"/>
          <w:sz w:val="28"/>
          <w:szCs w:val="28"/>
          <w:lang w:eastAsia="ru-RU"/>
        </w:rPr>
        <w:t>Анализ и оценка транспортно-логистического процесса компании (в котором участвовал практикант)</w:t>
      </w:r>
    </w:p>
    <w:p w14:paraId="51928F31" w14:textId="77777777" w:rsidR="00653E56" w:rsidRPr="00653E56" w:rsidRDefault="00653E56" w:rsidP="00653E56">
      <w:pPr>
        <w:numPr>
          <w:ilvl w:val="0"/>
          <w:numId w:val="5"/>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Управление рисками на предприятии</w:t>
      </w:r>
    </w:p>
    <w:p w14:paraId="7E8C2DA1" w14:textId="77777777" w:rsidR="00653E56" w:rsidRPr="00653E56" w:rsidRDefault="00653E56" w:rsidP="00653E56">
      <w:pPr>
        <w:numPr>
          <w:ilvl w:val="0"/>
          <w:numId w:val="5"/>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Система контроллинга предприятия</w:t>
      </w:r>
    </w:p>
    <w:p w14:paraId="62BF69BB" w14:textId="77777777" w:rsidR="00653E56" w:rsidRPr="00653E56" w:rsidRDefault="00653E56" w:rsidP="00653E56">
      <w:pPr>
        <w:numPr>
          <w:ilvl w:val="0"/>
          <w:numId w:val="5"/>
        </w:numPr>
        <w:spacing w:after="0" w:line="360" w:lineRule="auto"/>
        <w:ind w:left="714" w:hanging="357"/>
        <w:contextualSpacing/>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Анализ эффективности деятельности предприятия и предложения по улучшению деятельности компании</w:t>
      </w:r>
    </w:p>
    <w:p w14:paraId="644808AB" w14:textId="77777777" w:rsidR="00653E56" w:rsidRDefault="00653E56" w:rsidP="00653E56">
      <w:pPr>
        <w:spacing w:after="160" w:line="360" w:lineRule="auto"/>
        <w:rPr>
          <w:rFonts w:ascii="Calibri" w:eastAsia="Calibri" w:hAnsi="Calibri" w:cs="Times New Roman"/>
        </w:rPr>
      </w:pPr>
    </w:p>
    <w:p w14:paraId="42AE1864" w14:textId="77777777" w:rsidR="00653E56" w:rsidRDefault="00653E56" w:rsidP="00653E56">
      <w:pPr>
        <w:spacing w:after="160" w:line="360" w:lineRule="auto"/>
        <w:rPr>
          <w:rFonts w:ascii="Calibri" w:eastAsia="Calibri" w:hAnsi="Calibri" w:cs="Times New Roman"/>
        </w:rPr>
      </w:pPr>
    </w:p>
    <w:p w14:paraId="5EB64C4D" w14:textId="77777777" w:rsidR="00653E56" w:rsidRPr="00653E56" w:rsidRDefault="00653E56" w:rsidP="00653E56">
      <w:pPr>
        <w:spacing w:after="160" w:line="360" w:lineRule="auto"/>
        <w:rPr>
          <w:rFonts w:ascii="Calibri" w:eastAsia="Calibri" w:hAnsi="Calibri" w:cs="Times New Roman"/>
        </w:rPr>
      </w:pPr>
    </w:p>
    <w:p w14:paraId="148B7F86" w14:textId="77777777" w:rsidR="00653E56" w:rsidRPr="00653E56" w:rsidRDefault="00653E56" w:rsidP="00653E56">
      <w:pPr>
        <w:spacing w:after="0" w:line="360" w:lineRule="auto"/>
        <w:jc w:val="center"/>
        <w:rPr>
          <w:rFonts w:ascii="Times New Roman" w:eastAsia="Times New Roman" w:hAnsi="Times New Roman" w:cs="Times New Roman"/>
          <w:b/>
          <w:bCs/>
          <w:sz w:val="28"/>
          <w:szCs w:val="28"/>
          <w:lang w:eastAsia="ru-RU"/>
        </w:rPr>
      </w:pPr>
      <w:r w:rsidRPr="00653E56">
        <w:rPr>
          <w:rFonts w:ascii="Times New Roman" w:eastAsia="Times New Roman" w:hAnsi="Times New Roman" w:cs="Times New Roman"/>
          <w:b/>
          <w:bCs/>
          <w:sz w:val="28"/>
          <w:szCs w:val="28"/>
          <w:lang w:eastAsia="ru-RU"/>
        </w:rPr>
        <w:lastRenderedPageBreak/>
        <w:t>Образец оформления титульного листа отчета по практике</w:t>
      </w:r>
    </w:p>
    <w:p w14:paraId="63A73D08" w14:textId="77777777" w:rsidR="00653E56" w:rsidRPr="00653E56" w:rsidRDefault="00653E56" w:rsidP="00653E56">
      <w:pPr>
        <w:keepNext/>
        <w:spacing w:after="80" w:line="240" w:lineRule="auto"/>
        <w:jc w:val="center"/>
        <w:outlineLvl w:val="4"/>
        <w:rPr>
          <w:rFonts w:ascii="Times New Roman" w:eastAsia="Times New Roman" w:hAnsi="Times New Roman" w:cs="Times New Roman"/>
          <w:b/>
          <w:bCs/>
          <w:sz w:val="24"/>
          <w:szCs w:val="24"/>
          <w:lang w:eastAsia="ru-RU"/>
        </w:rPr>
      </w:pPr>
      <w:r w:rsidRPr="00653E56">
        <w:rPr>
          <w:rFonts w:ascii="Times New Roman" w:eastAsia="Times New Roman" w:hAnsi="Times New Roman" w:cs="Times New Roman"/>
          <w:b/>
          <w:bCs/>
          <w:sz w:val="24"/>
          <w:szCs w:val="24"/>
          <w:lang w:eastAsia="ru-RU"/>
        </w:rPr>
        <w:t>МИНИСТЕРСТВО ТРАНСПОРТА РОССИЙСКОЙ ФЕДЕРАЦИИ</w:t>
      </w:r>
    </w:p>
    <w:p w14:paraId="21DD4FF9" w14:textId="77777777" w:rsidR="00653E56" w:rsidRPr="00653E56" w:rsidRDefault="00653E56" w:rsidP="00653E56">
      <w:pPr>
        <w:spacing w:after="0" w:line="240" w:lineRule="auto"/>
        <w:jc w:val="center"/>
        <w:rPr>
          <w:rFonts w:ascii="Times New Roman" w:eastAsia="Times New Roman" w:hAnsi="Times New Roman" w:cs="Times New Roman"/>
          <w:b/>
          <w:bCs/>
          <w:sz w:val="24"/>
          <w:szCs w:val="24"/>
          <w:lang w:eastAsia="ru-RU"/>
        </w:rPr>
      </w:pPr>
      <w:r w:rsidRPr="00653E56">
        <w:rPr>
          <w:rFonts w:ascii="Times New Roman" w:eastAsia="Times New Roman" w:hAnsi="Times New Roman" w:cs="Times New Roman"/>
          <w:b/>
          <w:bCs/>
          <w:sz w:val="24"/>
          <w:szCs w:val="24"/>
          <w:lang w:eastAsia="ru-RU"/>
        </w:rPr>
        <w:t>ФЕДЕРАЛЬНОЕ ГОСУДАРСТВЕННОЕ АВТОНОМНОЕ</w:t>
      </w:r>
      <w:r w:rsidRPr="00653E56">
        <w:rPr>
          <w:rFonts w:ascii="Times New Roman" w:eastAsia="Times New Roman" w:hAnsi="Times New Roman" w:cs="Times New Roman"/>
          <w:bCs/>
          <w:sz w:val="24"/>
          <w:szCs w:val="24"/>
          <w:lang w:eastAsia="ru-RU"/>
        </w:rPr>
        <w:t xml:space="preserve"> </w:t>
      </w:r>
      <w:r w:rsidRPr="00653E56">
        <w:rPr>
          <w:rFonts w:ascii="Times New Roman" w:eastAsia="Times New Roman" w:hAnsi="Times New Roman" w:cs="Times New Roman"/>
          <w:b/>
          <w:bCs/>
          <w:sz w:val="24"/>
          <w:szCs w:val="24"/>
          <w:lang w:eastAsia="ru-RU"/>
        </w:rPr>
        <w:t xml:space="preserve">ОБРАЗОВАТЕЛЬНОЕ </w:t>
      </w:r>
    </w:p>
    <w:p w14:paraId="4251C4CB" w14:textId="77777777" w:rsidR="00653E56" w:rsidRPr="00653E56" w:rsidRDefault="00653E56" w:rsidP="00653E56">
      <w:pPr>
        <w:spacing w:after="0" w:line="240" w:lineRule="auto"/>
        <w:jc w:val="center"/>
        <w:rPr>
          <w:rFonts w:ascii="Times New Roman" w:eastAsia="Times New Roman" w:hAnsi="Times New Roman" w:cs="Times New Roman"/>
          <w:bCs/>
          <w:sz w:val="24"/>
          <w:szCs w:val="24"/>
          <w:lang w:eastAsia="ru-RU"/>
        </w:rPr>
      </w:pPr>
      <w:r w:rsidRPr="00653E56">
        <w:rPr>
          <w:rFonts w:ascii="Times New Roman" w:eastAsia="Times New Roman" w:hAnsi="Times New Roman" w:cs="Times New Roman"/>
          <w:b/>
          <w:bCs/>
          <w:sz w:val="24"/>
          <w:szCs w:val="24"/>
          <w:lang w:eastAsia="ru-RU"/>
        </w:rPr>
        <w:t>УЧРЕЖДЕНИЕ ВЫСШЕГО ОБРАЗОВАНИЯ</w:t>
      </w:r>
    </w:p>
    <w:p w14:paraId="55F78892" w14:textId="77777777" w:rsidR="00653E56" w:rsidRPr="00653E56" w:rsidRDefault="00653E56" w:rsidP="00653E56">
      <w:pPr>
        <w:spacing w:after="0" w:line="240" w:lineRule="auto"/>
        <w:jc w:val="center"/>
        <w:rPr>
          <w:rFonts w:ascii="Times New Roman" w:eastAsia="Times New Roman" w:hAnsi="Times New Roman" w:cs="Times New Roman"/>
          <w:b/>
          <w:sz w:val="24"/>
          <w:szCs w:val="24"/>
          <w:lang w:eastAsia="ru-RU"/>
        </w:rPr>
      </w:pPr>
      <w:r w:rsidRPr="00653E56">
        <w:rPr>
          <w:rFonts w:ascii="Times New Roman" w:eastAsia="Times New Roman" w:hAnsi="Times New Roman" w:cs="Times New Roman"/>
          <w:b/>
          <w:sz w:val="24"/>
          <w:szCs w:val="24"/>
          <w:lang w:eastAsia="ru-RU"/>
        </w:rPr>
        <w:t>«РОССИЙСКИЙ УНИВЕРСИТЕТ ТРАНСПОРТА (МИИТ)»</w:t>
      </w:r>
    </w:p>
    <w:p w14:paraId="143F274D" w14:textId="77777777" w:rsidR="00653E56" w:rsidRPr="00653E56" w:rsidRDefault="00653E56" w:rsidP="00653E56">
      <w:pPr>
        <w:spacing w:after="0" w:line="240" w:lineRule="auto"/>
        <w:jc w:val="center"/>
        <w:rPr>
          <w:rFonts w:ascii="Times New Roman" w:eastAsia="Times New Roman" w:hAnsi="Times New Roman" w:cs="Times New Roman"/>
          <w:b/>
          <w:sz w:val="24"/>
          <w:szCs w:val="24"/>
          <w:lang w:eastAsia="ru-RU"/>
        </w:rPr>
      </w:pPr>
      <w:r w:rsidRPr="00653E56">
        <w:rPr>
          <w:rFonts w:ascii="Times New Roman" w:eastAsia="Times New Roman" w:hAnsi="Times New Roman" w:cs="Times New Roman"/>
          <w:b/>
          <w:sz w:val="24"/>
          <w:szCs w:val="24"/>
          <w:lang w:eastAsia="ru-RU"/>
        </w:rPr>
        <w:t>(РУТ (МИИТ)</w:t>
      </w:r>
    </w:p>
    <w:p w14:paraId="55D37BC7" w14:textId="77777777" w:rsidR="00653E56" w:rsidRPr="00653E56" w:rsidRDefault="00653E56" w:rsidP="00653E56">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14:paraId="2D407416" w14:textId="77777777" w:rsidR="00653E56" w:rsidRPr="00653E56" w:rsidRDefault="00653E56" w:rsidP="00653E56">
      <w:pPr>
        <w:autoSpaceDE w:val="0"/>
        <w:autoSpaceDN w:val="0"/>
        <w:adjustRightInd w:val="0"/>
        <w:spacing w:after="0" w:line="240" w:lineRule="exact"/>
        <w:jc w:val="center"/>
        <w:rPr>
          <w:rFonts w:ascii="Times New Roman" w:eastAsia="Times New Roman" w:hAnsi="Times New Roman" w:cs="Times New Roman"/>
          <w:sz w:val="28"/>
          <w:szCs w:val="28"/>
          <w:lang w:eastAsia="ru-RU"/>
        </w:rPr>
      </w:pPr>
    </w:p>
    <w:p w14:paraId="1CB22DF6" w14:textId="77777777" w:rsidR="00653E56" w:rsidRPr="00653E56" w:rsidRDefault="00653E56" w:rsidP="00653E56">
      <w:pPr>
        <w:autoSpaceDE w:val="0"/>
        <w:autoSpaceDN w:val="0"/>
        <w:adjustRightInd w:val="0"/>
        <w:spacing w:before="84" w:after="0" w:line="240" w:lineRule="auto"/>
        <w:jc w:val="center"/>
        <w:rPr>
          <w:rFonts w:ascii="Times New Roman" w:eastAsia="Times New Roman" w:hAnsi="Times New Roman" w:cs="Times New Roman"/>
          <w:b/>
          <w:bCs/>
          <w:spacing w:val="10"/>
          <w:sz w:val="28"/>
          <w:szCs w:val="28"/>
          <w:lang w:eastAsia="ru-RU"/>
        </w:rPr>
      </w:pPr>
      <w:r w:rsidRPr="00653E56">
        <w:rPr>
          <w:rFonts w:ascii="Times New Roman" w:eastAsia="Times New Roman" w:hAnsi="Times New Roman" w:cs="Times New Roman"/>
          <w:b/>
          <w:bCs/>
          <w:spacing w:val="10"/>
          <w:sz w:val="28"/>
          <w:szCs w:val="28"/>
          <w:lang w:eastAsia="ru-RU"/>
        </w:rPr>
        <w:t>Кафедра</w:t>
      </w:r>
    </w:p>
    <w:p w14:paraId="7A99F228" w14:textId="77777777" w:rsidR="00653E56" w:rsidRPr="00653E56" w:rsidRDefault="00653E56" w:rsidP="00653E56">
      <w:pPr>
        <w:autoSpaceDE w:val="0"/>
        <w:autoSpaceDN w:val="0"/>
        <w:adjustRightInd w:val="0"/>
        <w:spacing w:before="70" w:after="0" w:line="317" w:lineRule="exact"/>
        <w:ind w:left="1966" w:right="1958"/>
        <w:jc w:val="center"/>
        <w:rPr>
          <w:rFonts w:ascii="Times New Roman" w:eastAsia="Times New Roman" w:hAnsi="Times New Roman" w:cs="Times New Roman"/>
          <w:b/>
          <w:bCs/>
          <w:spacing w:val="10"/>
          <w:sz w:val="28"/>
          <w:szCs w:val="28"/>
          <w:lang w:eastAsia="ru-RU"/>
        </w:rPr>
      </w:pPr>
      <w:r w:rsidRPr="00653E56">
        <w:rPr>
          <w:rFonts w:ascii="Times New Roman" w:eastAsia="Times New Roman" w:hAnsi="Times New Roman" w:cs="Times New Roman"/>
          <w:b/>
          <w:bCs/>
          <w:spacing w:val="10"/>
          <w:sz w:val="28"/>
          <w:szCs w:val="28"/>
          <w:lang w:eastAsia="ru-RU"/>
        </w:rPr>
        <w:t>«Логистика и управление транспортными системами»</w:t>
      </w:r>
    </w:p>
    <w:p w14:paraId="7EEBE6C8"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3B018968"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45013346"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5A18CBC3"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044DCEB0"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37FED70E"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468D18DD" w14:textId="77777777" w:rsidR="00653E56" w:rsidRPr="00653E56" w:rsidRDefault="00653E56" w:rsidP="00653E56">
      <w:pPr>
        <w:autoSpaceDE w:val="0"/>
        <w:autoSpaceDN w:val="0"/>
        <w:adjustRightInd w:val="0"/>
        <w:spacing w:after="0" w:line="240" w:lineRule="exact"/>
        <w:ind w:left="2930" w:right="2916"/>
        <w:jc w:val="center"/>
        <w:rPr>
          <w:rFonts w:ascii="Times New Roman" w:eastAsia="Times New Roman" w:hAnsi="Times New Roman" w:cs="Times New Roman"/>
          <w:sz w:val="28"/>
          <w:szCs w:val="28"/>
          <w:lang w:eastAsia="ru-RU"/>
        </w:rPr>
      </w:pPr>
    </w:p>
    <w:p w14:paraId="2DFFBBE4" w14:textId="77777777" w:rsidR="00653E56" w:rsidRPr="00653E56" w:rsidRDefault="00653E56" w:rsidP="00653E56">
      <w:pPr>
        <w:autoSpaceDE w:val="0"/>
        <w:autoSpaceDN w:val="0"/>
        <w:adjustRightInd w:val="0"/>
        <w:spacing w:before="146" w:after="0" w:line="317" w:lineRule="exact"/>
        <w:ind w:left="2930" w:right="2916"/>
        <w:jc w:val="center"/>
        <w:rPr>
          <w:rFonts w:ascii="Times New Roman" w:eastAsia="Times New Roman" w:hAnsi="Times New Roman" w:cs="Times New Roman"/>
          <w:smallCaps/>
          <w:sz w:val="28"/>
          <w:szCs w:val="28"/>
          <w:lang w:eastAsia="ru-RU"/>
        </w:rPr>
      </w:pPr>
      <w:r w:rsidRPr="00653E56">
        <w:rPr>
          <w:rFonts w:ascii="Times New Roman" w:eastAsia="Times New Roman" w:hAnsi="Times New Roman" w:cs="Times New Roman"/>
          <w:smallCaps/>
          <w:sz w:val="28"/>
          <w:szCs w:val="28"/>
          <w:lang w:eastAsia="ru-RU"/>
        </w:rPr>
        <w:t xml:space="preserve">отчет </w:t>
      </w:r>
    </w:p>
    <w:p w14:paraId="46D7D8FE" w14:textId="77777777" w:rsidR="00653E56" w:rsidRPr="00653E56" w:rsidRDefault="00653E56" w:rsidP="00653E56">
      <w:pPr>
        <w:autoSpaceDE w:val="0"/>
        <w:autoSpaceDN w:val="0"/>
        <w:adjustRightInd w:val="0"/>
        <w:spacing w:before="146" w:after="0" w:line="317" w:lineRule="exact"/>
        <w:ind w:left="2268" w:right="2409"/>
        <w:jc w:val="center"/>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по производственной практике в</w:t>
      </w:r>
      <w:proofErr w:type="gramStart"/>
      <w:r w:rsidRPr="00653E56">
        <w:rPr>
          <w:rFonts w:ascii="Times New Roman" w:eastAsia="Times New Roman" w:hAnsi="Times New Roman" w:cs="Times New Roman"/>
          <w:spacing w:val="10"/>
          <w:sz w:val="28"/>
          <w:szCs w:val="28"/>
          <w:lang w:eastAsia="ru-RU"/>
        </w:rPr>
        <w:t>…(</w:t>
      </w:r>
      <w:proofErr w:type="gramEnd"/>
      <w:r w:rsidRPr="00653E56">
        <w:rPr>
          <w:rFonts w:ascii="Times New Roman" w:eastAsia="Times New Roman" w:hAnsi="Times New Roman" w:cs="Times New Roman"/>
          <w:spacing w:val="10"/>
          <w:sz w:val="28"/>
          <w:szCs w:val="28"/>
          <w:highlight w:val="yellow"/>
          <w:lang w:eastAsia="ru-RU"/>
        </w:rPr>
        <w:t>наименование организации, где проходили практику</w:t>
      </w:r>
      <w:r w:rsidRPr="00653E56">
        <w:rPr>
          <w:rFonts w:ascii="Times New Roman" w:eastAsia="Times New Roman" w:hAnsi="Times New Roman" w:cs="Times New Roman"/>
          <w:spacing w:val="10"/>
          <w:sz w:val="28"/>
          <w:szCs w:val="28"/>
          <w:lang w:eastAsia="ru-RU"/>
        </w:rPr>
        <w:t>)</w:t>
      </w:r>
    </w:p>
    <w:p w14:paraId="61AC66D5" w14:textId="77777777" w:rsidR="00653E56" w:rsidRPr="00653E56" w:rsidRDefault="00653E56" w:rsidP="00653E56">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eastAsia="ru-RU"/>
        </w:rPr>
      </w:pPr>
    </w:p>
    <w:p w14:paraId="2DF1DC10" w14:textId="77777777" w:rsidR="00653E56" w:rsidRPr="00653E56" w:rsidRDefault="00653E56" w:rsidP="00653E56">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eastAsia="ru-RU"/>
        </w:rPr>
      </w:pPr>
    </w:p>
    <w:p w14:paraId="32940DC2" w14:textId="77777777" w:rsidR="00653E56" w:rsidRPr="00653E56" w:rsidRDefault="00653E56" w:rsidP="00653E56">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Результаты зачета по практике</w:t>
      </w:r>
    </w:p>
    <w:p w14:paraId="74E08AF0" w14:textId="77777777" w:rsidR="00653E56" w:rsidRPr="00653E56" w:rsidRDefault="00653E56" w:rsidP="00653E56">
      <w:pPr>
        <w:tabs>
          <w:tab w:val="left" w:leader="underscore" w:pos="3154"/>
        </w:tabs>
        <w:autoSpaceDE w:val="0"/>
        <w:autoSpaceDN w:val="0"/>
        <w:adjustRightInd w:val="0"/>
        <w:spacing w:after="0" w:line="317" w:lineRule="exact"/>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 xml:space="preserve">Исполнитель – студент </w:t>
      </w:r>
      <w:r w:rsidRPr="00653E56">
        <w:rPr>
          <w:rFonts w:ascii="Times New Roman" w:eastAsia="Times New Roman" w:hAnsi="Times New Roman" w:cs="Times New Roman"/>
          <w:spacing w:val="10"/>
          <w:sz w:val="28"/>
          <w:szCs w:val="28"/>
          <w:u w:val="single"/>
          <w:lang w:eastAsia="ru-RU"/>
        </w:rPr>
        <w:t xml:space="preserve">  </w:t>
      </w:r>
      <w:r w:rsidRPr="00653E56">
        <w:rPr>
          <w:rFonts w:ascii="Times New Roman" w:eastAsia="Times New Roman" w:hAnsi="Times New Roman" w:cs="Times New Roman"/>
          <w:i/>
          <w:spacing w:val="10"/>
          <w:sz w:val="28"/>
          <w:szCs w:val="28"/>
          <w:u w:val="single"/>
          <w:lang w:eastAsia="ru-RU"/>
        </w:rPr>
        <w:t xml:space="preserve"> </w:t>
      </w:r>
      <w:r w:rsidRPr="00653E56">
        <w:rPr>
          <w:rFonts w:ascii="Times New Roman" w:eastAsia="Times New Roman" w:hAnsi="Times New Roman" w:cs="Times New Roman"/>
          <w:spacing w:val="10"/>
          <w:sz w:val="28"/>
          <w:szCs w:val="28"/>
          <w:u w:val="single"/>
          <w:lang w:eastAsia="ru-RU"/>
        </w:rPr>
        <w:t xml:space="preserve"> </w:t>
      </w:r>
      <w:r w:rsidRPr="00653E56">
        <w:rPr>
          <w:rFonts w:ascii="Times New Roman" w:eastAsia="Times New Roman" w:hAnsi="Times New Roman" w:cs="Times New Roman"/>
          <w:spacing w:val="10"/>
          <w:sz w:val="28"/>
          <w:szCs w:val="28"/>
          <w:lang w:eastAsia="ru-RU"/>
        </w:rPr>
        <w:t>группы</w:t>
      </w:r>
    </w:p>
    <w:p w14:paraId="653F139E" w14:textId="77777777" w:rsidR="00653E56" w:rsidRPr="00653E56" w:rsidRDefault="00653E56" w:rsidP="00653E56">
      <w:pPr>
        <w:tabs>
          <w:tab w:val="left" w:leader="underscore" w:pos="1836"/>
        </w:tabs>
        <w:autoSpaceDE w:val="0"/>
        <w:autoSpaceDN w:val="0"/>
        <w:adjustRightInd w:val="0"/>
        <w:spacing w:after="0" w:line="317" w:lineRule="exact"/>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 xml:space="preserve">ФИО </w:t>
      </w:r>
      <w:r w:rsidRPr="00653E56">
        <w:rPr>
          <w:rFonts w:ascii="Times New Roman" w:eastAsia="Times New Roman" w:hAnsi="Times New Roman" w:cs="Times New Roman"/>
          <w:spacing w:val="10"/>
          <w:sz w:val="28"/>
          <w:szCs w:val="28"/>
          <w:lang w:eastAsia="ru-RU"/>
        </w:rPr>
        <w:tab/>
      </w:r>
      <w:r w:rsidRPr="00653E56">
        <w:rPr>
          <w:rFonts w:ascii="Times New Roman" w:eastAsia="Times New Roman" w:hAnsi="Times New Roman" w:cs="Times New Roman"/>
          <w:spacing w:val="10"/>
          <w:sz w:val="28"/>
          <w:szCs w:val="28"/>
          <w:highlight w:val="yellow"/>
          <w:lang w:eastAsia="ru-RU"/>
        </w:rPr>
        <w:t>(рядом с ФИО студента его подпись)</w:t>
      </w:r>
    </w:p>
    <w:p w14:paraId="3FE08D1C"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14:paraId="2492368D"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18438EB9"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72C71E54" w14:textId="77777777" w:rsidR="00653E56" w:rsidRPr="00653E56" w:rsidRDefault="00653E56" w:rsidP="00653E56">
      <w:pPr>
        <w:autoSpaceDE w:val="0"/>
        <w:autoSpaceDN w:val="0"/>
        <w:adjustRightInd w:val="0"/>
        <w:spacing w:after="0" w:line="317" w:lineRule="exact"/>
        <w:ind w:left="130" w:hanging="130"/>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 xml:space="preserve">Члены комиссии: </w:t>
      </w:r>
    </w:p>
    <w:p w14:paraId="5BE37586" w14:textId="77777777" w:rsidR="00653E56" w:rsidRPr="00653E56" w:rsidRDefault="00653E56" w:rsidP="00653E56">
      <w:pPr>
        <w:autoSpaceDE w:val="0"/>
        <w:autoSpaceDN w:val="0"/>
        <w:adjustRightInd w:val="0"/>
        <w:spacing w:after="0" w:line="317" w:lineRule="exact"/>
        <w:ind w:left="130" w:hanging="130"/>
        <w:rPr>
          <w:rFonts w:ascii="Times New Roman" w:eastAsia="Times New Roman" w:hAnsi="Times New Roman" w:cs="Times New Roman"/>
          <w:spacing w:val="10"/>
          <w:sz w:val="28"/>
          <w:szCs w:val="28"/>
          <w:lang w:eastAsia="ru-RU"/>
        </w:rPr>
      </w:pPr>
    </w:p>
    <w:p w14:paraId="40207D02"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653E56">
        <w:rPr>
          <w:rFonts w:ascii="Times New Roman" w:eastAsia="Times New Roman" w:hAnsi="Times New Roman" w:cs="Times New Roman"/>
          <w:sz w:val="28"/>
          <w:szCs w:val="28"/>
          <w:lang w:eastAsia="ru-RU"/>
        </w:rPr>
        <w:t xml:space="preserve">Заведующий кафедрой, </w:t>
      </w:r>
    </w:p>
    <w:p w14:paraId="39687BB6"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653E56">
        <w:rPr>
          <w:rFonts w:ascii="Times New Roman" w:eastAsia="Times New Roman" w:hAnsi="Times New Roman" w:cs="Times New Roman"/>
          <w:sz w:val="28"/>
          <w:szCs w:val="28"/>
          <w:lang w:eastAsia="ru-RU"/>
        </w:rPr>
        <w:t xml:space="preserve">д.т.н., проф. </w:t>
      </w:r>
      <w:proofErr w:type="spellStart"/>
      <w:r w:rsidRPr="00653E56">
        <w:rPr>
          <w:rFonts w:ascii="Times New Roman" w:eastAsia="Times New Roman" w:hAnsi="Times New Roman" w:cs="Times New Roman"/>
          <w:sz w:val="28"/>
          <w:szCs w:val="28"/>
          <w:lang w:eastAsia="ru-RU"/>
        </w:rPr>
        <w:t>Багинова</w:t>
      </w:r>
      <w:proofErr w:type="spellEnd"/>
      <w:r w:rsidRPr="00653E56">
        <w:rPr>
          <w:rFonts w:ascii="Times New Roman" w:eastAsia="Times New Roman" w:hAnsi="Times New Roman" w:cs="Times New Roman"/>
          <w:sz w:val="28"/>
          <w:szCs w:val="28"/>
          <w:lang w:eastAsia="ru-RU"/>
        </w:rPr>
        <w:t xml:space="preserve"> В.В. </w:t>
      </w:r>
    </w:p>
    <w:p w14:paraId="785EC19E"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5BE54BB3"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0695EA4C"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404A1809"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653E56">
        <w:rPr>
          <w:rFonts w:ascii="Times New Roman" w:eastAsia="Times New Roman" w:hAnsi="Times New Roman" w:cs="Times New Roman"/>
          <w:sz w:val="28"/>
          <w:szCs w:val="28"/>
          <w:lang w:eastAsia="ru-RU"/>
        </w:rPr>
        <w:t>Руководитель практики</w:t>
      </w:r>
    </w:p>
    <w:p w14:paraId="2217B2AE"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4DE1BC5D" w14:textId="77777777" w:rsidR="00653E56" w:rsidRPr="00653E56" w:rsidRDefault="00653E56" w:rsidP="00653E56">
      <w:pPr>
        <w:tabs>
          <w:tab w:val="left" w:leader="underscore" w:pos="958"/>
          <w:tab w:val="left" w:leader="underscore" w:pos="1886"/>
        </w:tabs>
        <w:autoSpaceDE w:val="0"/>
        <w:autoSpaceDN w:val="0"/>
        <w:adjustRightInd w:val="0"/>
        <w:spacing w:before="36" w:after="0" w:line="240" w:lineRule="auto"/>
        <w:rPr>
          <w:rFonts w:ascii="Times New Roman" w:eastAsia="Times New Roman" w:hAnsi="Times New Roman" w:cs="Times New Roman"/>
          <w:sz w:val="28"/>
          <w:szCs w:val="28"/>
          <w:lang w:eastAsia="ru-RU"/>
        </w:rPr>
      </w:pPr>
    </w:p>
    <w:p w14:paraId="68041793" w14:textId="77777777" w:rsidR="00653E56" w:rsidRPr="00653E56" w:rsidRDefault="00653E56" w:rsidP="00653E56">
      <w:pPr>
        <w:tabs>
          <w:tab w:val="left" w:leader="underscore" w:pos="958"/>
          <w:tab w:val="left" w:leader="underscore" w:pos="1886"/>
        </w:tabs>
        <w:autoSpaceDE w:val="0"/>
        <w:autoSpaceDN w:val="0"/>
        <w:adjustRightInd w:val="0"/>
        <w:spacing w:before="36" w:after="0" w:line="240" w:lineRule="auto"/>
        <w:rPr>
          <w:rFonts w:ascii="Times New Roman" w:eastAsia="Times New Roman" w:hAnsi="Times New Roman" w:cs="Times New Roman"/>
          <w:sz w:val="28"/>
          <w:szCs w:val="28"/>
          <w:lang w:eastAsia="ru-RU"/>
        </w:rPr>
      </w:pPr>
      <w:r w:rsidRPr="00653E56">
        <w:rPr>
          <w:rFonts w:ascii="Times New Roman" w:eastAsia="Times New Roman" w:hAnsi="Times New Roman" w:cs="Times New Roman"/>
          <w:sz w:val="28"/>
          <w:szCs w:val="28"/>
          <w:lang w:eastAsia="ru-RU"/>
        </w:rPr>
        <w:t>Ответственный за организацию практики,</w:t>
      </w:r>
    </w:p>
    <w:p w14:paraId="7DF9E0F3" w14:textId="77777777" w:rsidR="00653E56" w:rsidRPr="00653E56" w:rsidRDefault="00653E56" w:rsidP="00653E5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14:paraId="7637C96E" w14:textId="77777777" w:rsidR="00653E56" w:rsidRPr="00653E56" w:rsidRDefault="00653E56" w:rsidP="00653E56">
      <w:pPr>
        <w:autoSpaceDE w:val="0"/>
        <w:autoSpaceDN w:val="0"/>
        <w:adjustRightInd w:val="0"/>
        <w:spacing w:before="146" w:after="0" w:line="240" w:lineRule="auto"/>
        <w:jc w:val="both"/>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_______________________</w:t>
      </w:r>
    </w:p>
    <w:p w14:paraId="553771E0" w14:textId="77777777" w:rsidR="00653E56" w:rsidRPr="00653E56" w:rsidRDefault="00653E56" w:rsidP="00653E56">
      <w:pPr>
        <w:autoSpaceDE w:val="0"/>
        <w:autoSpaceDN w:val="0"/>
        <w:adjustRightInd w:val="0"/>
        <w:spacing w:before="146" w:after="0" w:line="240" w:lineRule="auto"/>
        <w:jc w:val="both"/>
        <w:rPr>
          <w:rFonts w:ascii="Times New Roman" w:eastAsia="Times New Roman" w:hAnsi="Times New Roman" w:cs="Times New Roman"/>
          <w:spacing w:val="10"/>
          <w:sz w:val="28"/>
          <w:szCs w:val="28"/>
          <w:lang w:eastAsia="ru-RU"/>
        </w:rPr>
      </w:pPr>
      <w:r w:rsidRPr="00653E56">
        <w:rPr>
          <w:rFonts w:ascii="Times New Roman" w:eastAsia="Times New Roman" w:hAnsi="Times New Roman" w:cs="Times New Roman"/>
          <w:spacing w:val="10"/>
          <w:sz w:val="28"/>
          <w:szCs w:val="28"/>
          <w:lang w:eastAsia="ru-RU"/>
        </w:rPr>
        <w:t>дата защиты отчета</w:t>
      </w:r>
    </w:p>
    <w:p w14:paraId="4B189463" w14:textId="77777777" w:rsidR="00653E56" w:rsidRPr="00653E56" w:rsidRDefault="00653E56" w:rsidP="00653E56">
      <w:pPr>
        <w:autoSpaceDE w:val="0"/>
        <w:autoSpaceDN w:val="0"/>
        <w:adjustRightInd w:val="0"/>
        <w:spacing w:before="146" w:after="0" w:line="240" w:lineRule="auto"/>
        <w:ind w:left="3888"/>
        <w:jc w:val="both"/>
        <w:rPr>
          <w:rFonts w:ascii="Times New Roman" w:eastAsia="Times New Roman" w:hAnsi="Times New Roman" w:cs="Times New Roman"/>
          <w:sz w:val="28"/>
          <w:szCs w:val="28"/>
          <w:lang w:eastAsia="ru-RU"/>
        </w:rPr>
      </w:pPr>
      <w:r w:rsidRPr="00653E56">
        <w:rPr>
          <w:rFonts w:ascii="Times New Roman" w:eastAsia="Times New Roman" w:hAnsi="Times New Roman" w:cs="Times New Roman"/>
          <w:spacing w:val="10"/>
          <w:sz w:val="28"/>
          <w:szCs w:val="28"/>
          <w:lang w:eastAsia="ru-RU"/>
        </w:rPr>
        <w:t>Москва 2024 г.</w:t>
      </w:r>
    </w:p>
    <w:p w14:paraId="26799642" w14:textId="77777777" w:rsidR="00653E56" w:rsidRDefault="00653E56" w:rsidP="00653E56">
      <w:pPr>
        <w:spacing w:after="0" w:line="360" w:lineRule="auto"/>
        <w:jc w:val="center"/>
        <w:rPr>
          <w:rFonts w:ascii="Times New Roman" w:eastAsia="Times New Roman" w:hAnsi="Times New Roman" w:cs="Times New Roman"/>
          <w:b/>
          <w:bCs/>
          <w:sz w:val="28"/>
          <w:szCs w:val="28"/>
          <w:lang w:eastAsia="ru-RU"/>
        </w:rPr>
      </w:pPr>
    </w:p>
    <w:p w14:paraId="320E3C80" w14:textId="77777777" w:rsidR="00653E56" w:rsidRDefault="00653E56" w:rsidP="00653E56">
      <w:pPr>
        <w:spacing w:after="0" w:line="360" w:lineRule="auto"/>
        <w:jc w:val="center"/>
        <w:rPr>
          <w:rFonts w:ascii="Times New Roman" w:eastAsia="Times New Roman" w:hAnsi="Times New Roman" w:cs="Times New Roman"/>
          <w:b/>
          <w:bCs/>
          <w:sz w:val="28"/>
          <w:szCs w:val="28"/>
          <w:lang w:eastAsia="ru-RU"/>
        </w:rPr>
      </w:pPr>
    </w:p>
    <w:p w14:paraId="508A92EA" w14:textId="6733CC65" w:rsidR="00653E56" w:rsidRPr="00653E56" w:rsidRDefault="00653E56" w:rsidP="00653E56">
      <w:pPr>
        <w:spacing w:after="0" w:line="360" w:lineRule="auto"/>
        <w:jc w:val="center"/>
        <w:rPr>
          <w:rFonts w:ascii="Times New Roman" w:eastAsia="Calibri" w:hAnsi="Times New Roman" w:cs="Times New Roman"/>
          <w:b/>
          <w:bCs/>
          <w:i/>
          <w:sz w:val="28"/>
          <w:szCs w:val="28"/>
        </w:rPr>
      </w:pPr>
      <w:r w:rsidRPr="00653E56">
        <w:rPr>
          <w:rFonts w:ascii="Times New Roman" w:eastAsia="Times New Roman" w:hAnsi="Times New Roman" w:cs="Times New Roman"/>
          <w:b/>
          <w:bCs/>
          <w:sz w:val="28"/>
          <w:szCs w:val="28"/>
          <w:lang w:eastAsia="ru-RU"/>
        </w:rPr>
        <w:lastRenderedPageBreak/>
        <w:t>Требования к структуре отчета по практике</w:t>
      </w:r>
    </w:p>
    <w:p w14:paraId="2564AFBB" w14:textId="77777777" w:rsidR="00653E56" w:rsidRPr="00653E56" w:rsidRDefault="00653E56" w:rsidP="00653E56">
      <w:pPr>
        <w:spacing w:after="0"/>
        <w:jc w:val="both"/>
        <w:rPr>
          <w:rFonts w:ascii="Times New Roman" w:eastAsia="Times New Roman" w:hAnsi="Times New Roman" w:cs="Times New Roman"/>
          <w:i/>
          <w:sz w:val="28"/>
          <w:lang w:eastAsia="ru-RU"/>
        </w:rPr>
      </w:pPr>
      <w:r w:rsidRPr="00653E56">
        <w:rPr>
          <w:rFonts w:ascii="Times New Roman" w:eastAsia="Times New Roman" w:hAnsi="Times New Roman" w:cs="Times New Roman"/>
          <w:i/>
          <w:sz w:val="28"/>
          <w:lang w:eastAsia="ru-RU"/>
        </w:rPr>
        <w:t>Введение</w:t>
      </w:r>
    </w:p>
    <w:p w14:paraId="22B65182"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Во введении указываются цели и задачи производственной практики. Они являются для студентов одинаковыми.</w:t>
      </w:r>
    </w:p>
    <w:p w14:paraId="4761A106" w14:textId="77777777" w:rsidR="00653E56" w:rsidRPr="00653E56" w:rsidRDefault="00653E56" w:rsidP="00653E56">
      <w:pPr>
        <w:tabs>
          <w:tab w:val="left" w:pos="10063"/>
        </w:tabs>
        <w:spacing w:after="0" w:line="360" w:lineRule="auto"/>
        <w:ind w:right="-2"/>
        <w:jc w:val="both"/>
        <w:rPr>
          <w:rFonts w:ascii="Times New Roman" w:eastAsia="Times New Roman" w:hAnsi="Times New Roman" w:cs="Times New Roman"/>
          <w:color w:val="000000"/>
          <w:sz w:val="28"/>
          <w:lang w:eastAsia="ru-RU"/>
        </w:rPr>
      </w:pPr>
      <w:r w:rsidRPr="00653E56">
        <w:rPr>
          <w:rFonts w:ascii="Times New Roman" w:eastAsia="Times New Roman" w:hAnsi="Times New Roman" w:cs="Times New Roman"/>
          <w:color w:val="000000"/>
          <w:spacing w:val="-1"/>
          <w:sz w:val="28"/>
          <w:lang w:eastAsia="ru-RU"/>
        </w:rPr>
        <w:t>Ц</w:t>
      </w:r>
      <w:r w:rsidRPr="00653E56">
        <w:rPr>
          <w:rFonts w:ascii="Times New Roman" w:eastAsia="Times New Roman" w:hAnsi="Times New Roman" w:cs="Times New Roman"/>
          <w:color w:val="000000"/>
          <w:sz w:val="28"/>
          <w:lang w:eastAsia="ru-RU"/>
        </w:rPr>
        <w:t xml:space="preserve">елями </w:t>
      </w:r>
      <w:r w:rsidRPr="00653E56">
        <w:rPr>
          <w:rFonts w:ascii="Times New Roman" w:eastAsia="Times New Roman" w:hAnsi="Times New Roman" w:cs="Times New Roman"/>
          <w:color w:val="000000"/>
          <w:spacing w:val="-1"/>
          <w:sz w:val="28"/>
          <w:lang w:eastAsia="ru-RU"/>
        </w:rPr>
        <w:t>пр</w:t>
      </w:r>
      <w:r w:rsidRPr="00653E56">
        <w:rPr>
          <w:rFonts w:ascii="Times New Roman" w:eastAsia="Times New Roman" w:hAnsi="Times New Roman" w:cs="Times New Roman"/>
          <w:color w:val="000000"/>
          <w:sz w:val="28"/>
          <w:lang w:eastAsia="ru-RU"/>
        </w:rPr>
        <w:t>оиз</w:t>
      </w:r>
      <w:r w:rsidRPr="00653E56">
        <w:rPr>
          <w:rFonts w:ascii="Times New Roman" w:eastAsia="Times New Roman" w:hAnsi="Times New Roman" w:cs="Times New Roman"/>
          <w:color w:val="000000"/>
          <w:spacing w:val="-2"/>
          <w:sz w:val="28"/>
          <w:lang w:eastAsia="ru-RU"/>
        </w:rPr>
        <w:t>в</w:t>
      </w:r>
      <w:r w:rsidRPr="00653E56">
        <w:rPr>
          <w:rFonts w:ascii="Times New Roman" w:eastAsia="Times New Roman" w:hAnsi="Times New Roman" w:cs="Times New Roman"/>
          <w:color w:val="000000"/>
          <w:sz w:val="28"/>
          <w:lang w:eastAsia="ru-RU"/>
        </w:rPr>
        <w:t>одс</w:t>
      </w:r>
      <w:r w:rsidRPr="00653E56">
        <w:rPr>
          <w:rFonts w:ascii="Times New Roman" w:eastAsia="Times New Roman" w:hAnsi="Times New Roman" w:cs="Times New Roman"/>
          <w:color w:val="000000"/>
          <w:spacing w:val="-1"/>
          <w:sz w:val="28"/>
          <w:lang w:eastAsia="ru-RU"/>
        </w:rPr>
        <w:t>т</w:t>
      </w:r>
      <w:r w:rsidRPr="00653E56">
        <w:rPr>
          <w:rFonts w:ascii="Times New Roman" w:eastAsia="Times New Roman" w:hAnsi="Times New Roman" w:cs="Times New Roman"/>
          <w:color w:val="000000"/>
          <w:sz w:val="28"/>
          <w:lang w:eastAsia="ru-RU"/>
        </w:rPr>
        <w:t>вен</w:t>
      </w:r>
      <w:r w:rsidRPr="00653E56">
        <w:rPr>
          <w:rFonts w:ascii="Times New Roman" w:eastAsia="Times New Roman" w:hAnsi="Times New Roman" w:cs="Times New Roman"/>
          <w:color w:val="000000"/>
          <w:spacing w:val="-1"/>
          <w:sz w:val="28"/>
          <w:lang w:eastAsia="ru-RU"/>
        </w:rPr>
        <w:t>н</w:t>
      </w:r>
      <w:r w:rsidRPr="00653E56">
        <w:rPr>
          <w:rFonts w:ascii="Times New Roman" w:eastAsia="Times New Roman" w:hAnsi="Times New Roman" w:cs="Times New Roman"/>
          <w:color w:val="000000"/>
          <w:sz w:val="28"/>
          <w:lang w:eastAsia="ru-RU"/>
        </w:rPr>
        <w:t>ой</w:t>
      </w:r>
      <w:r w:rsidRPr="00653E56">
        <w:rPr>
          <w:rFonts w:ascii="Times New Roman" w:eastAsia="Times New Roman" w:hAnsi="Times New Roman" w:cs="Times New Roman"/>
          <w:color w:val="000000"/>
          <w:spacing w:val="-1"/>
          <w:sz w:val="28"/>
          <w:lang w:eastAsia="ru-RU"/>
        </w:rPr>
        <w:t xml:space="preserve"> </w:t>
      </w:r>
      <w:r w:rsidRPr="00653E56">
        <w:rPr>
          <w:rFonts w:ascii="Times New Roman" w:eastAsia="Times New Roman" w:hAnsi="Times New Roman" w:cs="Times New Roman"/>
          <w:color w:val="000000"/>
          <w:spacing w:val="-2"/>
          <w:sz w:val="28"/>
          <w:lang w:eastAsia="ru-RU"/>
        </w:rPr>
        <w:t>п</w:t>
      </w:r>
      <w:r w:rsidRPr="00653E56">
        <w:rPr>
          <w:rFonts w:ascii="Times New Roman" w:eastAsia="Times New Roman" w:hAnsi="Times New Roman" w:cs="Times New Roman"/>
          <w:color w:val="000000"/>
          <w:sz w:val="28"/>
          <w:lang w:eastAsia="ru-RU"/>
        </w:rPr>
        <w:t>рак</w:t>
      </w:r>
      <w:r w:rsidRPr="00653E56">
        <w:rPr>
          <w:rFonts w:ascii="Times New Roman" w:eastAsia="Times New Roman" w:hAnsi="Times New Roman" w:cs="Times New Roman"/>
          <w:color w:val="000000"/>
          <w:spacing w:val="-1"/>
          <w:sz w:val="28"/>
          <w:lang w:eastAsia="ru-RU"/>
        </w:rPr>
        <w:t>т</w:t>
      </w:r>
      <w:r w:rsidRPr="00653E56">
        <w:rPr>
          <w:rFonts w:ascii="Times New Roman" w:eastAsia="Times New Roman" w:hAnsi="Times New Roman" w:cs="Times New Roman"/>
          <w:color w:val="000000"/>
          <w:sz w:val="28"/>
          <w:lang w:eastAsia="ru-RU"/>
        </w:rPr>
        <w:t>ики</w:t>
      </w:r>
      <w:r w:rsidRPr="00653E56">
        <w:rPr>
          <w:rFonts w:ascii="Times New Roman" w:eastAsia="Times New Roman" w:hAnsi="Times New Roman" w:cs="Times New Roman"/>
          <w:color w:val="000000"/>
          <w:spacing w:val="-1"/>
          <w:sz w:val="28"/>
          <w:lang w:eastAsia="ru-RU"/>
        </w:rPr>
        <w:t xml:space="preserve"> </w:t>
      </w:r>
      <w:r w:rsidRPr="00653E56">
        <w:rPr>
          <w:rFonts w:ascii="Times New Roman" w:eastAsia="Times New Roman" w:hAnsi="Times New Roman" w:cs="Times New Roman"/>
          <w:color w:val="000000"/>
          <w:sz w:val="28"/>
          <w:lang w:eastAsia="ru-RU"/>
        </w:rPr>
        <w:t>я</w:t>
      </w:r>
      <w:r w:rsidRPr="00653E56">
        <w:rPr>
          <w:rFonts w:ascii="Times New Roman" w:eastAsia="Times New Roman" w:hAnsi="Times New Roman" w:cs="Times New Roman"/>
          <w:color w:val="000000"/>
          <w:spacing w:val="-3"/>
          <w:sz w:val="28"/>
          <w:lang w:eastAsia="ru-RU"/>
        </w:rPr>
        <w:t>в</w:t>
      </w:r>
      <w:r w:rsidRPr="00653E56">
        <w:rPr>
          <w:rFonts w:ascii="Times New Roman" w:eastAsia="Times New Roman" w:hAnsi="Times New Roman" w:cs="Times New Roman"/>
          <w:color w:val="000000"/>
          <w:spacing w:val="-1"/>
          <w:sz w:val="28"/>
          <w:lang w:eastAsia="ru-RU"/>
        </w:rPr>
        <w:t>л</w:t>
      </w:r>
      <w:r w:rsidRPr="00653E56">
        <w:rPr>
          <w:rFonts w:ascii="Times New Roman" w:eastAsia="Times New Roman" w:hAnsi="Times New Roman" w:cs="Times New Roman"/>
          <w:color w:val="000000"/>
          <w:sz w:val="28"/>
          <w:lang w:eastAsia="ru-RU"/>
        </w:rPr>
        <w:t xml:space="preserve">яются: </w:t>
      </w:r>
    </w:p>
    <w:p w14:paraId="076B30E2" w14:textId="77777777" w:rsidR="00653E56" w:rsidRPr="00653E56" w:rsidRDefault="00653E56" w:rsidP="00653E56">
      <w:pPr>
        <w:numPr>
          <w:ilvl w:val="0"/>
          <w:numId w:val="7"/>
        </w:numPr>
        <w:spacing w:after="0" w:line="360" w:lineRule="auto"/>
        <w:ind w:left="0" w:firstLine="0"/>
        <w:contextualSpacing/>
        <w:jc w:val="both"/>
        <w:rPr>
          <w:rFonts w:ascii="Times New Roman" w:eastAsia="Times New Roman" w:hAnsi="Times New Roman" w:cs="Times New Roman"/>
          <w:color w:val="000000"/>
          <w:sz w:val="28"/>
          <w:lang w:eastAsia="ru-RU"/>
        </w:rPr>
      </w:pPr>
      <w:r w:rsidRPr="00653E56">
        <w:rPr>
          <w:rFonts w:ascii="Times New Roman" w:eastAsia="Times New Roman" w:hAnsi="Times New Roman" w:cs="Times New Roman"/>
          <w:color w:val="000000"/>
          <w:sz w:val="28"/>
          <w:lang w:eastAsia="ru-RU"/>
        </w:rPr>
        <w:t xml:space="preserve">закрепление теоретических знаний и умений в области логистики </w:t>
      </w:r>
    </w:p>
    <w:p w14:paraId="363F0F71" w14:textId="77777777" w:rsidR="00653E56" w:rsidRPr="00653E56" w:rsidRDefault="00653E56" w:rsidP="00653E56">
      <w:pPr>
        <w:numPr>
          <w:ilvl w:val="0"/>
          <w:numId w:val="7"/>
        </w:numPr>
        <w:spacing w:after="0" w:line="360" w:lineRule="auto"/>
        <w:ind w:left="0" w:firstLine="0"/>
        <w:contextualSpacing/>
        <w:jc w:val="both"/>
        <w:rPr>
          <w:rFonts w:ascii="Times New Roman" w:eastAsia="Times New Roman" w:hAnsi="Times New Roman" w:cs="Times New Roman"/>
          <w:color w:val="000000"/>
          <w:sz w:val="28"/>
          <w:lang w:eastAsia="ru-RU"/>
        </w:rPr>
      </w:pPr>
      <w:r w:rsidRPr="00653E56">
        <w:rPr>
          <w:rFonts w:ascii="Times New Roman" w:eastAsia="Times New Roman" w:hAnsi="Times New Roman" w:cs="Times New Roman"/>
          <w:color w:val="000000"/>
          <w:sz w:val="28"/>
          <w:lang w:eastAsia="ru-RU"/>
        </w:rPr>
        <w:t xml:space="preserve">приобретение практических навыков анализа логистической деятельности предприятия; </w:t>
      </w:r>
    </w:p>
    <w:p w14:paraId="2C402484" w14:textId="77777777" w:rsidR="00653E56" w:rsidRPr="00653E56" w:rsidRDefault="00653E56" w:rsidP="00653E56">
      <w:pPr>
        <w:numPr>
          <w:ilvl w:val="0"/>
          <w:numId w:val="7"/>
        </w:numPr>
        <w:spacing w:after="0" w:line="360" w:lineRule="auto"/>
        <w:ind w:left="0" w:firstLine="0"/>
        <w:contextualSpacing/>
        <w:jc w:val="both"/>
        <w:rPr>
          <w:rFonts w:ascii="Times New Roman" w:eastAsia="Times New Roman" w:hAnsi="Times New Roman" w:cs="Times New Roman"/>
          <w:color w:val="000000"/>
          <w:sz w:val="28"/>
          <w:lang w:eastAsia="ru-RU"/>
        </w:rPr>
      </w:pPr>
      <w:r w:rsidRPr="00653E56">
        <w:rPr>
          <w:rFonts w:ascii="Times New Roman" w:eastAsia="Times New Roman" w:hAnsi="Times New Roman" w:cs="Times New Roman"/>
          <w:color w:val="000000"/>
          <w:sz w:val="28"/>
          <w:lang w:eastAsia="ru-RU"/>
        </w:rPr>
        <w:t xml:space="preserve">формирование у студентов профессиональных умений и навыков ведения самостоятельной научно-исследовательской работы. </w:t>
      </w:r>
    </w:p>
    <w:p w14:paraId="33C593DA" w14:textId="77777777" w:rsidR="00653E56" w:rsidRPr="00653E56" w:rsidRDefault="00653E56" w:rsidP="00653E56">
      <w:pPr>
        <w:tabs>
          <w:tab w:val="right" w:leader="underscore" w:pos="8505"/>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Задачами производственной практики являются:</w:t>
      </w:r>
    </w:p>
    <w:p w14:paraId="3DC5D901" w14:textId="77777777" w:rsidR="00653E56" w:rsidRPr="00653E56" w:rsidRDefault="00653E56" w:rsidP="00653E56">
      <w:pPr>
        <w:numPr>
          <w:ilvl w:val="0"/>
          <w:numId w:val="6"/>
        </w:num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исследовать организационную структуру предприятия, функцию служб логистики, системы управления логистической системой предприятия, </w:t>
      </w:r>
      <w:proofErr w:type="spellStart"/>
      <w:r w:rsidRPr="00653E56">
        <w:rPr>
          <w:rFonts w:ascii="Times New Roman" w:eastAsia="Times New Roman" w:hAnsi="Times New Roman" w:cs="Times New Roman"/>
          <w:sz w:val="28"/>
          <w:lang w:eastAsia="ru-RU"/>
        </w:rPr>
        <w:t>межфункциональной</w:t>
      </w:r>
      <w:proofErr w:type="spellEnd"/>
      <w:r w:rsidRPr="00653E56">
        <w:rPr>
          <w:rFonts w:ascii="Times New Roman" w:eastAsia="Times New Roman" w:hAnsi="Times New Roman" w:cs="Times New Roman"/>
          <w:sz w:val="28"/>
          <w:lang w:eastAsia="ru-RU"/>
        </w:rPr>
        <w:t xml:space="preserve"> логистической координации и </w:t>
      </w:r>
      <w:proofErr w:type="spellStart"/>
      <w:r w:rsidRPr="00653E56">
        <w:rPr>
          <w:rFonts w:ascii="Times New Roman" w:eastAsia="Times New Roman" w:hAnsi="Times New Roman" w:cs="Times New Roman"/>
          <w:sz w:val="28"/>
          <w:lang w:eastAsia="ru-RU"/>
        </w:rPr>
        <w:t>межорганизационной</w:t>
      </w:r>
      <w:proofErr w:type="spellEnd"/>
      <w:r w:rsidRPr="00653E56">
        <w:rPr>
          <w:rFonts w:ascii="Times New Roman" w:eastAsia="Times New Roman" w:hAnsi="Times New Roman" w:cs="Times New Roman"/>
          <w:sz w:val="28"/>
          <w:lang w:eastAsia="ru-RU"/>
        </w:rPr>
        <w:t xml:space="preserve"> логистической интеграции; </w:t>
      </w:r>
    </w:p>
    <w:p w14:paraId="6A22C7CA" w14:textId="77777777" w:rsidR="00653E56" w:rsidRPr="00653E56" w:rsidRDefault="00653E56" w:rsidP="00653E56">
      <w:pPr>
        <w:numPr>
          <w:ilvl w:val="0"/>
          <w:numId w:val="6"/>
        </w:num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проанализировать виды логистической деятельности, осуществляемые на предприятии, специфику логистики на конкретном предприятии; </w:t>
      </w:r>
    </w:p>
    <w:p w14:paraId="535774B6" w14:textId="77777777" w:rsidR="00653E56" w:rsidRPr="00653E56" w:rsidRDefault="00653E56" w:rsidP="00653E56">
      <w:pPr>
        <w:numPr>
          <w:ilvl w:val="0"/>
          <w:numId w:val="6"/>
        </w:num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оценить эффективность транспортно-логистического процесса предприятия; </w:t>
      </w:r>
    </w:p>
    <w:p w14:paraId="5D254C46" w14:textId="77777777" w:rsidR="00653E56" w:rsidRPr="00653E56" w:rsidRDefault="00653E56" w:rsidP="00653E56">
      <w:pPr>
        <w:numPr>
          <w:ilvl w:val="0"/>
          <w:numId w:val="6"/>
        </w:num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выявить риски предприятия и предложить способы их нивелирования; </w:t>
      </w:r>
    </w:p>
    <w:p w14:paraId="7AEBF151" w14:textId="77777777" w:rsidR="00653E56" w:rsidRPr="00653E56" w:rsidRDefault="00653E56" w:rsidP="00653E56">
      <w:pPr>
        <w:numPr>
          <w:ilvl w:val="0"/>
          <w:numId w:val="6"/>
        </w:num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охарактеризовать систему контроллинга предприятия;</w:t>
      </w:r>
    </w:p>
    <w:p w14:paraId="4895B31A" w14:textId="77777777" w:rsidR="00653E56" w:rsidRPr="00653E56" w:rsidRDefault="00653E56" w:rsidP="00653E56">
      <w:pPr>
        <w:numPr>
          <w:ilvl w:val="0"/>
          <w:numId w:val="6"/>
        </w:num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предложить пути совершенствования деятельности предприятия на основе его анализа эффективности функционирования.</w:t>
      </w:r>
    </w:p>
    <w:p w14:paraId="3204BDE5" w14:textId="77777777" w:rsidR="00653E56" w:rsidRPr="00653E56" w:rsidRDefault="00653E56" w:rsidP="00653E56">
      <w:p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!!!!Дополнить введение объектом практики и указать отделы, в которых студент проходил практику.</w:t>
      </w:r>
    </w:p>
    <w:p w14:paraId="7AF5BEAC" w14:textId="77777777" w:rsidR="00653E56" w:rsidRPr="00653E56" w:rsidRDefault="00653E56" w:rsidP="00653E56">
      <w:pPr>
        <w:rPr>
          <w:rFonts w:ascii="Times New Roman" w:eastAsia="Times New Roman" w:hAnsi="Times New Roman" w:cs="Times New Roman"/>
          <w:i/>
          <w:sz w:val="28"/>
          <w:u w:val="single"/>
          <w:lang w:eastAsia="ru-RU"/>
        </w:rPr>
      </w:pPr>
      <w:r w:rsidRPr="00653E56">
        <w:rPr>
          <w:rFonts w:ascii="Times New Roman" w:eastAsia="Times New Roman" w:hAnsi="Times New Roman" w:cs="Times New Roman"/>
          <w:i/>
          <w:sz w:val="28"/>
          <w:u w:val="single"/>
          <w:lang w:eastAsia="ru-RU"/>
        </w:rPr>
        <w:t>Организационно-экономическая характеристика компании</w:t>
      </w:r>
    </w:p>
    <w:p w14:paraId="40A0CD70" w14:textId="77777777" w:rsidR="00653E56" w:rsidRPr="00653E56" w:rsidRDefault="00653E56" w:rsidP="00653E56">
      <w:pPr>
        <w:tabs>
          <w:tab w:val="left" w:pos="284"/>
        </w:tabs>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Указать правовой статус и юридический адрес компании, функции по Уставу, охарактеризовать материально-техническую базу, рассмотреть внешнюю и внутреннюю среду компании, назвать </w:t>
      </w:r>
      <w:proofErr w:type="spellStart"/>
      <w:r w:rsidRPr="00653E56">
        <w:rPr>
          <w:rFonts w:ascii="Times New Roman" w:eastAsia="Times New Roman" w:hAnsi="Times New Roman" w:cs="Times New Roman"/>
          <w:sz w:val="28"/>
          <w:lang w:eastAsia="ru-RU"/>
        </w:rPr>
        <w:t>макрологистические</w:t>
      </w:r>
      <w:proofErr w:type="spellEnd"/>
      <w:r w:rsidRPr="00653E56">
        <w:rPr>
          <w:rFonts w:ascii="Times New Roman" w:eastAsia="Times New Roman" w:hAnsi="Times New Roman" w:cs="Times New Roman"/>
          <w:sz w:val="28"/>
          <w:lang w:eastAsia="ru-RU"/>
        </w:rPr>
        <w:t xml:space="preserve"> системы, в которых компания является элементом. Указать основных </w:t>
      </w:r>
      <w:r w:rsidRPr="00653E56">
        <w:rPr>
          <w:rFonts w:ascii="Times New Roman" w:eastAsia="Times New Roman" w:hAnsi="Times New Roman" w:cs="Times New Roman"/>
          <w:sz w:val="28"/>
          <w:lang w:eastAsia="ru-RU"/>
        </w:rPr>
        <w:lastRenderedPageBreak/>
        <w:t xml:space="preserve">конкурентов компании. Привести схему организационной структуры компании, указать тип данной структуры, привести основные функции элементов организационной структуры компании. Привести значение анализа хозяйственной деятельности компании, указать понятия основных экономических показателей, привести сравнительный анализ показателей за 2-3 года работы компании, сделать вывод о деятельности компании. Основные экономические показатели деятельности компании: выручка, себестоимость, издержки, доход, прибыль, рентабельность. Перечисленные показатели могут быть разделены на группы. Обязательно сделать вывод. </w:t>
      </w:r>
    </w:p>
    <w:p w14:paraId="73F60C63" w14:textId="77777777" w:rsidR="00653E56" w:rsidRPr="00653E56" w:rsidRDefault="00653E56" w:rsidP="00653E56">
      <w:pPr>
        <w:rPr>
          <w:rFonts w:ascii="Times New Roman" w:eastAsia="Times New Roman" w:hAnsi="Times New Roman" w:cs="Times New Roman"/>
          <w:i/>
          <w:sz w:val="28"/>
          <w:u w:val="single"/>
          <w:lang w:eastAsia="ru-RU"/>
        </w:rPr>
      </w:pPr>
      <w:r w:rsidRPr="00653E56">
        <w:rPr>
          <w:rFonts w:ascii="Times New Roman" w:eastAsia="Times New Roman" w:hAnsi="Times New Roman" w:cs="Times New Roman"/>
          <w:i/>
          <w:sz w:val="28"/>
          <w:u w:val="single"/>
          <w:lang w:eastAsia="ru-RU"/>
        </w:rPr>
        <w:t xml:space="preserve">Анализ и оценка транспортно-логистического процесса компании </w:t>
      </w:r>
    </w:p>
    <w:p w14:paraId="414635D7"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Характеристика логистических функций компании. Составить схему процессов компании. Подробно описать тот процесс, в котором практикант </w:t>
      </w:r>
      <w:proofErr w:type="spellStart"/>
      <w:r w:rsidRPr="00653E56">
        <w:rPr>
          <w:rFonts w:ascii="Times New Roman" w:eastAsia="Times New Roman" w:hAnsi="Times New Roman" w:cs="Times New Roman"/>
          <w:sz w:val="28"/>
          <w:lang w:eastAsia="ru-RU"/>
        </w:rPr>
        <w:t>учавствовал</w:t>
      </w:r>
      <w:proofErr w:type="spellEnd"/>
      <w:r w:rsidRPr="00653E56">
        <w:rPr>
          <w:rFonts w:ascii="Times New Roman" w:eastAsia="Times New Roman" w:hAnsi="Times New Roman" w:cs="Times New Roman"/>
          <w:sz w:val="28"/>
          <w:lang w:eastAsia="ru-RU"/>
        </w:rPr>
        <w:t xml:space="preserve">.  </w:t>
      </w:r>
    </w:p>
    <w:p w14:paraId="3D8C46F5" w14:textId="77777777" w:rsidR="00653E56" w:rsidRPr="00653E56" w:rsidRDefault="00653E56" w:rsidP="00653E56">
      <w:pPr>
        <w:rPr>
          <w:rFonts w:ascii="Times New Roman" w:eastAsia="Times New Roman" w:hAnsi="Times New Roman" w:cs="Times New Roman"/>
          <w:i/>
          <w:sz w:val="28"/>
          <w:u w:val="single"/>
          <w:lang w:eastAsia="ru-RU"/>
        </w:rPr>
      </w:pPr>
      <w:r w:rsidRPr="00653E56">
        <w:rPr>
          <w:rFonts w:ascii="Times New Roman" w:eastAsia="Times New Roman" w:hAnsi="Times New Roman" w:cs="Times New Roman"/>
          <w:i/>
          <w:sz w:val="28"/>
          <w:u w:val="single"/>
          <w:lang w:eastAsia="ru-RU"/>
        </w:rPr>
        <w:t>Управление рисками на предприятии</w:t>
      </w:r>
    </w:p>
    <w:p w14:paraId="498AF447" w14:textId="77777777" w:rsidR="00653E56" w:rsidRPr="00653E56" w:rsidRDefault="00653E56" w:rsidP="00653E56">
      <w:pPr>
        <w:spacing w:after="0" w:line="360" w:lineRule="auto"/>
        <w:ind w:left="66"/>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Поясните виды рисков, которые существуют на предприятии. Опишите каким образом предприятие нивелирует эти риски. Проанализируйте с точки зрения логистики какая система управления рисками должна быть на предприятии. Предложите способы нивелирования рисков </w:t>
      </w:r>
    </w:p>
    <w:p w14:paraId="72CA285F" w14:textId="77777777" w:rsidR="00653E56" w:rsidRPr="00653E56" w:rsidRDefault="00653E56" w:rsidP="00653E56">
      <w:pPr>
        <w:tabs>
          <w:tab w:val="left" w:pos="284"/>
        </w:tabs>
        <w:spacing w:after="0" w:line="360" w:lineRule="auto"/>
        <w:ind w:left="426"/>
        <w:jc w:val="both"/>
        <w:rPr>
          <w:rFonts w:ascii="Times New Roman" w:eastAsia="Times New Roman" w:hAnsi="Times New Roman" w:cs="Times New Roman"/>
          <w:i/>
          <w:sz w:val="28"/>
          <w:u w:val="single"/>
          <w:lang w:eastAsia="ru-RU"/>
        </w:rPr>
      </w:pPr>
      <w:r w:rsidRPr="00653E56">
        <w:rPr>
          <w:rFonts w:ascii="Times New Roman" w:eastAsia="Times New Roman" w:hAnsi="Times New Roman" w:cs="Times New Roman"/>
          <w:i/>
          <w:sz w:val="28"/>
          <w:u w:val="single"/>
          <w:lang w:eastAsia="ru-RU"/>
        </w:rPr>
        <w:t>Система контроллинга предприятия</w:t>
      </w:r>
    </w:p>
    <w:p w14:paraId="507BC9E2" w14:textId="77777777" w:rsidR="00653E56" w:rsidRPr="00653E56" w:rsidRDefault="00653E56" w:rsidP="00653E56">
      <w:pPr>
        <w:spacing w:after="0" w:line="360" w:lineRule="auto"/>
        <w:ind w:left="66"/>
        <w:jc w:val="both"/>
        <w:rPr>
          <w:rFonts w:ascii="Times New Roman" w:eastAsia="Times New Roman" w:hAnsi="Times New Roman" w:cs="Times New Roman"/>
          <w:i/>
          <w:sz w:val="28"/>
          <w:lang w:eastAsia="ru-RU"/>
        </w:rPr>
      </w:pPr>
      <w:r w:rsidRPr="00653E56">
        <w:rPr>
          <w:rFonts w:ascii="Times New Roman" w:eastAsia="Times New Roman" w:hAnsi="Times New Roman" w:cs="Times New Roman"/>
          <w:sz w:val="28"/>
          <w:lang w:eastAsia="ru-RU"/>
        </w:rPr>
        <w:t>Приведите развернутый анализ системы контроллинга предприятия. Как система контроллинга помогает избежать «лишних» затрат.  Каким образом функционирование системы контроллинга позволяет менять планы и оперативно менять процессы предприятия. Каким образом управляют затратами в анализируемой Вами компании? Предложите совершенствовать систему контроллинга</w:t>
      </w:r>
    </w:p>
    <w:p w14:paraId="37FCC93B" w14:textId="77777777" w:rsidR="00653E56" w:rsidRPr="00653E56" w:rsidRDefault="00653E56" w:rsidP="00653E56">
      <w:pPr>
        <w:spacing w:after="0" w:line="360" w:lineRule="auto"/>
        <w:ind w:left="426"/>
        <w:jc w:val="both"/>
        <w:rPr>
          <w:rFonts w:ascii="Times New Roman" w:eastAsia="Times New Roman" w:hAnsi="Times New Roman" w:cs="Times New Roman"/>
          <w:i/>
          <w:sz w:val="28"/>
          <w:u w:val="single"/>
          <w:lang w:eastAsia="ru-RU"/>
        </w:rPr>
      </w:pPr>
      <w:r w:rsidRPr="00653E56">
        <w:rPr>
          <w:rFonts w:ascii="Times New Roman" w:eastAsia="Times New Roman" w:hAnsi="Times New Roman" w:cs="Times New Roman"/>
          <w:i/>
          <w:sz w:val="28"/>
          <w:u w:val="single"/>
          <w:lang w:eastAsia="ru-RU"/>
        </w:rPr>
        <w:t>Анализ эффективности деятельности предприятия и предложения по улучшению деятельности компании</w:t>
      </w:r>
    </w:p>
    <w:p w14:paraId="77C0A603"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Анализ информационных технологий, применяемых для управления логистической деятельностью. Анализ эффективности логистики на предприятии. Опишите Ваши предложения по совершенствованию </w:t>
      </w:r>
      <w:r w:rsidRPr="00653E56">
        <w:rPr>
          <w:rFonts w:ascii="Times New Roman" w:eastAsia="Times New Roman" w:hAnsi="Times New Roman" w:cs="Times New Roman"/>
          <w:sz w:val="28"/>
          <w:lang w:eastAsia="ru-RU"/>
        </w:rPr>
        <w:lastRenderedPageBreak/>
        <w:t>деятельности компании в разрезе выполнения следующих функций: снабжения и управления материальными запасами, основного бизнес-процесса компании, системе мотивации и управления сотрудниками, управления затратами.</w:t>
      </w:r>
    </w:p>
    <w:p w14:paraId="34ADA92B" w14:textId="77777777" w:rsidR="00653E56" w:rsidRPr="00653E56" w:rsidRDefault="00653E56" w:rsidP="00653E56">
      <w:pPr>
        <w:spacing w:after="0" w:line="360" w:lineRule="auto"/>
        <w:jc w:val="both"/>
        <w:rPr>
          <w:rFonts w:ascii="Times New Roman" w:eastAsia="Times New Roman" w:hAnsi="Times New Roman" w:cs="Times New Roman"/>
          <w:i/>
          <w:sz w:val="28"/>
          <w:lang w:eastAsia="ru-RU"/>
        </w:rPr>
      </w:pPr>
      <w:r w:rsidRPr="00653E56">
        <w:rPr>
          <w:rFonts w:ascii="Times New Roman" w:eastAsia="Times New Roman" w:hAnsi="Times New Roman" w:cs="Times New Roman"/>
          <w:i/>
          <w:sz w:val="28"/>
          <w:lang w:eastAsia="ru-RU"/>
        </w:rPr>
        <w:t xml:space="preserve">Заключение </w:t>
      </w:r>
    </w:p>
    <w:p w14:paraId="053F95A4"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В заключение отчета делаются выводы, была ли достигнута цель и решены задачи, и далее описывается все, что было сделано в ходе написания отчета.</w:t>
      </w:r>
    </w:p>
    <w:p w14:paraId="735C5ED6" w14:textId="77777777" w:rsidR="00653E56" w:rsidRPr="00653E56" w:rsidRDefault="00653E56" w:rsidP="00653E56">
      <w:pPr>
        <w:spacing w:after="0" w:line="360" w:lineRule="auto"/>
        <w:jc w:val="both"/>
        <w:rPr>
          <w:rFonts w:ascii="Times New Roman" w:eastAsia="Times New Roman" w:hAnsi="Times New Roman" w:cs="Times New Roman"/>
          <w:i/>
          <w:sz w:val="28"/>
          <w:lang w:eastAsia="ru-RU"/>
        </w:rPr>
      </w:pPr>
      <w:r w:rsidRPr="00653E56">
        <w:rPr>
          <w:rFonts w:ascii="Times New Roman" w:eastAsia="Times New Roman" w:hAnsi="Times New Roman" w:cs="Times New Roman"/>
          <w:i/>
          <w:sz w:val="28"/>
          <w:lang w:eastAsia="ru-RU"/>
        </w:rPr>
        <w:t>Список использованных источников</w:t>
      </w:r>
    </w:p>
    <w:p w14:paraId="39AF22AA" w14:textId="77777777" w:rsidR="00653E56" w:rsidRPr="00653E56" w:rsidRDefault="00653E56" w:rsidP="00653E56">
      <w:pPr>
        <w:spacing w:after="0" w:line="360" w:lineRule="auto"/>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В данном разделе указываются все законы, стандарты, книги и сайты, которые были использованы в ходе составления отчета.</w:t>
      </w:r>
    </w:p>
    <w:p w14:paraId="7B7E7F20" w14:textId="77777777" w:rsidR="00653E56" w:rsidRPr="00653E56" w:rsidRDefault="00653E56" w:rsidP="00653E56">
      <w:pPr>
        <w:spacing w:after="0" w:line="360" w:lineRule="auto"/>
        <w:jc w:val="both"/>
        <w:rPr>
          <w:rFonts w:ascii="Times New Roman" w:eastAsia="Calibri" w:hAnsi="Times New Roman" w:cs="Times New Roman"/>
          <w:sz w:val="28"/>
          <w:szCs w:val="28"/>
        </w:rPr>
      </w:pPr>
    </w:p>
    <w:p w14:paraId="3EDFD6DA" w14:textId="77777777" w:rsidR="00653E56" w:rsidRPr="00653E56" w:rsidRDefault="00653E56" w:rsidP="00653E56">
      <w:pPr>
        <w:spacing w:after="0" w:line="360" w:lineRule="auto"/>
        <w:jc w:val="center"/>
        <w:rPr>
          <w:rFonts w:ascii="Times New Roman" w:eastAsia="Calibri" w:hAnsi="Times New Roman" w:cs="Times New Roman"/>
          <w:b/>
          <w:sz w:val="28"/>
          <w:szCs w:val="28"/>
        </w:rPr>
      </w:pPr>
      <w:r w:rsidRPr="00653E56">
        <w:rPr>
          <w:rFonts w:ascii="Times New Roman" w:eastAsia="Calibri" w:hAnsi="Times New Roman" w:cs="Times New Roman"/>
          <w:b/>
          <w:sz w:val="28"/>
          <w:szCs w:val="28"/>
        </w:rPr>
        <w:t>Требования к оформлению отчета по практике</w:t>
      </w:r>
    </w:p>
    <w:p w14:paraId="41955328" w14:textId="77777777" w:rsidR="00653E56" w:rsidRPr="00653E56" w:rsidRDefault="00653E56" w:rsidP="00653E56">
      <w:pPr>
        <w:tabs>
          <w:tab w:val="right" w:leader="underscore" w:pos="8505"/>
        </w:tabs>
        <w:spacing w:after="0" w:line="360" w:lineRule="auto"/>
        <w:ind w:firstLine="567"/>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По результатам практики по получению профессиональных умений и опыта профессиональной деятельности студенты составляют отчет о прохождении практики объемом 30-35 страниц. Отчет должен включать текстовый, графический и другой иллюстративный материал.</w:t>
      </w:r>
    </w:p>
    <w:p w14:paraId="18A3FE06" w14:textId="77777777" w:rsidR="00653E56" w:rsidRPr="00653E56" w:rsidRDefault="00653E56" w:rsidP="00653E56">
      <w:pPr>
        <w:tabs>
          <w:tab w:val="right" w:leader="underscore" w:pos="8505"/>
        </w:tabs>
        <w:spacing w:after="0" w:line="360" w:lineRule="auto"/>
        <w:ind w:firstLine="567"/>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Отчет должен быть оформлен на персональном компьютере на одной стороне листа. Размер бумаги – А 4 (210 х 297 мм). Поля: верхнее и нижнее – до 20 мм, левое – 30 мм, правое – не менее 15 мм. Интервал написания текста – полуторный, выравнивание – по ширине. Отступ в первых строках – 1,25 см. </w:t>
      </w:r>
    </w:p>
    <w:p w14:paraId="6654F382" w14:textId="77777777" w:rsidR="00653E56" w:rsidRPr="00653E56" w:rsidRDefault="00653E56" w:rsidP="00653E56">
      <w:pPr>
        <w:tabs>
          <w:tab w:val="right" w:leader="underscore" w:pos="8505"/>
        </w:tabs>
        <w:spacing w:after="0" w:line="360" w:lineRule="auto"/>
        <w:ind w:firstLine="567"/>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Шрифт Times New </w:t>
      </w:r>
      <w:proofErr w:type="spellStart"/>
      <w:r w:rsidRPr="00653E56">
        <w:rPr>
          <w:rFonts w:ascii="Times New Roman" w:eastAsia="Times New Roman" w:hAnsi="Times New Roman" w:cs="Times New Roman"/>
          <w:sz w:val="28"/>
          <w:lang w:eastAsia="ru-RU"/>
        </w:rPr>
        <w:t>Roman</w:t>
      </w:r>
      <w:proofErr w:type="spellEnd"/>
      <w:r w:rsidRPr="00653E56">
        <w:rPr>
          <w:rFonts w:ascii="Times New Roman" w:eastAsia="Times New Roman" w:hAnsi="Times New Roman" w:cs="Times New Roman"/>
          <w:sz w:val="28"/>
          <w:lang w:eastAsia="ru-RU"/>
        </w:rPr>
        <w:t xml:space="preserve">. Размер шрифта: для текста – 14, для названия разделов – 15 полужирный, буквы заглавные; для названия подразделов – 15 полужирный, буквы прописные. </w:t>
      </w:r>
    </w:p>
    <w:p w14:paraId="640EBF6E" w14:textId="77777777" w:rsidR="00653E56" w:rsidRPr="00653E56" w:rsidRDefault="00653E56" w:rsidP="00653E56">
      <w:pPr>
        <w:tabs>
          <w:tab w:val="right" w:leader="underscore" w:pos="8505"/>
        </w:tabs>
        <w:spacing w:after="0" w:line="360" w:lineRule="auto"/>
        <w:ind w:firstLine="567"/>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Разделы отчета должны иметь порядковую нумерацию в пределах всего отчета и обозначаться арабскими цифрами с точкой на конце. Подразделы нумеруются арабскими цифрами в пределах каждого раздела. Номер подраздела состоит из номера раздела и подраздела, разделенных точкой. Все страницы отчета нумеруют арабскими цифрами внизу страницы посередине. Сокращения слов, кроме общепринятых, не допускаются.</w:t>
      </w:r>
    </w:p>
    <w:p w14:paraId="24D2CCCF" w14:textId="77777777" w:rsidR="00653E56" w:rsidRPr="00653E56" w:rsidRDefault="00653E56" w:rsidP="00653E56">
      <w:pPr>
        <w:spacing w:after="0" w:line="360" w:lineRule="auto"/>
        <w:ind w:firstLine="720"/>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lastRenderedPageBreak/>
        <w:t xml:space="preserve">Иллюстрации (таблицы, схемы, заполненные формы (бланки) документов, графики и другой иллюстрированный материал) должны иметь название и соответствующий номер. Таблицы, рисунки, фотографии, чертежи, схемы и графики должны быть четко оформлены, пронумерованы и иметь название. Слова «Таблица» и «Рисунок» пишутся полностью. </w:t>
      </w:r>
    </w:p>
    <w:p w14:paraId="4607DF9D" w14:textId="77777777" w:rsidR="00653E56" w:rsidRPr="00653E56" w:rsidRDefault="00653E56" w:rsidP="00653E56">
      <w:pPr>
        <w:spacing w:after="0" w:line="360" w:lineRule="auto"/>
        <w:ind w:firstLine="708"/>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Иллюстрации следует располагать непосредственно после текста, в котором они упоминаются впервые, или на следующей странице. На все иллюстрации в тексте должны быть даны ссылки. </w:t>
      </w:r>
    </w:p>
    <w:p w14:paraId="371A6FA4" w14:textId="77777777" w:rsidR="00653E56" w:rsidRPr="00653E56" w:rsidRDefault="00653E56" w:rsidP="00653E56">
      <w:pPr>
        <w:spacing w:after="0" w:line="360" w:lineRule="auto"/>
        <w:ind w:firstLine="708"/>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Графики, диаграммы, схемы в тексте именуются рисунками. Слово </w:t>
      </w:r>
      <w:r w:rsidRPr="00653E56">
        <w:rPr>
          <w:rFonts w:ascii="Times New Roman" w:eastAsia="Times New Roman" w:hAnsi="Times New Roman" w:cs="Times New Roman"/>
          <w:b/>
          <w:i/>
          <w:sz w:val="28"/>
          <w:lang w:eastAsia="ru-RU"/>
        </w:rPr>
        <w:t>«Рисунок»</w:t>
      </w:r>
      <w:r w:rsidRPr="00653E56">
        <w:rPr>
          <w:rFonts w:ascii="Times New Roman" w:eastAsia="Times New Roman" w:hAnsi="Times New Roman" w:cs="Times New Roman"/>
          <w:sz w:val="28"/>
          <w:lang w:eastAsia="ru-RU"/>
        </w:rPr>
        <w:t xml:space="preserve"> и наименование помещают после пояснительных данных и располагают посередине строки следующим образом: </w:t>
      </w:r>
    </w:p>
    <w:p w14:paraId="1A984896" w14:textId="77777777" w:rsidR="00653E56" w:rsidRPr="00653E56" w:rsidRDefault="00653E56" w:rsidP="00653E56">
      <w:pPr>
        <w:spacing w:after="0" w:line="360" w:lineRule="auto"/>
        <w:ind w:firstLine="708"/>
        <w:jc w:val="center"/>
        <w:rPr>
          <w:rFonts w:ascii="Times New Roman" w:eastAsia="Times New Roman" w:hAnsi="Times New Roman" w:cs="Times New Roman"/>
          <w:bCs/>
          <w:sz w:val="28"/>
          <w:lang w:eastAsia="ru-RU"/>
        </w:rPr>
      </w:pPr>
      <w:r w:rsidRPr="00653E56">
        <w:rPr>
          <w:rFonts w:ascii="Times New Roman" w:eastAsia="Times New Roman" w:hAnsi="Times New Roman" w:cs="Times New Roman"/>
          <w:bCs/>
          <w:sz w:val="28"/>
          <w:lang w:eastAsia="ru-RU"/>
        </w:rPr>
        <w:t>Рисунок 1 – Схема логистического процесса</w:t>
      </w:r>
    </w:p>
    <w:p w14:paraId="37B30D82" w14:textId="77777777" w:rsidR="00653E56" w:rsidRPr="00653E56" w:rsidRDefault="00653E56" w:rsidP="00653E56">
      <w:pPr>
        <w:tabs>
          <w:tab w:val="right" w:leader="underscore" w:pos="8505"/>
        </w:tabs>
        <w:spacing w:after="0" w:line="360" w:lineRule="auto"/>
        <w:ind w:firstLine="567"/>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В тексте на все приложения должны быть даны ссылки. Приложения располагают в порядке ссылок на них в тексте. Каждое приложение следует начинать с новой страницы с указанием наверху посередине страницы слова «Приложение», его обозначения. Каждому приложению дается номер, на который при необходимости делается ссылка в тексте работы, например, </w:t>
      </w:r>
      <w:r w:rsidRPr="00653E56">
        <w:rPr>
          <w:rFonts w:ascii="Times New Roman" w:eastAsia="Times New Roman" w:hAnsi="Times New Roman" w:cs="Times New Roman"/>
          <w:b/>
          <w:i/>
          <w:sz w:val="28"/>
          <w:lang w:eastAsia="ru-RU"/>
        </w:rPr>
        <w:t xml:space="preserve">Приложение 1, Приложение 2. </w:t>
      </w:r>
      <w:r w:rsidRPr="00653E56">
        <w:rPr>
          <w:rFonts w:ascii="Times New Roman" w:eastAsia="Times New Roman" w:hAnsi="Times New Roman" w:cs="Times New Roman"/>
          <w:sz w:val="28"/>
          <w:lang w:eastAsia="ru-RU"/>
        </w:rPr>
        <w:t xml:space="preserve">Приложения должны иметь сквозную нумерацию арабскими цифрами. Каждое приложение следует начинать с нового листа с указанием в правом верхнем углу слова «Приложение» и его порядкового номера (без знака </w:t>
      </w:r>
      <w:r w:rsidRPr="00653E56">
        <w:rPr>
          <w:rFonts w:ascii="Segoe UI Symbol" w:eastAsia="Segoe UI Symbol" w:hAnsi="Segoe UI Symbol" w:cs="Segoe UI Symbol"/>
          <w:sz w:val="28"/>
          <w:lang w:eastAsia="ru-RU"/>
        </w:rPr>
        <w:t>№</w:t>
      </w:r>
      <w:r w:rsidRPr="00653E56">
        <w:rPr>
          <w:rFonts w:ascii="Times New Roman" w:eastAsia="Times New Roman" w:hAnsi="Times New Roman" w:cs="Times New Roman"/>
          <w:sz w:val="28"/>
          <w:lang w:eastAsia="ru-RU"/>
        </w:rPr>
        <w:t>). Каждое приложение должно иметь тематический заголовок, отражающий содержание данного приложения.</w:t>
      </w:r>
    </w:p>
    <w:p w14:paraId="6B19F3B0" w14:textId="77777777" w:rsidR="00653E56" w:rsidRPr="00653E56" w:rsidRDefault="00653E56" w:rsidP="00653E56">
      <w:pPr>
        <w:spacing w:after="0" w:line="360" w:lineRule="auto"/>
        <w:ind w:firstLine="708"/>
        <w:jc w:val="both"/>
        <w:rPr>
          <w:rFonts w:ascii="Times New Roman" w:eastAsia="Times New Roman" w:hAnsi="Times New Roman" w:cs="Times New Roman"/>
          <w:b/>
          <w:sz w:val="28"/>
          <w:lang w:eastAsia="ru-RU"/>
        </w:rPr>
      </w:pPr>
      <w:r w:rsidRPr="00653E56">
        <w:rPr>
          <w:rFonts w:ascii="Times New Roman" w:eastAsia="Times New Roman" w:hAnsi="Times New Roman" w:cs="Times New Roman"/>
          <w:sz w:val="28"/>
          <w:lang w:eastAsia="ru-RU"/>
        </w:rPr>
        <w:t xml:space="preserve">При ссылке на иллюстрации указывают ее порядковый номер, например, </w:t>
      </w:r>
      <w:r w:rsidRPr="00653E56">
        <w:rPr>
          <w:rFonts w:ascii="Times New Roman" w:eastAsia="Times New Roman" w:hAnsi="Times New Roman" w:cs="Times New Roman"/>
          <w:b/>
          <w:sz w:val="28"/>
          <w:lang w:eastAsia="ru-RU"/>
        </w:rPr>
        <w:t>рисунок 2.</w:t>
      </w:r>
    </w:p>
    <w:p w14:paraId="5DA6A15E" w14:textId="77777777" w:rsidR="00653E56" w:rsidRPr="00653E56" w:rsidRDefault="00653E56" w:rsidP="00653E56">
      <w:pPr>
        <w:spacing w:after="0" w:line="360" w:lineRule="auto"/>
        <w:ind w:firstLine="708"/>
        <w:jc w:val="both"/>
        <w:rPr>
          <w:rFonts w:ascii="Times New Roman" w:eastAsia="Times New Roman" w:hAnsi="Times New Roman" w:cs="Times New Roman"/>
          <w:sz w:val="28"/>
          <w:lang w:eastAsia="ru-RU"/>
        </w:rPr>
      </w:pPr>
      <w:r w:rsidRPr="00653E56">
        <w:rPr>
          <w:rFonts w:ascii="Times New Roman" w:eastAsia="Times New Roman" w:hAnsi="Times New Roman" w:cs="Times New Roman"/>
          <w:sz w:val="28"/>
          <w:lang w:eastAsia="ru-RU"/>
        </w:rPr>
        <w:t xml:space="preserve">Сноску располагают в конце страницы с абзацного отступа.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w:t>
      </w:r>
    </w:p>
    <w:p w14:paraId="5C898BDB" w14:textId="77777777" w:rsidR="00653E56" w:rsidRPr="00653E56" w:rsidRDefault="00653E56" w:rsidP="00653E56">
      <w:pPr>
        <w:tabs>
          <w:tab w:val="right" w:leader="underscore" w:pos="8505"/>
        </w:tabs>
        <w:spacing w:after="0" w:line="360" w:lineRule="auto"/>
        <w:ind w:firstLine="567"/>
        <w:jc w:val="both"/>
        <w:rPr>
          <w:rFonts w:ascii="Times New Roman" w:eastAsia="Calibri" w:hAnsi="Times New Roman" w:cs="Times New Roman"/>
          <w:sz w:val="28"/>
          <w:szCs w:val="28"/>
        </w:rPr>
      </w:pPr>
      <w:r w:rsidRPr="00653E56">
        <w:rPr>
          <w:rFonts w:ascii="Times New Roman" w:eastAsia="Times New Roman" w:hAnsi="Times New Roman" w:cs="Times New Roman"/>
          <w:sz w:val="28"/>
          <w:lang w:eastAsia="ru-RU"/>
        </w:rPr>
        <w:t xml:space="preserve">Список литературы должен содержать перечень источников, использованных при выполнении отчета. Сведения об источниках, </w:t>
      </w:r>
      <w:r w:rsidRPr="00653E56">
        <w:rPr>
          <w:rFonts w:ascii="Times New Roman" w:eastAsia="Times New Roman" w:hAnsi="Times New Roman" w:cs="Times New Roman"/>
          <w:sz w:val="28"/>
          <w:lang w:eastAsia="ru-RU"/>
        </w:rPr>
        <w:lastRenderedPageBreak/>
        <w:t xml:space="preserve">включенных в список использованной литературы, необходимо давать в соответствии с требованиями </w:t>
      </w:r>
      <w:r w:rsidRPr="00653E56">
        <w:rPr>
          <w:rFonts w:ascii="Times New Roman" w:eastAsia="Calibri" w:hAnsi="Times New Roman" w:cs="Times New Roman"/>
          <w:sz w:val="28"/>
          <w:szCs w:val="28"/>
        </w:rPr>
        <w:t xml:space="preserve">ГОСТ Р </w:t>
      </w:r>
      <w:r w:rsidRPr="00653E56">
        <w:rPr>
          <w:rFonts w:ascii="Times New Roman" w:eastAsia="Calibri" w:hAnsi="Times New Roman" w:cs="Times New Roman"/>
          <w:color w:val="444444"/>
          <w:sz w:val="28"/>
          <w:szCs w:val="28"/>
          <w:shd w:val="clear" w:color="auto" w:fill="FFFFFF"/>
        </w:rPr>
        <w:t>7.0.100-2018</w:t>
      </w:r>
      <w:r w:rsidRPr="00653E56">
        <w:rPr>
          <w:rFonts w:ascii="Times New Roman" w:eastAsia="Times New Roman" w:hAnsi="Times New Roman" w:cs="Times New Roman"/>
          <w:sz w:val="28"/>
          <w:lang w:eastAsia="ru-RU"/>
        </w:rPr>
        <w:t>.</w:t>
      </w:r>
      <w:r w:rsidRPr="00653E56">
        <w:rPr>
          <w:rFonts w:ascii="Times New Roman" w:eastAsia="Calibri" w:hAnsi="Times New Roman" w:cs="Times New Roman"/>
          <w:sz w:val="28"/>
          <w:szCs w:val="28"/>
        </w:rPr>
        <w:t xml:space="preserve"> </w:t>
      </w:r>
    </w:p>
    <w:p w14:paraId="5AC97221" w14:textId="77777777" w:rsidR="00653E56" w:rsidRPr="00653E56" w:rsidRDefault="00653E56" w:rsidP="00653E56">
      <w:pPr>
        <w:tabs>
          <w:tab w:val="right" w:leader="underscore" w:pos="8505"/>
        </w:tabs>
        <w:spacing w:after="0" w:line="360" w:lineRule="auto"/>
        <w:jc w:val="both"/>
        <w:rPr>
          <w:rFonts w:ascii="Times New Roman" w:eastAsia="Times New Roman" w:hAnsi="Times New Roman" w:cs="Times New Roman"/>
          <w:b/>
          <w:bCs/>
          <w:sz w:val="28"/>
          <w:szCs w:val="28"/>
          <w:lang w:eastAsia="ru-RU"/>
        </w:rPr>
      </w:pPr>
    </w:p>
    <w:p w14:paraId="7D2C3A2B" w14:textId="77777777" w:rsidR="00653E56" w:rsidRPr="00653E56" w:rsidRDefault="00653E56" w:rsidP="00653E56">
      <w:pPr>
        <w:tabs>
          <w:tab w:val="right" w:leader="underscore" w:pos="8505"/>
        </w:tabs>
        <w:spacing w:after="0" w:line="360" w:lineRule="auto"/>
        <w:ind w:firstLine="567"/>
        <w:jc w:val="center"/>
        <w:rPr>
          <w:rFonts w:ascii="Times New Roman" w:eastAsia="Calibri" w:hAnsi="Times New Roman" w:cs="Times New Roman"/>
          <w:sz w:val="28"/>
          <w:szCs w:val="28"/>
        </w:rPr>
      </w:pPr>
      <w:r w:rsidRPr="00653E56">
        <w:rPr>
          <w:rFonts w:ascii="Times New Roman" w:eastAsia="Times New Roman" w:hAnsi="Times New Roman" w:cs="Times New Roman"/>
          <w:b/>
          <w:bCs/>
          <w:sz w:val="28"/>
          <w:szCs w:val="28"/>
          <w:lang w:eastAsia="ru-RU"/>
        </w:rPr>
        <w:t>Описание порядка представления и защиты отчета по практике</w:t>
      </w:r>
    </w:p>
    <w:p w14:paraId="24C09030" w14:textId="0EC80D63" w:rsidR="00653E56" w:rsidRPr="00653E56" w:rsidRDefault="00653E56" w:rsidP="00653E56">
      <w:pPr>
        <w:spacing w:after="0" w:line="360" w:lineRule="auto"/>
        <w:ind w:firstLine="720"/>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По окончании </w:t>
      </w:r>
      <w:r>
        <w:rPr>
          <w:rFonts w:ascii="Times New Roman" w:eastAsia="Calibri" w:hAnsi="Times New Roman" w:cs="Times New Roman"/>
          <w:sz w:val="28"/>
          <w:szCs w:val="28"/>
        </w:rPr>
        <w:t>производственной</w:t>
      </w:r>
      <w:r w:rsidRPr="00653E56">
        <w:rPr>
          <w:rFonts w:ascii="Times New Roman" w:eastAsia="Calibri" w:hAnsi="Times New Roman" w:cs="Times New Roman"/>
          <w:sz w:val="28"/>
          <w:szCs w:val="28"/>
        </w:rPr>
        <w:t xml:space="preserve"> практики студент должен защитить отчет по практике. Основанием для допуска студента к защите отчета по практике является полностью оформленный отчет</w:t>
      </w:r>
      <w:r w:rsidR="007C456F">
        <w:rPr>
          <w:rFonts w:ascii="Times New Roman" w:eastAsia="Calibri" w:hAnsi="Times New Roman" w:cs="Times New Roman"/>
          <w:sz w:val="28"/>
          <w:szCs w:val="28"/>
        </w:rPr>
        <w:t xml:space="preserve">, </w:t>
      </w:r>
      <w:bookmarkStart w:id="0" w:name="_Hlk181200827"/>
      <w:r w:rsidR="007C456F">
        <w:rPr>
          <w:rFonts w:ascii="Times New Roman" w:eastAsia="Calibri" w:hAnsi="Times New Roman" w:cs="Times New Roman"/>
          <w:sz w:val="28"/>
          <w:szCs w:val="28"/>
        </w:rPr>
        <w:t>допущенный к защите</w:t>
      </w:r>
      <w:r w:rsidRPr="00653E56">
        <w:rPr>
          <w:rFonts w:ascii="Times New Roman" w:eastAsia="Calibri" w:hAnsi="Times New Roman" w:cs="Times New Roman"/>
          <w:sz w:val="28"/>
          <w:szCs w:val="28"/>
        </w:rPr>
        <w:t xml:space="preserve">. </w:t>
      </w:r>
      <w:bookmarkEnd w:id="0"/>
    </w:p>
    <w:p w14:paraId="0A6851FD" w14:textId="2D096A00" w:rsidR="00653E56" w:rsidRPr="00653E56" w:rsidRDefault="00653E56" w:rsidP="00653E56">
      <w:pPr>
        <w:tabs>
          <w:tab w:val="right" w:leader="underscore" w:pos="8505"/>
        </w:tabs>
        <w:spacing w:after="0" w:line="360" w:lineRule="auto"/>
        <w:ind w:firstLine="567"/>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Защита отчета о прохождении </w:t>
      </w:r>
      <w:r>
        <w:rPr>
          <w:rFonts w:ascii="Times New Roman" w:eastAsia="Calibri" w:hAnsi="Times New Roman" w:cs="Times New Roman"/>
          <w:sz w:val="28"/>
          <w:szCs w:val="28"/>
        </w:rPr>
        <w:t>производственной</w:t>
      </w:r>
      <w:r w:rsidRPr="00653E56">
        <w:rPr>
          <w:rFonts w:ascii="Times New Roman" w:eastAsia="Calibri" w:hAnsi="Times New Roman" w:cs="Times New Roman"/>
          <w:sz w:val="28"/>
          <w:szCs w:val="28"/>
        </w:rPr>
        <w:t xml:space="preserve"> практики проводится в установленный кафедрой «Логистика и управление транспортными системами» день в соответствии с календарным графиком проведения учебного процесса.</w:t>
      </w:r>
    </w:p>
    <w:p w14:paraId="5F1E1480" w14:textId="77777777" w:rsidR="00653E56" w:rsidRPr="00653E56" w:rsidRDefault="00653E56" w:rsidP="00653E56">
      <w:pPr>
        <w:spacing w:after="0" w:line="360" w:lineRule="auto"/>
        <w:ind w:firstLine="720"/>
        <w:jc w:val="center"/>
        <w:rPr>
          <w:rFonts w:ascii="Times New Roman" w:eastAsia="Times New Roman" w:hAnsi="Times New Roman" w:cs="Times New Roman"/>
          <w:b/>
          <w:bCs/>
          <w:sz w:val="28"/>
          <w:szCs w:val="28"/>
          <w:lang w:eastAsia="ru-RU"/>
        </w:rPr>
      </w:pPr>
      <w:r w:rsidRPr="00653E56">
        <w:rPr>
          <w:rFonts w:ascii="Times New Roman" w:eastAsia="Times New Roman" w:hAnsi="Times New Roman" w:cs="Times New Roman"/>
          <w:b/>
          <w:bCs/>
          <w:sz w:val="28"/>
          <w:szCs w:val="28"/>
          <w:lang w:eastAsia="ru-RU"/>
        </w:rPr>
        <w:t>Критерии оценки результатов защиты отчета по практики</w:t>
      </w:r>
    </w:p>
    <w:p w14:paraId="2005582E" w14:textId="77777777" w:rsidR="00653E56" w:rsidRPr="00653E56" w:rsidRDefault="00653E56" w:rsidP="00653E56">
      <w:pPr>
        <w:spacing w:after="0" w:line="360" w:lineRule="auto"/>
        <w:ind w:firstLine="720"/>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Результат защиты отчета по практике определяется оценками «отлично», «хорошо», «удовлетворительно», «неудовлетворительно». </w:t>
      </w:r>
    </w:p>
    <w:p w14:paraId="0814A2D9" w14:textId="77777777" w:rsidR="00653E56" w:rsidRPr="00653E56" w:rsidRDefault="00653E56" w:rsidP="00653E56">
      <w:pPr>
        <w:spacing w:after="0" w:line="360" w:lineRule="auto"/>
        <w:ind w:firstLine="720"/>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«Отлично» - студент показывает полные и глубокие знания программного материала, логично и аргументировано отвечает на поставленный вопрос, а также дополнительные вопросы, показывает высокий уровень теоретических знаний. </w:t>
      </w:r>
    </w:p>
    <w:p w14:paraId="1AB812E9" w14:textId="77777777" w:rsidR="00653E56" w:rsidRPr="00653E56" w:rsidRDefault="00653E56" w:rsidP="00653E56">
      <w:pPr>
        <w:spacing w:after="0" w:line="360" w:lineRule="auto"/>
        <w:ind w:firstLine="720"/>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«Хорошо» - студент показывает глубокие знания программного материала, грамотно его излагает, достаточно полно отвечает на поставленный вопрос и дополнительные вопросы, умело формулирует выводы. В тоже время при ответе допускает несущественные погрешности. </w:t>
      </w:r>
    </w:p>
    <w:p w14:paraId="22BA3157" w14:textId="77777777" w:rsidR="00653E56" w:rsidRPr="00653E56" w:rsidRDefault="00653E56" w:rsidP="00653E56">
      <w:pPr>
        <w:spacing w:after="0" w:line="360" w:lineRule="auto"/>
        <w:ind w:firstLine="720"/>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Оценка «удовлетворительно» - студент показывает достаточные, но не глубокие знания программного материала; при ответе не допускает грубых ошибок или противоречий, однако в формулировании ответа отсутствует должная связь между анализом, аргументацией и выводами. Для получения правильного ответа требуется уточняющие вопросы. </w:t>
      </w:r>
    </w:p>
    <w:p w14:paraId="5C038F06" w14:textId="77777777" w:rsidR="00653E56" w:rsidRPr="00653E56" w:rsidRDefault="00653E56" w:rsidP="00653E56">
      <w:pPr>
        <w:spacing w:after="0" w:line="360" w:lineRule="auto"/>
        <w:ind w:firstLine="720"/>
        <w:jc w:val="both"/>
        <w:rPr>
          <w:rFonts w:ascii="Times New Roman" w:eastAsia="Calibri" w:hAnsi="Times New Roman" w:cs="Times New Roman"/>
          <w:sz w:val="28"/>
          <w:szCs w:val="28"/>
        </w:rPr>
      </w:pPr>
      <w:r w:rsidRPr="00653E56">
        <w:rPr>
          <w:rFonts w:ascii="Times New Roman" w:eastAsia="Calibri" w:hAnsi="Times New Roman" w:cs="Times New Roman"/>
          <w:sz w:val="28"/>
          <w:szCs w:val="28"/>
        </w:rPr>
        <w:t xml:space="preserve">Оценка «неудовлетворительно» - студент показывает недостаточные знания программного материала, не способен аргументировано и </w:t>
      </w:r>
      <w:r w:rsidRPr="00653E56">
        <w:rPr>
          <w:rFonts w:ascii="Times New Roman" w:eastAsia="Calibri" w:hAnsi="Times New Roman" w:cs="Times New Roman"/>
          <w:sz w:val="28"/>
          <w:szCs w:val="28"/>
        </w:rPr>
        <w:lastRenderedPageBreak/>
        <w:t>последовательно его излагать, допускается грубые ошибки в ответах, неправильно отвечает на поставленный вопрос или затрудняется с ответом.</w:t>
      </w:r>
    </w:p>
    <w:p w14:paraId="653AF664" w14:textId="0F91F138" w:rsidR="00832F08" w:rsidRPr="00C275CB" w:rsidRDefault="00832F08" w:rsidP="00653E56">
      <w:pPr>
        <w:spacing w:after="0" w:line="360" w:lineRule="auto"/>
        <w:ind w:firstLine="709"/>
        <w:jc w:val="both"/>
        <w:rPr>
          <w:rFonts w:ascii="Times New Roman" w:hAnsi="Times New Roman" w:cs="Times New Roman"/>
          <w:sz w:val="28"/>
          <w:szCs w:val="28"/>
        </w:rPr>
      </w:pPr>
    </w:p>
    <w:sectPr w:rsidR="00832F08" w:rsidRPr="00C27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526"/>
    <w:multiLevelType w:val="hybridMultilevel"/>
    <w:tmpl w:val="0F047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C6905"/>
    <w:multiLevelType w:val="multilevel"/>
    <w:tmpl w:val="74D0E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E80CFB"/>
    <w:multiLevelType w:val="hybridMultilevel"/>
    <w:tmpl w:val="0F04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48079F"/>
    <w:multiLevelType w:val="hybridMultilevel"/>
    <w:tmpl w:val="A9803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DE6A8B"/>
    <w:multiLevelType w:val="hybridMultilevel"/>
    <w:tmpl w:val="A9803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094D59"/>
    <w:multiLevelType w:val="hybridMultilevel"/>
    <w:tmpl w:val="095A12AA"/>
    <w:lvl w:ilvl="0" w:tplc="6FD46F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40854E6"/>
    <w:multiLevelType w:val="hybridMultilevel"/>
    <w:tmpl w:val="633A1352"/>
    <w:lvl w:ilvl="0" w:tplc="6FD46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1976518">
    <w:abstractNumId w:val="3"/>
  </w:num>
  <w:num w:numId="2" w16cid:durableId="1348172870">
    <w:abstractNumId w:val="4"/>
  </w:num>
  <w:num w:numId="3" w16cid:durableId="1208496541">
    <w:abstractNumId w:val="6"/>
  </w:num>
  <w:num w:numId="4" w16cid:durableId="897403185">
    <w:abstractNumId w:val="2"/>
  </w:num>
  <w:num w:numId="5" w16cid:durableId="1588005364">
    <w:abstractNumId w:val="0"/>
  </w:num>
  <w:num w:numId="6" w16cid:durableId="1205292442">
    <w:abstractNumId w:val="1"/>
  </w:num>
  <w:num w:numId="7" w16cid:durableId="27422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F13"/>
    <w:rsid w:val="001A46EA"/>
    <w:rsid w:val="002251E7"/>
    <w:rsid w:val="00653E56"/>
    <w:rsid w:val="00747D35"/>
    <w:rsid w:val="007C456F"/>
    <w:rsid w:val="007D2F13"/>
    <w:rsid w:val="00832F08"/>
    <w:rsid w:val="00901AAF"/>
    <w:rsid w:val="00A81C5E"/>
    <w:rsid w:val="00B371E0"/>
    <w:rsid w:val="00C2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B5E6"/>
  <w15:docId w15:val="{70DC3B92-4B3E-47CE-B836-3E9563DC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46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1567</Words>
  <Characters>8938</Characters>
  <Application>Microsoft Office Word</Application>
  <DocSecurity>0</DocSecurity>
  <Lines>74</Lines>
  <Paragraphs>20</Paragraphs>
  <ScaleCrop>false</ScaleCrop>
  <Company>МИИТ</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Сысоева Елена Александровна</dc:creator>
  <cp:keywords/>
  <dc:description/>
  <cp:lastModifiedBy>Смирнова Анна Владимировна</cp:lastModifiedBy>
  <cp:revision>9</cp:revision>
  <dcterms:created xsi:type="dcterms:W3CDTF">2022-01-31T09:20:00Z</dcterms:created>
  <dcterms:modified xsi:type="dcterms:W3CDTF">2024-10-30T14:13:00Z</dcterms:modified>
</cp:coreProperties>
</file>