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20" w:rsidRPr="000D6469" w:rsidRDefault="000E2F20" w:rsidP="000E2F2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материалы, </w:t>
      </w:r>
      <w:r w:rsidRPr="000D6469">
        <w:rPr>
          <w:rFonts w:ascii="Times New Roman" w:hAnsi="Times New Roman"/>
          <w:b/>
          <w:sz w:val="28"/>
          <w:szCs w:val="28"/>
        </w:rPr>
        <w:t>применяемые при проведении промежуточной аттестации по дисциплине (модулю) «</w:t>
      </w:r>
      <w:r w:rsidR="000D6469" w:rsidRPr="000D6469">
        <w:rPr>
          <w:rFonts w:ascii="Times New Roman" w:hAnsi="Times New Roman"/>
          <w:b/>
          <w:i/>
          <w:noProof/>
          <w:sz w:val="28"/>
          <w:szCs w:val="28"/>
        </w:rPr>
        <w:t>УПРАВЛЕНИЕ ЖИЗНЕННЫМ ЦИКЛОМ ПРОИЗВОДСТВЕННЫХ СИСТЕМ ВОЗДУШНОГО ТРАНСПОРТА</w:t>
      </w:r>
      <w:r w:rsidRPr="000D6469">
        <w:rPr>
          <w:rFonts w:ascii="Times New Roman" w:hAnsi="Times New Roman"/>
          <w:b/>
          <w:sz w:val="28"/>
          <w:szCs w:val="28"/>
        </w:rPr>
        <w:t>»</w:t>
      </w:r>
    </w:p>
    <w:p w:rsidR="001E6E83" w:rsidRDefault="001E6E83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b/>
          <w:color w:val="1A1A1A"/>
          <w:sz w:val="28"/>
          <w:szCs w:val="28"/>
          <w:lang w:eastAsia="ru-RU"/>
        </w:rPr>
        <w:t>Инструкция для выполнения заданий закрытого типа:</w:t>
      </w:r>
    </w:p>
    <w:p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на выполнение теста обучающемуся дается 20 минут;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каждый обучающийся решает 10 тестовых заданий, выбранных из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базы тестовых заданий;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при ответе на каждое задание обучающийся должен выбрать один или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все правильные ответы, согласно </w:t>
      </w:r>
      <w:proofErr w:type="gramStart"/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указанию</w:t>
      </w:r>
      <w:proofErr w:type="gramEnd"/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перед каждым тестовым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заданием;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тестирование проводится с использованием тестов на бумажном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носителе;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критерии оценивания: зачтено – 5 и более правильных ответов, не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зачтено – 4 и менее правильных ответов.</w:t>
      </w:r>
    </w:p>
    <w:p w:rsidR="001E6E83" w:rsidRDefault="001E6E83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b/>
          <w:color w:val="1A1A1A"/>
          <w:sz w:val="28"/>
          <w:szCs w:val="28"/>
          <w:lang w:eastAsia="ru-RU"/>
        </w:rPr>
        <w:t>Инструкция для выполнения заданий открытого типа: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каждому обучающемуся выдается два задания открытого типа на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бумажном носителе;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развернутый ответ по каждому заданию обучающийся озвучивает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преподавателю в процессе своего ответа;</w:t>
      </w:r>
    </w:p>
    <w:p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критерии оценивания: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«зачтено» - обучающийся глубоко и прочно усвоил материал,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исчерпывающе, последовательно, грамотно и логически его излагает, не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затрудняется с ответами, или обучающийся хорошо знает материал, грамотно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и по существу его излагает, не допускает существенных неточностей в ответе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на вопросы, может правильно применять теоретические положения, или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обучающийся усвоил основной материал, но допускает неточности и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испытывает затруднения в выполнении заданий;</w:t>
      </w:r>
    </w:p>
    <w:p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«не зачтено» - обучающийся не показал знания по изучаемому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материалу.</w:t>
      </w:r>
    </w:p>
    <w:p w:rsidR="000E2F20" w:rsidRPr="00D7408B" w:rsidRDefault="000E2F20" w:rsidP="00D74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F20" w:rsidRPr="00AA66B3" w:rsidRDefault="000E2F20" w:rsidP="000E2F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66B3">
        <w:rPr>
          <w:rFonts w:ascii="Times New Roman" w:hAnsi="Times New Roman"/>
          <w:b/>
          <w:sz w:val="28"/>
          <w:szCs w:val="28"/>
        </w:rPr>
        <w:t xml:space="preserve">Семестр изучения: </w:t>
      </w:r>
      <w:r w:rsidR="00776425">
        <w:rPr>
          <w:rFonts w:ascii="Times New Roman" w:hAnsi="Times New Roman"/>
          <w:b/>
          <w:iCs/>
          <w:sz w:val="28"/>
          <w:szCs w:val="28"/>
        </w:rPr>
        <w:t>3</w:t>
      </w:r>
      <w:r w:rsidR="00DA02D7">
        <w:rPr>
          <w:rFonts w:ascii="Times New Roman" w:hAnsi="Times New Roman"/>
          <w:b/>
          <w:iCs/>
          <w:sz w:val="28"/>
          <w:szCs w:val="28"/>
        </w:rPr>
        <w:t>.</w:t>
      </w:r>
    </w:p>
    <w:p w:rsidR="000C273D" w:rsidRPr="00802A4D" w:rsidRDefault="00D75496" w:rsidP="00802A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2A4D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802A4D" w:rsidRPr="00802A4D">
        <w:rPr>
          <w:rFonts w:ascii="Times New Roman" w:hAnsi="Times New Roman"/>
          <w:bCs/>
          <w:i/>
          <w:noProof/>
          <w:sz w:val="28"/>
          <w:szCs w:val="28"/>
        </w:rPr>
        <w:t>ОПК-3</w:t>
      </w:r>
      <w:r w:rsidR="00802A4D">
        <w:rPr>
          <w:rFonts w:ascii="Times New Roman" w:hAnsi="Times New Roman"/>
          <w:bCs/>
          <w:i/>
          <w:noProof/>
          <w:sz w:val="28"/>
          <w:szCs w:val="28"/>
        </w:rPr>
        <w:t xml:space="preserve"> –</w:t>
      </w:r>
      <w:r w:rsidR="00802A4D" w:rsidRPr="00802A4D">
        <w:rPr>
          <w:rFonts w:ascii="Times New Roman" w:hAnsi="Times New Roman"/>
          <w:bCs/>
          <w:i/>
          <w:noProof/>
          <w:sz w:val="28"/>
          <w:szCs w:val="28"/>
        </w:rPr>
        <w:t xml:space="preserve"> Способен к формированию стратегии и тактики финансового менеджмента организаций воздушного транспорта</w:t>
      </w:r>
      <w:r w:rsidR="000C273D" w:rsidRPr="00802A4D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:rsidR="00D75496" w:rsidRDefault="00D75496" w:rsidP="0082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:rsidR="0009479D" w:rsidRPr="00097066" w:rsidRDefault="00D75496" w:rsidP="008B6DC8">
      <w:pPr>
        <w:pStyle w:val="afb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Знает:</w:t>
      </w:r>
      <w:r w:rsidR="004A4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171C" w:rsidRPr="004A4E95">
        <w:rPr>
          <w:rFonts w:ascii="Times New Roman" w:hAnsi="Times New Roman"/>
          <w:bCs/>
          <w:i/>
          <w:noProof/>
          <w:sz w:val="28"/>
          <w:szCs w:val="28"/>
        </w:rPr>
        <w:t>объективные закономерности развития и функционирования систем воздушного транспорта;</w:t>
      </w:r>
      <w:r w:rsidR="004A4E95" w:rsidRPr="004A4E95"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="00EA171C" w:rsidRPr="004A4E95">
        <w:rPr>
          <w:rFonts w:ascii="Times New Roman" w:hAnsi="Times New Roman"/>
          <w:bCs/>
          <w:i/>
          <w:noProof/>
          <w:sz w:val="28"/>
          <w:szCs w:val="28"/>
        </w:rPr>
        <w:t xml:space="preserve">технологические уклады развития мировой экономики и </w:t>
      </w:r>
      <w:r w:rsidR="00EA171C" w:rsidRPr="00097066">
        <w:rPr>
          <w:rFonts w:ascii="Times New Roman" w:hAnsi="Times New Roman"/>
          <w:bCs/>
          <w:i/>
          <w:noProof/>
          <w:sz w:val="28"/>
          <w:szCs w:val="28"/>
        </w:rPr>
        <w:t>воздушного транспорта</w:t>
      </w:r>
      <w:r w:rsidR="009142B6" w:rsidRPr="00097066">
        <w:rPr>
          <w:rFonts w:ascii="Times New Roman" w:hAnsi="Times New Roman"/>
          <w:bCs/>
          <w:i/>
          <w:noProof/>
          <w:sz w:val="28"/>
          <w:szCs w:val="28"/>
        </w:rPr>
        <w:t>;</w:t>
      </w:r>
      <w:r w:rsidR="004A4E95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="00840EC8" w:rsidRPr="00097066">
        <w:rPr>
          <w:rFonts w:ascii="Times New Roman" w:hAnsi="Times New Roman"/>
          <w:bCs/>
          <w:i/>
          <w:noProof/>
          <w:sz w:val="28"/>
          <w:szCs w:val="28"/>
        </w:rPr>
        <w:t>особенности оценки экономической конъюнктуры транспортного рынка</w:t>
      </w:r>
      <w:r w:rsidR="002F3578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; модели жизненного цикла организаций и предприятий воздушного транспорта; основные элементы жизненного цикла систем воздушного транспорта; параметры формирования модели </w:t>
      </w:r>
      <w:r w:rsidR="002F3578" w:rsidRPr="00097066">
        <w:rPr>
          <w:rFonts w:ascii="Times New Roman" w:hAnsi="Times New Roman"/>
          <w:bCs/>
          <w:i/>
          <w:noProof/>
          <w:sz w:val="28"/>
          <w:szCs w:val="28"/>
        </w:rPr>
        <w:lastRenderedPageBreak/>
        <w:t>стоимости жизненного цикла организаций и предприятий воздушного транспорта; структуру затрат, входящих в стоимость жизненного цикла ЛА, БПЛА, объектов инфраструктуры воздушного транспорта</w:t>
      </w:r>
      <w:r w:rsidR="00840EC8" w:rsidRPr="00097066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:rsidR="00412743" w:rsidRPr="00097066" w:rsidRDefault="00412743" w:rsidP="0082293B">
      <w:pPr>
        <w:pStyle w:val="afb"/>
        <w:tabs>
          <w:tab w:val="left" w:pos="2418"/>
        </w:tabs>
        <w:spacing w:after="0" w:line="240" w:lineRule="auto"/>
        <w:ind w:left="0" w:firstLine="709"/>
        <w:jc w:val="both"/>
        <w:rPr>
          <w:i/>
        </w:rPr>
      </w:pPr>
      <w:r w:rsidRPr="00097066">
        <w:rPr>
          <w:rFonts w:ascii="Times New Roman" w:hAnsi="Times New Roman"/>
          <w:color w:val="000000"/>
          <w:sz w:val="28"/>
          <w:szCs w:val="28"/>
          <w:lang w:eastAsia="ru-RU"/>
        </w:rPr>
        <w:t>Умеет:</w:t>
      </w:r>
      <w:r w:rsidR="008B6DC8" w:rsidRPr="00097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F3578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планировать необходимые для оценки стоимости жизненного цикла систем ресурсы; комплексно подходить к оценке стоимости жизненного цикла ЛА, БПЛА, объектов инфраструктуры воздушного транспорта, в том числе с применением цифрового инструментария; </w:t>
      </w:r>
      <w:r w:rsidR="00103C01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управлять </w:t>
      </w:r>
      <w:r w:rsidR="008372E0" w:rsidRPr="00097066">
        <w:rPr>
          <w:rFonts w:ascii="Times New Roman" w:hAnsi="Times New Roman"/>
          <w:bCs/>
          <w:i/>
          <w:noProof/>
          <w:sz w:val="28"/>
          <w:szCs w:val="28"/>
        </w:rPr>
        <w:t>затратами</w:t>
      </w:r>
      <w:r w:rsidR="00103C01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 предприятий и организаций воздушного транспорта с целью оптимизации рисков в соответствии с критериями стоимости жизненного цикла систем</w:t>
      </w:r>
      <w:r w:rsidR="006630A3" w:rsidRPr="00097066">
        <w:rPr>
          <w:rFonts w:ascii="Times New Roman" w:hAnsi="Times New Roman"/>
          <w:i/>
          <w:sz w:val="28"/>
          <w:szCs w:val="28"/>
        </w:rPr>
        <w:t>.</w:t>
      </w:r>
    </w:p>
    <w:p w:rsidR="004F7096" w:rsidRPr="00CD10B9" w:rsidRDefault="00D75496" w:rsidP="0082293B">
      <w:pPr>
        <w:pStyle w:val="afb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97066">
        <w:rPr>
          <w:rFonts w:ascii="Times New Roman" w:hAnsi="Times New Roman"/>
          <w:color w:val="000000"/>
          <w:sz w:val="28"/>
          <w:szCs w:val="28"/>
          <w:lang w:eastAsia="ru-RU"/>
        </w:rPr>
        <w:t>Владеет:</w:t>
      </w:r>
      <w:r w:rsidR="008B6DC8" w:rsidRPr="00097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1CE2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навыками комплексной оценки стоимости жизненного цикла ЛА, БПЛА, объектов инфраструктуры воздушного транспорта, в том числе с применением цифрового инструментария; инструментарием экономического механизма планирования стоимости жизненного цикла систем воздушного транспорта; </w:t>
      </w:r>
      <w:r w:rsidR="004A4E95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навыками формирования стратегии управления </w:t>
      </w:r>
      <w:r w:rsidR="008372E0" w:rsidRPr="00097066">
        <w:rPr>
          <w:rFonts w:ascii="Times New Roman" w:hAnsi="Times New Roman"/>
          <w:bCs/>
          <w:i/>
          <w:noProof/>
          <w:sz w:val="28"/>
          <w:szCs w:val="28"/>
        </w:rPr>
        <w:t>затратами</w:t>
      </w:r>
      <w:r w:rsidR="004A4E95" w:rsidRPr="00097066">
        <w:rPr>
          <w:rFonts w:ascii="Times New Roman" w:hAnsi="Times New Roman"/>
          <w:bCs/>
          <w:i/>
          <w:noProof/>
          <w:sz w:val="28"/>
          <w:szCs w:val="28"/>
        </w:rPr>
        <w:t xml:space="preserve"> предприятий и организаций</w:t>
      </w:r>
      <w:r w:rsidR="004A4E95" w:rsidRPr="00CD10B9">
        <w:rPr>
          <w:rFonts w:ascii="Times New Roman" w:hAnsi="Times New Roman"/>
          <w:bCs/>
          <w:i/>
          <w:noProof/>
          <w:sz w:val="28"/>
          <w:szCs w:val="28"/>
        </w:rPr>
        <w:t xml:space="preserve"> воздушного транспорта с целью оптимизации рисков в соответствии с критериями стоимости жизненного цикла систем</w:t>
      </w:r>
      <w:r w:rsidR="005D17D8" w:rsidRPr="00CD10B9">
        <w:rPr>
          <w:rFonts w:ascii="Times New Roman" w:hAnsi="Times New Roman"/>
          <w:i/>
          <w:sz w:val="28"/>
          <w:szCs w:val="28"/>
        </w:rPr>
        <w:t>.</w:t>
      </w:r>
    </w:p>
    <w:p w:rsidR="005E0A51" w:rsidRDefault="005E0A51" w:rsidP="00D75496">
      <w:pPr>
        <w:pStyle w:val="afb"/>
        <w:tabs>
          <w:tab w:val="left" w:pos="2418"/>
        </w:tabs>
        <w:spacing w:after="0" w:line="240" w:lineRule="auto"/>
        <w:ind w:left="14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5496" w:rsidRDefault="00D75496" w:rsidP="00D754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13F" w:rsidRPr="00C351E0" w:rsidTr="00D2113F">
        <w:tc>
          <w:tcPr>
            <w:tcW w:w="9351" w:type="dxa"/>
          </w:tcPr>
          <w:p w:rsidR="00D2113F" w:rsidRPr="00C351E0" w:rsidRDefault="00D2113F" w:rsidP="0009706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1E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1. Характеристикой этапа развития отрасли воздушного транспорта «Глобализация конкурентного сектора авиатранспортного рынка» является: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а) структурная демонополизация авиапредприятий;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б) ликвидация монополии государственной собственности;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в) развитие стратегических международных интегрированных структур в сфере авиакомпаний.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2. Характеристикой этапа развития отрасли воздушного транспорта «Внутригосударственная консолидация конкурентного сектора авиатранспортного рынка» является: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а) фокусирование участников рынка на профильной специализации;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б) переход к механизмам конкуренции между глобальными интегрированными бизнес-структурами;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в) глобализация развития бизнес-структур.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3. Характеристикой этапа развития отрасли воздушного транспорта «Формирование конкурентного сектора авиатранспортного рынка» является: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а) появление и эффективный рост «национальных лидеров»;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б) эволюция структуры авиатранспортного рынка на основе консолидации и интеграции авиатранспортных комплексов;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в) формирование и развитие вертикально интегрированных бизнес-структур.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 xml:space="preserve">4. Совокупность действий работников и орудий труда, в результате которых сырье, материалы, полуфабрикаты и комплектующие изделия, поступающие на предприятия, </w:t>
            </w:r>
            <w:r w:rsidRPr="00C351E0">
              <w:rPr>
                <w:rFonts w:ascii="Times New Roman" w:hAnsi="Times New Roman"/>
                <w:sz w:val="24"/>
                <w:szCs w:val="24"/>
              </w:rPr>
              <w:lastRenderedPageBreak/>
              <w:t>трансформируются в готовую продукцию в заданном количестве, качестве и ассортименте в определенные сроки называется: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а) производственный процесс;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б) инновационный процесс;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в) научно-технический процесс;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г) жизненный цикл производства.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C351E0">
              <w:rPr>
                <w:sz w:val="24"/>
                <w:szCs w:val="24"/>
              </w:rPr>
              <w:lastRenderedPageBreak/>
              <w:t xml:space="preserve">5. Одним из первых исследователей проблем </w:t>
            </w:r>
            <w:r w:rsidRPr="00C351E0">
              <w:rPr>
                <w:sz w:val="24"/>
                <w:szCs w:val="24"/>
                <w:lang w:eastAsia="en-US"/>
              </w:rPr>
              <w:t>циклического развития конъюнктуры был: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а) Н.Д. Кондратьев;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 xml:space="preserve">б) Й. </w:t>
            </w:r>
            <w:proofErr w:type="spellStart"/>
            <w:r w:rsidRPr="00C351E0">
              <w:rPr>
                <w:rFonts w:ascii="Times New Roman" w:hAnsi="Times New Roman"/>
                <w:sz w:val="24"/>
                <w:szCs w:val="24"/>
              </w:rPr>
              <w:t>Шумпетер</w:t>
            </w:r>
            <w:proofErr w:type="spellEnd"/>
            <w:r w:rsidRPr="00C3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 xml:space="preserve">в) А. </w:t>
            </w:r>
            <w:proofErr w:type="spellStart"/>
            <w:r w:rsidRPr="00C351E0">
              <w:rPr>
                <w:rFonts w:ascii="Times New Roman" w:hAnsi="Times New Roman"/>
                <w:sz w:val="24"/>
                <w:szCs w:val="24"/>
              </w:rPr>
              <w:t>Файоль</w:t>
            </w:r>
            <w:proofErr w:type="spellEnd"/>
            <w:r w:rsidRPr="00C3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  <w:lang w:eastAsia="en-US"/>
              </w:rPr>
              <w:t>г) В. Леонтьев.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C351E0">
              <w:rPr>
                <w:bCs/>
                <w:sz w:val="24"/>
                <w:szCs w:val="24"/>
              </w:rPr>
              <w:t xml:space="preserve">6. Закон убывающей эффективности </w:t>
            </w:r>
            <w:r w:rsidRPr="00C351E0">
              <w:rPr>
                <w:sz w:val="24"/>
                <w:szCs w:val="24"/>
                <w:lang w:eastAsia="en-US"/>
              </w:rPr>
              <w:t>эво</w:t>
            </w:r>
            <w:r w:rsidRPr="00C351E0">
              <w:rPr>
                <w:sz w:val="24"/>
                <w:szCs w:val="24"/>
                <w:lang w:eastAsia="en-US"/>
              </w:rPr>
              <w:softHyphen/>
              <w:t>люционного совер</w:t>
            </w:r>
            <w:r w:rsidRPr="00C351E0">
              <w:rPr>
                <w:sz w:val="24"/>
                <w:szCs w:val="24"/>
                <w:lang w:eastAsia="en-US"/>
              </w:rPr>
              <w:softHyphen/>
              <w:t>шенствования систем проявляется в: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а) эволюционном снижении эффективности техноло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гического процесса с течением времени;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б) формировании много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уровневых систем, имеющих многофунк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циональное назначение;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  <w:lang w:eastAsia="en-US"/>
              </w:rPr>
              <w:t>в) снижении материало</w:t>
            </w:r>
            <w:r w:rsidRPr="00C351E0">
              <w:rPr>
                <w:sz w:val="24"/>
                <w:szCs w:val="24"/>
                <w:lang w:eastAsia="en-US"/>
              </w:rPr>
              <w:softHyphen/>
              <w:t>емкости и энергоемко</w:t>
            </w:r>
            <w:r w:rsidRPr="00C351E0">
              <w:rPr>
                <w:sz w:val="24"/>
                <w:szCs w:val="24"/>
                <w:lang w:eastAsia="en-US"/>
              </w:rPr>
              <w:softHyphen/>
              <w:t>сти производства.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7. Формирование много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уровневых систем, имеющих многофунк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циональное назначение, характерно для: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 xml:space="preserve">а) закона перехода к </w:t>
            </w:r>
            <w:proofErr w:type="spellStart"/>
            <w:r w:rsidRPr="00C351E0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лооперационным</w:t>
            </w:r>
            <w:proofErr w:type="spellEnd"/>
            <w:r w:rsidRPr="00C351E0">
              <w:rPr>
                <w:rFonts w:ascii="Times New Roman" w:hAnsi="Times New Roman"/>
                <w:sz w:val="24"/>
                <w:szCs w:val="24"/>
              </w:rPr>
              <w:t xml:space="preserve"> сис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темам;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б) закона убывающей эффективности эво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люционного совер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шенствования систем;</w:t>
            </w:r>
          </w:p>
          <w:p w:rsidR="00D2113F" w:rsidRPr="00C351E0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E0">
              <w:rPr>
                <w:rFonts w:ascii="Times New Roman" w:hAnsi="Times New Roman"/>
                <w:sz w:val="24"/>
                <w:szCs w:val="24"/>
              </w:rPr>
              <w:t>в) закона возрастания необходимого разно</w:t>
            </w:r>
            <w:r w:rsidRPr="00C351E0">
              <w:rPr>
                <w:rFonts w:ascii="Times New Roman" w:hAnsi="Times New Roman"/>
                <w:sz w:val="24"/>
                <w:szCs w:val="24"/>
              </w:rPr>
              <w:softHyphen/>
              <w:t>образия и сложности систем.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8. В системе управления проектом реализуются: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а) проектно-ориентированные процессы и процессы управления, связанные с объек</w:t>
            </w:r>
            <w:r w:rsidRPr="00C351E0">
              <w:rPr>
                <w:sz w:val="24"/>
                <w:szCs w:val="24"/>
              </w:rPr>
              <w:softHyphen/>
              <w:t>том управления;</w:t>
            </w:r>
          </w:p>
          <w:p w:rsidR="00D2113F" w:rsidRPr="00C351E0" w:rsidRDefault="00D2113F" w:rsidP="00097066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б) процессы управления производственными ресурсами;</w:t>
            </w:r>
          </w:p>
          <w:p w:rsidR="00D2113F" w:rsidRPr="00C351E0" w:rsidRDefault="00D2113F" w:rsidP="00097066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в) проектно-ориентированные процессы управления человеческими ресурсами.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9. Организации в течение жизненного цикла перестраиваются, когда: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а) имеют обоснованную стратегию и эффективно используют ресурсы;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б) перестают отвечать выбранным целям;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в) оказываются неспособными выполнять свои задачи.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 xml:space="preserve">10. Жизненный цикл организации – совокупность стадий, которые проходит организация за период: 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а) функционирования;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б) роста;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в) зрелости;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г) становления.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lastRenderedPageBreak/>
              <w:t>11. Управление развитием предприятия на основе модели жизненных циклов дает возможность: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а) выработать направление необходимых преобразований, последовательно и целенаправленно провести изменения;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б) оценить правильность принятого стиля руководства;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в) предусмотреть негативные явления, ожидающие компанию на следующей стадии;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г) получить прибыль на всех стадиях жизненного цикла;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>д) постоянно наращивать объем производства продукции.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</w:t>
            </w:r>
            <w:r w:rsidRPr="00B47B82">
              <w:rPr>
                <w:sz w:val="24"/>
                <w:szCs w:val="24"/>
              </w:rPr>
              <w:t>Индекс конъюнктуры транспортного рынка показывает: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 xml:space="preserve">а) </w:t>
            </w:r>
            <w:r w:rsidRPr="00B47B82">
              <w:rPr>
                <w:sz w:val="24"/>
                <w:szCs w:val="24"/>
              </w:rPr>
              <w:t>потенциал развития транспортного рынка</w:t>
            </w:r>
            <w:r w:rsidRPr="00C351E0">
              <w:rPr>
                <w:sz w:val="24"/>
                <w:szCs w:val="24"/>
              </w:rPr>
              <w:t>;</w:t>
            </w:r>
          </w:p>
          <w:p w:rsidR="00D2113F" w:rsidRPr="00C351E0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эффективность и качество транспортного обслуживания пользователей</w:t>
            </w:r>
            <w:r w:rsidRPr="00C351E0">
              <w:rPr>
                <w:sz w:val="24"/>
                <w:szCs w:val="24"/>
              </w:rPr>
              <w:t>;</w:t>
            </w:r>
          </w:p>
          <w:p w:rsidR="00D2113F" w:rsidRPr="00B47B82" w:rsidRDefault="00D2113F" w:rsidP="00097066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351E0"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>стадию развития транспортного рынка.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Недостаточная эффективность перевозочного процесса выявляется</w:t>
            </w:r>
            <w:r w:rsidRPr="00D15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D914BC" w:rsidRDefault="00D2113F" w:rsidP="0009706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мониторингом сложившейся конъюнктуры рынка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Default="00D2113F" w:rsidP="0009706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оценкой выручки от эксплуатации;</w:t>
            </w:r>
          </w:p>
          <w:p w:rsidR="00D2113F" w:rsidRPr="00D15EDC" w:rsidRDefault="00D2113F" w:rsidP="0009706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постоянным мониторингом спроса на авиаперевозки.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К факторам </w:t>
            </w:r>
            <w:r w:rsidRPr="004D1DC7">
              <w:rPr>
                <w:rFonts w:ascii="Times New Roman" w:hAnsi="Times New Roman"/>
                <w:sz w:val="24"/>
                <w:szCs w:val="24"/>
              </w:rPr>
              <w:t>конъюнктуры рынка</w:t>
            </w:r>
            <w:r w:rsidRPr="00E06F03">
              <w:rPr>
                <w:rFonts w:ascii="Times New Roman" w:hAnsi="Times New Roman"/>
                <w:sz w:val="24"/>
                <w:szCs w:val="24"/>
              </w:rPr>
              <w:t xml:space="preserve"> авиаперевозок, от которых зависят провозные возможности авиакомпаний, относятся: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6B0416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0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прогнозные значения объемов перевозок</w:t>
            </w:r>
            <w:r w:rsidRPr="00E13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E137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03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интенсивность использования парка ВС, эксплуатационные характеристики аэропортов</w:t>
            </w:r>
            <w:r w:rsidRPr="00E13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574CDA" w:rsidRDefault="00D2113F" w:rsidP="00097066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06F03">
              <w:rPr>
                <w:rFonts w:ascii="Times New Roman" w:hAnsi="Times New Roman"/>
                <w:sz w:val="24"/>
                <w:szCs w:val="24"/>
              </w:rPr>
              <w:t>в) состав и структу</w:t>
            </w:r>
            <w:r w:rsidRPr="004D1DC7">
              <w:rPr>
                <w:rFonts w:ascii="Times New Roman" w:hAnsi="Times New Roman"/>
                <w:sz w:val="24"/>
                <w:szCs w:val="24"/>
              </w:rPr>
              <w:t>ра парка ВС, сформированная авиа</w:t>
            </w:r>
            <w:r w:rsidRPr="00E06F03">
              <w:rPr>
                <w:rFonts w:ascii="Times New Roman" w:hAnsi="Times New Roman"/>
                <w:sz w:val="24"/>
                <w:szCs w:val="24"/>
              </w:rPr>
              <w:t>перевозчиком сеть авиалиний, це</w:t>
            </w:r>
            <w:r w:rsidRPr="004D1DC7">
              <w:rPr>
                <w:rFonts w:ascii="Times New Roman" w:hAnsi="Times New Roman"/>
                <w:sz w:val="24"/>
                <w:szCs w:val="24"/>
              </w:rPr>
              <w:t>но</w:t>
            </w:r>
            <w:r w:rsidRPr="00E06F03">
              <w:rPr>
                <w:rFonts w:ascii="Times New Roman" w:hAnsi="Times New Roman"/>
                <w:sz w:val="24"/>
                <w:szCs w:val="24"/>
              </w:rPr>
              <w:t>образование и стандарты сервиса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3D250A">
              <w:rPr>
                <w:rFonts w:ascii="Times New Roman" w:hAnsi="Times New Roman"/>
                <w:color w:val="000000"/>
                <w:sz w:val="24"/>
                <w:szCs w:val="24"/>
              </w:rPr>
              <w:t>Затраты, связанные с приобретением ЛА, БПЛА, формируются на стадиях</w:t>
            </w:r>
            <w:r w:rsidRPr="00353CF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3D250A" w:rsidRDefault="00D2113F" w:rsidP="00097066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50A">
              <w:rPr>
                <w:rFonts w:ascii="Times New Roman" w:hAnsi="Times New Roman"/>
                <w:color w:val="000000"/>
                <w:sz w:val="24"/>
                <w:szCs w:val="24"/>
              </w:rPr>
              <w:t>а) эксплуатации и технического обслуживания ЛА, БПЛА;</w:t>
            </w:r>
          </w:p>
          <w:p w:rsidR="00D2113F" w:rsidRPr="003D250A" w:rsidRDefault="00D2113F" w:rsidP="00097066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разработки технического задания, </w:t>
            </w:r>
            <w:r w:rsidRPr="003D250A">
              <w:rPr>
                <w:rFonts w:ascii="Times New Roman" w:hAnsi="Times New Roman"/>
                <w:color w:val="000000"/>
                <w:sz w:val="24"/>
                <w:szCs w:val="24"/>
              </w:rPr>
              <w:t>опытно-конструкторских работ, изготовления и внедрения ЛА, БПЛА;</w:t>
            </w:r>
          </w:p>
          <w:p w:rsidR="00D2113F" w:rsidRPr="00353CFF" w:rsidRDefault="00D2113F" w:rsidP="0009706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50A">
              <w:rPr>
                <w:rFonts w:ascii="Times New Roman" w:hAnsi="Times New Roman"/>
                <w:color w:val="000000"/>
                <w:sz w:val="24"/>
                <w:szCs w:val="24"/>
              </w:rPr>
              <w:t>в) изъятие ЛА, БПЛА из эксплуатации.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3620C">
              <w:rPr>
                <w:rFonts w:ascii="Times New Roman" w:hAnsi="Times New Roman"/>
                <w:sz w:val="24"/>
                <w:szCs w:val="24"/>
              </w:rPr>
              <w:t>. К постоянным расходам авиакомпаний относятся: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D914BC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сборы за посадку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расходы на топливо;</w:t>
            </w:r>
          </w:p>
          <w:p w:rsidR="00D2113F" w:rsidRPr="0063620C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расходы на амортизацию воздушных судов.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620C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>
              <w:rPr>
                <w:rFonts w:ascii="Times New Roman" w:hAnsi="Times New Roman"/>
                <w:sz w:val="24"/>
                <w:szCs w:val="24"/>
              </w:rPr>
              <w:t>переменным</w:t>
            </w:r>
            <w:r w:rsidRPr="0063620C">
              <w:rPr>
                <w:rFonts w:ascii="Times New Roman" w:hAnsi="Times New Roman"/>
                <w:sz w:val="24"/>
                <w:szCs w:val="24"/>
              </w:rPr>
              <w:t xml:space="preserve"> расходам авиакомпаний относятся: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D914BC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сдельная оплата труда экипажа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расходы на стоянку и наземные расходы;</w:t>
            </w:r>
          </w:p>
          <w:p w:rsidR="00D2113F" w:rsidRPr="0063620C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административные расходы.</w:t>
            </w:r>
          </w:p>
        </w:tc>
      </w:tr>
      <w:tr w:rsidR="00D2113F" w:rsidRPr="00FC0814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FC0814">
              <w:rPr>
                <w:rFonts w:ascii="Times New Roman" w:hAnsi="Times New Roman"/>
                <w:sz w:val="24"/>
                <w:szCs w:val="24"/>
              </w:rPr>
              <w:t>С позиции формирования денежных потоков стоимость жизненного цикла технических систем воздушного транспорта представляет собой сумму: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:rsidR="00D2113F" w:rsidRPr="00FC08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а) индивидуального оттока дене</w:t>
            </w:r>
            <w:r>
              <w:rPr>
                <w:rFonts w:ascii="Times New Roman" w:hAnsi="Times New Roman"/>
                <w:sz w:val="24"/>
                <w:szCs w:val="24"/>
              </w:rPr>
              <w:t>жных средств на каждом временно</w:t>
            </w:r>
            <w:r w:rsidRPr="00FC0814">
              <w:rPr>
                <w:rFonts w:ascii="Times New Roman" w:hAnsi="Times New Roman"/>
                <w:sz w:val="24"/>
                <w:szCs w:val="24"/>
              </w:rPr>
              <w:t>м этапе срока их использования;</w:t>
            </w:r>
          </w:p>
          <w:p w:rsidR="00D2113F" w:rsidRPr="00FC08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б) индивидуального притока дене</w:t>
            </w:r>
            <w:r>
              <w:rPr>
                <w:rFonts w:ascii="Times New Roman" w:hAnsi="Times New Roman"/>
                <w:sz w:val="24"/>
                <w:szCs w:val="24"/>
              </w:rPr>
              <w:t>жных средств на каждом временно</w:t>
            </w:r>
            <w:r w:rsidRPr="00FC0814">
              <w:rPr>
                <w:rFonts w:ascii="Times New Roman" w:hAnsi="Times New Roman"/>
                <w:sz w:val="24"/>
                <w:szCs w:val="24"/>
              </w:rPr>
              <w:t>м этапе срока их использования;</w:t>
            </w:r>
          </w:p>
          <w:p w:rsidR="00D2113F" w:rsidRPr="00FC08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71F7F">
              <w:rPr>
                <w:rFonts w:ascii="Times New Roman" w:hAnsi="Times New Roman"/>
                <w:sz w:val="24"/>
                <w:szCs w:val="24"/>
              </w:rPr>
              <w:t>индивидуального потока денежных средств за весь срок их использования.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 Стоимость жизненного цикла БПЛА, если цена его приобретения составляет 1,8 млн руб., годовые эксплуатационные затраты – 0,264 млн руб., сопутствующие единовременные затраты – 0,04 млн руб., ликвидационная стоимость – 0,15 млн руб., срок полезного использования – 5 лет, коэффициент дисконтирования – 1,1, равна</w:t>
            </w:r>
            <w:r w:rsidRPr="00694E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FC08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2,104 млн руб.</w:t>
            </w:r>
            <w:r w:rsidRPr="00FC08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FC08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2,748 млн руб.</w:t>
            </w:r>
            <w:r w:rsidRPr="00FC08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694EA5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3,01 млн руб</w:t>
            </w:r>
            <w:r w:rsidRPr="00171F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113F" w:rsidRPr="00C351E0" w:rsidTr="00D2113F">
        <w:tc>
          <w:tcPr>
            <w:tcW w:w="9351" w:type="dxa"/>
          </w:tcPr>
          <w:p w:rsidR="00D2113F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Стоимость жизненного цикла ЛА, если цена его приобретения составляет 25 млн руб., годовые эксплуатационные затраты – 2,6 млн руб., сопутствующие единовременные затраты – 0,6 млн руб., ликвидационная стоимость – 0,25 млн руб., срок полезного использования – 15 лет, коэффициент дисконтирования – 1,1, равна</w:t>
            </w:r>
            <w:r w:rsidRPr="00694E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113F" w:rsidRPr="00EF5BAF" w:rsidRDefault="00D2113F" w:rsidP="00097066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BAF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FC08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45,32 млн руб.</w:t>
            </w:r>
            <w:r w:rsidRPr="00FC08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FC0814" w:rsidRDefault="00D2113F" w:rsidP="0009706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64,35 млн руб.</w:t>
            </w:r>
            <w:r w:rsidRPr="00FC08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13F" w:rsidRPr="00C351E0" w:rsidRDefault="00D2113F" w:rsidP="0009706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0814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27,95 млн руб</w:t>
            </w:r>
            <w:r w:rsidRPr="00171F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0A51" w:rsidRDefault="005E0A51" w:rsidP="00D754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496" w:rsidRDefault="00D75496" w:rsidP="00D754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13F" w:rsidRPr="004829D0" w:rsidTr="00D2113F">
        <w:tc>
          <w:tcPr>
            <w:tcW w:w="9351" w:type="dxa"/>
          </w:tcPr>
          <w:p w:rsidR="00D2113F" w:rsidRPr="004829D0" w:rsidRDefault="00D2113F" w:rsidP="00844AC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D2113F" w:rsidRPr="001A374A" w:rsidTr="00D2113F">
        <w:tc>
          <w:tcPr>
            <w:tcW w:w="9351" w:type="dxa"/>
          </w:tcPr>
          <w:p w:rsidR="00D2113F" w:rsidRPr="00BE0912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называется </w:t>
            </w:r>
            <w:r w:rsidRPr="00B30DAE">
              <w:rPr>
                <w:rFonts w:ascii="Times New Roman" w:hAnsi="Times New Roman"/>
                <w:color w:val="000000"/>
                <w:sz w:val="24"/>
                <w:szCs w:val="24"/>
              </w:rPr>
              <w:t>этап развития социально-экономической системы, характеризующийся единым техническим уровнем составляющих его производств, связанных вертикальными и горизонтальными потоками однородных ресурсов, опирающихся на существующий уровень квалифицированной рабочей силы, имеющийся научно-технический потенциал, используемые технологии</w:t>
            </w:r>
            <w:r w:rsidRPr="00437A6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D2113F" w:rsidRPr="001A374A" w:rsidTr="00D2113F">
        <w:tc>
          <w:tcPr>
            <w:tcW w:w="9351" w:type="dxa"/>
          </w:tcPr>
          <w:p w:rsidR="00D2113F" w:rsidRPr="00BE0912" w:rsidRDefault="00D2113F" w:rsidP="00844AC8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E0912">
              <w:rPr>
                <w:color w:val="000000"/>
                <w:sz w:val="24"/>
                <w:szCs w:val="24"/>
                <w:lang w:eastAsia="en-US"/>
              </w:rPr>
              <w:t>2. Как называется совокупность взаимосвязанных процессов (стадий) создания, последовательного изменения состояния и утилизации системы, обеспечивающей потребности пользователя?</w:t>
            </w:r>
          </w:p>
        </w:tc>
      </w:tr>
      <w:tr w:rsidR="00D2113F" w:rsidRPr="001A374A" w:rsidTr="00D2113F">
        <w:tc>
          <w:tcPr>
            <w:tcW w:w="9351" w:type="dxa"/>
          </w:tcPr>
          <w:p w:rsidR="00D2113F" w:rsidRPr="00D73A5E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73A5E">
              <w:rPr>
                <w:rFonts w:ascii="Times New Roman" w:hAnsi="Times New Roman"/>
                <w:color w:val="000000"/>
                <w:sz w:val="24"/>
                <w:szCs w:val="24"/>
              </w:rPr>
              <w:t>Кто является автором модели жизненного цикла организации, для которой характерны такие стадии, как выхаживание, младенчество, «давай-давай», юность, расцвет, поздний расцвет, сити, бюрократизация, смерть?</w:t>
            </w:r>
          </w:p>
        </w:tc>
      </w:tr>
      <w:tr w:rsidR="00D2113F" w:rsidRPr="001A374A" w:rsidTr="00D2113F">
        <w:tc>
          <w:tcPr>
            <w:tcW w:w="9351" w:type="dxa"/>
          </w:tcPr>
          <w:p w:rsidR="00D2113F" w:rsidRPr="00B957A5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Что относится к объектам инфраструктуры воздушного транспорта?</w:t>
            </w:r>
          </w:p>
        </w:tc>
      </w:tr>
      <w:tr w:rsidR="00D2113F" w:rsidRPr="001A374A" w:rsidTr="00D2113F">
        <w:tc>
          <w:tcPr>
            <w:tcW w:w="9351" w:type="dxa"/>
          </w:tcPr>
          <w:p w:rsidR="00D2113F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Что относится к преимуществам индекса транспортного рынка?</w:t>
            </w:r>
          </w:p>
        </w:tc>
      </w:tr>
      <w:tr w:rsidR="00D2113F" w:rsidRPr="001A374A" w:rsidTr="00D2113F">
        <w:tc>
          <w:tcPr>
            <w:tcW w:w="9351" w:type="dxa"/>
          </w:tcPr>
          <w:p w:rsidR="00D2113F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Что относится к недостаткам индекса транспортного рынка?</w:t>
            </w:r>
          </w:p>
        </w:tc>
      </w:tr>
      <w:tr w:rsidR="00D2113F" w:rsidRPr="001A374A" w:rsidTr="00D2113F">
        <w:tc>
          <w:tcPr>
            <w:tcW w:w="9351" w:type="dxa"/>
          </w:tcPr>
          <w:p w:rsidR="00D2113F" w:rsidRPr="00F805D6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Что представляет собой коэффициент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перевозимости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груза воздушным транспортом?</w:t>
            </w:r>
          </w:p>
        </w:tc>
      </w:tr>
      <w:tr w:rsidR="00D2113F" w:rsidRPr="0038314C" w:rsidTr="00D2113F">
        <w:tc>
          <w:tcPr>
            <w:tcW w:w="9351" w:type="dxa"/>
          </w:tcPr>
          <w:p w:rsidR="00D2113F" w:rsidRPr="00233EED" w:rsidRDefault="00D2113F" w:rsidP="00844AC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характеризует и</w:t>
            </w:r>
            <w:r w:rsidRPr="00233EED">
              <w:rPr>
                <w:rFonts w:ascii="Times New Roman" w:hAnsi="Times New Roman"/>
                <w:color w:val="000000"/>
                <w:sz w:val="24"/>
                <w:szCs w:val="24"/>
              </w:rPr>
              <w:t>ндекс товарного рынка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воздушного транспорта?</w:t>
            </w:r>
          </w:p>
        </w:tc>
      </w:tr>
      <w:tr w:rsidR="00D2113F" w:rsidRPr="00111A80" w:rsidTr="00D2113F">
        <w:tc>
          <w:tcPr>
            <w:tcW w:w="9351" w:type="dxa"/>
          </w:tcPr>
          <w:p w:rsidR="00D2113F" w:rsidRDefault="00D2113F" w:rsidP="00844AC8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Какие факторы относятся к факторам конъюнктуры рынка авиаперевозок, от которых зависят провозные возможности авиакомпаний</w:t>
            </w:r>
            <w:r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</w:tr>
      <w:tr w:rsidR="00D2113F" w:rsidRPr="0038314C" w:rsidTr="00D2113F">
        <w:tc>
          <w:tcPr>
            <w:tcW w:w="9351" w:type="dxa"/>
          </w:tcPr>
          <w:p w:rsidR="00D2113F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Что входит в состав важнейших ресурсов авиаперевозчика?</w:t>
            </w:r>
          </w:p>
        </w:tc>
      </w:tr>
      <w:tr w:rsidR="00D2113F" w:rsidRPr="0038314C" w:rsidTr="00D2113F">
        <w:tc>
          <w:tcPr>
            <w:tcW w:w="9351" w:type="dxa"/>
          </w:tcPr>
          <w:p w:rsidR="00D2113F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Как называется показатель, включающий в себя сбор за взлет-посадку, за стоянку,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метеообеспечение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D2113F" w:rsidRPr="0038314C" w:rsidTr="00D2113F">
        <w:tc>
          <w:tcPr>
            <w:tcW w:w="9351" w:type="dxa"/>
          </w:tcPr>
          <w:p w:rsidR="00D2113F" w:rsidRPr="0038314C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4C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Определите первоначальную стоимость БПЛА, если цена его приобретения составляет 2,1 млн руб., годовые эксплуатационные затраты – 0,2 млн руб., сопутствующие единовременные затраты на момент приобретения – 0,04 млн руб., ликвидационная стоимость – 0,2 млн руб.</w:t>
            </w:r>
          </w:p>
        </w:tc>
      </w:tr>
      <w:tr w:rsidR="00D2113F" w:rsidRPr="0038314C" w:rsidTr="00D2113F">
        <w:tc>
          <w:tcPr>
            <w:tcW w:w="9351" w:type="dxa"/>
          </w:tcPr>
          <w:p w:rsidR="00D2113F" w:rsidRPr="0038314C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4C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</w:rPr>
              <w:t>Определите первоначальную стоимость ЛА, если цена его приобретения составила 28 млн руб., годовые эксплуатационные затраты – 2,6 млн руб., сопутствующие единовременные затраты на момент приобретения – 0,8 млн руб., ликвидационная стоимость – 0,2 млн руб.,</w:t>
            </w:r>
          </w:p>
        </w:tc>
      </w:tr>
      <w:tr w:rsidR="00D2113F" w:rsidRPr="0038314C" w:rsidTr="00D2113F">
        <w:tc>
          <w:tcPr>
            <w:tcW w:w="9351" w:type="dxa"/>
          </w:tcPr>
          <w:p w:rsidR="00D2113F" w:rsidRPr="0038314C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4C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>Определите стоимость жизненного цикла БПЛА, если цена его приобретения составляет 2,3 млн руб., годовые эксплуатационные затраты – 0,2 млн руб., сопутствующие единовременные затраты – 0,04 млн руб., ликвидационная стоимость – 0,2 млн руб., срок полезного использования – 5 лет, коэффициент дисконтирования – 1,1</w:t>
            </w:r>
          </w:p>
        </w:tc>
      </w:tr>
      <w:tr w:rsidR="00D2113F" w:rsidRPr="0038314C" w:rsidTr="00D2113F">
        <w:tc>
          <w:tcPr>
            <w:tcW w:w="9351" w:type="dxa"/>
          </w:tcPr>
          <w:p w:rsidR="00D2113F" w:rsidRPr="0038314C" w:rsidRDefault="00D2113F" w:rsidP="00844AC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4C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</w:rPr>
              <w:t>Определите стоимость жизненного цикла ЛА, если цена его приобретения составила 30 млн руб., годовые эксплуатационные затраты – 2,8 млн руб., сопутствующие единовременные затраты – 0,9 млн руб., ликвидационная стоимость – 0,2 млн руб., срок полезного использования – 15 лет, коэффициент дисконтирования – 1,1.</w:t>
            </w:r>
          </w:p>
        </w:tc>
      </w:tr>
    </w:tbl>
    <w:p w:rsidR="00776425" w:rsidRDefault="00776425" w:rsidP="003F7A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71E8" w:rsidRPr="00453396" w:rsidRDefault="00776425" w:rsidP="004533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25BF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453396">
        <w:rPr>
          <w:rFonts w:ascii="Times New Roman" w:hAnsi="Times New Roman"/>
          <w:bCs/>
          <w:i/>
          <w:noProof/>
          <w:sz w:val="28"/>
          <w:szCs w:val="28"/>
        </w:rPr>
        <w:t xml:space="preserve">ПК-4 – </w:t>
      </w:r>
      <w:r w:rsidR="00453396" w:rsidRPr="00453396">
        <w:rPr>
          <w:rFonts w:ascii="Times New Roman" w:hAnsi="Times New Roman"/>
          <w:bCs/>
          <w:i/>
          <w:noProof/>
          <w:sz w:val="28"/>
          <w:szCs w:val="28"/>
        </w:rPr>
        <w:t>Способен оценивать влияние планируемых изменений процессной архитектуры на деятельность организаций и предприятий воздушного транспорта, их работников и информационные системы</w:t>
      </w:r>
      <w:r w:rsidR="00F971E8" w:rsidRPr="00453396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:rsidR="00776425" w:rsidRDefault="00776425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:rsidR="00A60A49" w:rsidRPr="00645A1B" w:rsidRDefault="00A60A49" w:rsidP="00A60A4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</w:t>
      </w:r>
      <w:r w:rsidRPr="00A60A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A49">
        <w:rPr>
          <w:rFonts w:ascii="Times New Roman" w:hAnsi="Times New Roman"/>
          <w:bCs/>
          <w:i/>
          <w:noProof/>
          <w:sz w:val="28"/>
          <w:szCs w:val="28"/>
        </w:rPr>
        <w:t>критерии отбора оптимальных технических систем для конкретных эксплуатационных условий работы ЛА, БПЛА, объектов инфраструктуры воздушного транспорта</w:t>
      </w:r>
      <w:r w:rsidR="00645A1B" w:rsidRPr="00645A1B">
        <w:rPr>
          <w:rFonts w:ascii="Times New Roman" w:hAnsi="Times New Roman"/>
          <w:bCs/>
          <w:i/>
          <w:noProof/>
          <w:sz w:val="28"/>
          <w:szCs w:val="28"/>
        </w:rPr>
        <w:t>; виды плановых испытаний на надежность ЛА, БПЛА, объектов инфраструктуры воздушного транспорта; алгоритм верификации показателей надежности ЛА, БПЛА, объектов инфраструктуры воздушного транспорта</w:t>
      </w:r>
      <w:r w:rsidRPr="00A60A49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:rsidR="00776425" w:rsidRPr="000A369B" w:rsidRDefault="00776425" w:rsidP="00776425">
      <w:pPr>
        <w:pStyle w:val="afb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Умеет:</w:t>
      </w:r>
      <w:r w:rsidR="00453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03C01" w:rsidRPr="00A60A49">
        <w:rPr>
          <w:rFonts w:ascii="Times New Roman" w:hAnsi="Times New Roman"/>
          <w:bCs/>
          <w:i/>
          <w:noProof/>
          <w:sz w:val="28"/>
          <w:szCs w:val="28"/>
        </w:rPr>
        <w:t>выбирать оптимальный вариант при оценке стоимости жизненного цикла различных систем воздушного транспорта</w:t>
      </w:r>
      <w:r w:rsidR="008156F4">
        <w:rPr>
          <w:rFonts w:ascii="Times New Roman" w:hAnsi="Times New Roman"/>
          <w:bCs/>
          <w:i/>
          <w:noProof/>
          <w:sz w:val="28"/>
          <w:szCs w:val="28"/>
        </w:rPr>
        <w:t xml:space="preserve"> и оценивать его влияние</w:t>
      </w:r>
      <w:r w:rsidR="0068215D">
        <w:rPr>
          <w:rFonts w:ascii="Times New Roman" w:hAnsi="Times New Roman"/>
          <w:bCs/>
          <w:i/>
          <w:noProof/>
          <w:sz w:val="28"/>
          <w:szCs w:val="28"/>
        </w:rPr>
        <w:t xml:space="preserve"> на </w:t>
      </w:r>
      <w:r w:rsidR="00407939" w:rsidRPr="00453396">
        <w:rPr>
          <w:rFonts w:ascii="Times New Roman" w:hAnsi="Times New Roman"/>
          <w:bCs/>
          <w:i/>
          <w:noProof/>
          <w:sz w:val="28"/>
          <w:szCs w:val="28"/>
        </w:rPr>
        <w:t>деятельность организаций и предприятий воздушного транспорта, их работников и информационные системы</w:t>
      </w:r>
      <w:r w:rsidR="008156F4">
        <w:rPr>
          <w:rFonts w:ascii="Times New Roman" w:hAnsi="Times New Roman"/>
          <w:bCs/>
          <w:i/>
          <w:noProof/>
          <w:sz w:val="28"/>
          <w:szCs w:val="28"/>
        </w:rPr>
        <w:t xml:space="preserve"> через оценку ответственности</w:t>
      </w:r>
      <w:r w:rsidRPr="00A60A49">
        <w:rPr>
          <w:rFonts w:ascii="Times New Roman" w:hAnsi="Times New Roman"/>
          <w:i/>
          <w:sz w:val="28"/>
          <w:szCs w:val="28"/>
        </w:rPr>
        <w:t>.</w:t>
      </w:r>
    </w:p>
    <w:p w:rsidR="00776425" w:rsidRPr="00A3470C" w:rsidRDefault="00776425" w:rsidP="00A3470C">
      <w:pPr>
        <w:pStyle w:val="afb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Владеет:</w:t>
      </w:r>
      <w:r w:rsidR="00453396">
        <w:rPr>
          <w:rFonts w:ascii="Times New Roman" w:hAnsi="Times New Roman"/>
          <w:i/>
          <w:sz w:val="28"/>
          <w:szCs w:val="28"/>
        </w:rPr>
        <w:t xml:space="preserve"> </w:t>
      </w:r>
      <w:r w:rsidR="00103C01" w:rsidRPr="00A60A49">
        <w:rPr>
          <w:rFonts w:ascii="Times New Roman" w:hAnsi="Times New Roman"/>
          <w:bCs/>
          <w:i/>
          <w:noProof/>
          <w:sz w:val="28"/>
          <w:szCs w:val="28"/>
        </w:rPr>
        <w:t>навыками выбора оптимального варианта при оценке стоимости жизненного цикла нескольких систем воздушного транспорта</w:t>
      </w:r>
      <w:r w:rsidR="00BF58A9" w:rsidRPr="00BF58A9">
        <w:rPr>
          <w:rFonts w:ascii="Times New Roman" w:hAnsi="Times New Roman"/>
          <w:bCs/>
          <w:i/>
          <w:noProof/>
          <w:sz w:val="28"/>
          <w:szCs w:val="28"/>
        </w:rPr>
        <w:t>;</w:t>
      </w:r>
      <w:r w:rsidR="00BF58A9">
        <w:rPr>
          <w:rFonts w:ascii="Times New Roman" w:hAnsi="Times New Roman"/>
          <w:bCs/>
          <w:i/>
          <w:noProof/>
          <w:sz w:val="28"/>
          <w:szCs w:val="28"/>
        </w:rPr>
        <w:t xml:space="preserve"> навыками оценки </w:t>
      </w:r>
      <w:r w:rsidR="00843E25">
        <w:rPr>
          <w:rFonts w:ascii="Times New Roman" w:hAnsi="Times New Roman"/>
          <w:bCs/>
          <w:i/>
          <w:noProof/>
          <w:sz w:val="28"/>
          <w:szCs w:val="28"/>
        </w:rPr>
        <w:t xml:space="preserve">влияния </w:t>
      </w:r>
      <w:r w:rsidR="00BF58A9">
        <w:rPr>
          <w:rFonts w:ascii="Times New Roman" w:hAnsi="Times New Roman"/>
          <w:bCs/>
          <w:i/>
          <w:noProof/>
          <w:sz w:val="28"/>
          <w:szCs w:val="28"/>
        </w:rPr>
        <w:t xml:space="preserve">оптимального варианта </w:t>
      </w:r>
      <w:r w:rsidR="00843E25">
        <w:rPr>
          <w:rFonts w:ascii="Times New Roman" w:hAnsi="Times New Roman"/>
          <w:bCs/>
          <w:i/>
          <w:noProof/>
          <w:sz w:val="28"/>
          <w:szCs w:val="28"/>
        </w:rPr>
        <w:t xml:space="preserve">на </w:t>
      </w:r>
      <w:r w:rsidR="00843E25" w:rsidRPr="00453396">
        <w:rPr>
          <w:rFonts w:ascii="Times New Roman" w:hAnsi="Times New Roman"/>
          <w:bCs/>
          <w:i/>
          <w:noProof/>
          <w:sz w:val="28"/>
          <w:szCs w:val="28"/>
        </w:rPr>
        <w:t>деятельность организаций и предприятий воздушного транспорта, их работников и информационные системы</w:t>
      </w:r>
      <w:r w:rsidR="00113CA3">
        <w:rPr>
          <w:rFonts w:ascii="Times New Roman" w:hAnsi="Times New Roman"/>
          <w:bCs/>
          <w:i/>
          <w:noProof/>
          <w:sz w:val="28"/>
          <w:szCs w:val="28"/>
        </w:rPr>
        <w:t xml:space="preserve"> через оценку ответственности</w:t>
      </w:r>
      <w:r w:rsidR="00A60A49" w:rsidRPr="00A60A49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:rsidR="00776425" w:rsidRDefault="00776425" w:rsidP="007764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113F" w:rsidRDefault="00D2113F" w:rsidP="007764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113F" w:rsidRDefault="00D2113F" w:rsidP="007764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113F" w:rsidRDefault="00D2113F" w:rsidP="007764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113F" w:rsidRDefault="00D2113F" w:rsidP="007764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76425" w:rsidRDefault="00776425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заданий закрытого типа: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13F" w:rsidTr="00D2113F">
        <w:tc>
          <w:tcPr>
            <w:tcW w:w="9351" w:type="dxa"/>
          </w:tcPr>
          <w:p w:rsidR="00D2113F" w:rsidRPr="00A22702" w:rsidRDefault="00D2113F" w:rsidP="00D2113F">
            <w:pPr>
              <w:pStyle w:val="a0"/>
              <w:numPr>
                <w:ilvl w:val="0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4829D0">
              <w:rPr>
                <w:szCs w:val="28"/>
              </w:rPr>
              <w:t>Текст задания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1. Совокупность взаимосвязанных процессов (стадий) создания, последовательного изменения состояния и утилизации системы, обеспечивающей потребности пользователя называется: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жизненный цикл системы;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производственный цикл;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операционный цикл;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г) большие циклы.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02">
              <w:rPr>
                <w:rFonts w:ascii="Times New Roman" w:hAnsi="Times New Roman"/>
                <w:sz w:val="24"/>
                <w:szCs w:val="24"/>
              </w:rPr>
              <w:t>2. К методам оценки параметров стоимости жизненного цикла систем относятся: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A22702">
              <w:rPr>
                <w:sz w:val="24"/>
                <w:szCs w:val="24"/>
                <w:lang w:eastAsia="en-US"/>
              </w:rPr>
              <w:t>а) инженерный, аналоговый, параметрический;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A22702">
              <w:rPr>
                <w:sz w:val="24"/>
                <w:szCs w:val="24"/>
                <w:lang w:eastAsia="en-US"/>
              </w:rPr>
              <w:t>б) натуральный, стоимостной, трудовой;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A22702">
              <w:rPr>
                <w:sz w:val="24"/>
                <w:szCs w:val="24"/>
                <w:lang w:eastAsia="en-US"/>
              </w:rPr>
              <w:t>в) калькуляционный, постатейный.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3. Одной из методических проблем использования анализа стоимости жизненного цикла при обосновании инвестиционных решений является: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а) теоретичность модели изменения затрат;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 xml:space="preserve">б) </w:t>
            </w:r>
            <w:proofErr w:type="spellStart"/>
            <w:r w:rsidRPr="00A22702">
              <w:rPr>
                <w:bCs/>
                <w:sz w:val="24"/>
                <w:szCs w:val="24"/>
              </w:rPr>
              <w:t>детализированность</w:t>
            </w:r>
            <w:proofErr w:type="spellEnd"/>
            <w:r w:rsidRPr="00A22702">
              <w:rPr>
                <w:bCs/>
                <w:sz w:val="24"/>
                <w:szCs w:val="24"/>
              </w:rPr>
              <w:t xml:space="preserve"> расчетов;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в) сложность процедуры верификации;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 xml:space="preserve">г) необходимость </w:t>
            </w:r>
            <w:proofErr w:type="spellStart"/>
            <w:r w:rsidRPr="00A22702">
              <w:rPr>
                <w:sz w:val="24"/>
                <w:szCs w:val="24"/>
              </w:rPr>
              <w:t>валидации</w:t>
            </w:r>
            <w:proofErr w:type="spellEnd"/>
            <w:r w:rsidRPr="00A22702">
              <w:rPr>
                <w:sz w:val="24"/>
                <w:szCs w:val="24"/>
              </w:rPr>
              <w:t xml:space="preserve"> теоретических предположений, заложенных в основу анализа;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4. Обоснованный экономический механизм внедрения технических систем на основе анализа стоимости их жизненного цикла требует: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формирования системы объективного отнесения затрат;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формирования системы мониторинга доходов;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формирования системы распределения результатов.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5. Затраты, связанные с владением технической системы, формируются на стадии: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эксплуатация и техническое обслуживание;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выработка концепции и разработка технического задания;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опытно-конструкторские работы;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г) изготовление технической системы;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д) внедрение (установку).</w:t>
            </w:r>
          </w:p>
        </w:tc>
      </w:tr>
      <w:tr w:rsidR="00D2113F" w:rsidTr="00D2113F">
        <w:tc>
          <w:tcPr>
            <w:tcW w:w="9351" w:type="dxa"/>
          </w:tcPr>
          <w:p w:rsidR="00D2113F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6. Затраты, связанные с утилизацией технической системы, ф</w:t>
            </w:r>
            <w:r>
              <w:rPr>
                <w:sz w:val="24"/>
                <w:szCs w:val="24"/>
              </w:rPr>
              <w:t>ормируются на следующей стадии: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выработка концепции и разработка технического задания;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опытно-конструкторские работы;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изготовление технической системы;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г) внедрение (установку);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д) эксплуатация и техническое обслуживание;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/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е) изъятие из эксплуатации.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7. В стоимость технической системы помимо цены приобретения включаются: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:rsidR="00D2113F" w:rsidRPr="00A22702" w:rsidRDefault="00D2113F" w:rsidP="00A2270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затраты на приобретение дополнительных испытательных и ремонтных комплексов; </w:t>
            </w:r>
          </w:p>
          <w:p w:rsidR="00D2113F" w:rsidRPr="00A22702" w:rsidRDefault="00D2113F" w:rsidP="00A2270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б) затраты на транспортировку, монтаж, сборку и наладку;</w:t>
            </w:r>
          </w:p>
          <w:p w:rsidR="00D2113F" w:rsidRPr="00A22702" w:rsidRDefault="00D2113F" w:rsidP="00A2270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в) затраты на приобретение диагностической и поверочной аппаратуры и специального инструмента.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lastRenderedPageBreak/>
              <w:t>8. В состав единовременных затрат включаются: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а) цена приобретения и сопутствующие капитальные вложения;</w:t>
            </w:r>
          </w:p>
          <w:p w:rsidR="00D2113F" w:rsidRPr="00A22702" w:rsidRDefault="00D2113F" w:rsidP="00A2270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б) затраты на оплату труда, отчисления на социальные нужды;</w:t>
            </w:r>
          </w:p>
          <w:p w:rsidR="00D2113F" w:rsidRPr="00A22702" w:rsidRDefault="00D2113F" w:rsidP="00A2270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в) амортизация, материальные затраты, прочие затраты.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9. К </w:t>
            </w:r>
            <w:r w:rsidRPr="00A22702">
              <w:rPr>
                <w:bCs/>
                <w:sz w:val="24"/>
                <w:szCs w:val="24"/>
              </w:rPr>
              <w:t>сопутствующим капитальным вложениям относят: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а) цена приобретения;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б) затраты на материалы, топливо, электроэнергию;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в) затраты на приобретение дополнительных испытательных и ремонтных комплексов.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10. Стоимость жизненного цикла может быть использована в качестве критерия допустимости закупки ЛА, БПЛА, объектов инфраструктуры, поскольку: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позволяет обосновать объем испытаний на надежность ЛА, БПЛА, объектов инфраструктуры;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позволяет обосновать целесообразность реализации технического решения;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позволяет определить влияние эксплуатации ЛА, БПЛА, объектов инфраструктуры на финансово-экономические и эксплуатационные показатели компании.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11. Стоимость жизненного цикла может быть использована в качестве критерия обоснования компромиссных решений, поскольку: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позволяет выбрать оптимальный вариант реализации проекта приобретения ЛА, БПЛА, объектов инфраструктуры;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позволяет обосновать величину гарантий поставщика ЛА, БПЛА, объектов инфраструктуры;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позволяет определить наиболее эффективный ЛА, БПЛА, объект инфраструктуры при сопоставлении расчетных значений стоимости жизненного цикла конкурирующих аналогов.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12. Стоимость жизненного цикла может быть использована в качестве уровня </w:t>
            </w:r>
            <w:proofErr w:type="spellStart"/>
            <w:r w:rsidRPr="00A22702">
              <w:rPr>
                <w:sz w:val="24"/>
                <w:szCs w:val="24"/>
              </w:rPr>
              <w:t>ремонтоемкости</w:t>
            </w:r>
            <w:proofErr w:type="spellEnd"/>
            <w:r w:rsidRPr="00A22702">
              <w:rPr>
                <w:sz w:val="24"/>
                <w:szCs w:val="24"/>
              </w:rPr>
              <w:t xml:space="preserve"> ЛА, БПЛА, объектов инфраструктуры, поскольку: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позволяет дать количественную оценку требованиям к стоимостным показателям текущего содержания и ремонта ЛА, БПЛА, объектов инфраструктуры;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позволяет сопоставить расчетные значения стоимости жизненного цикла конкурирующих аналогов;</w:t>
            </w:r>
          </w:p>
          <w:p w:rsidR="00D2113F" w:rsidRPr="00A22702" w:rsidRDefault="00D2113F" w:rsidP="00A22702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в) позволяет определить гарантии поставщика на компенсацию затрат на неплановые ремонты ЛА, БПЛА, объект инфраструктуры.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13. В сфере закупок показатель стоимости жизненного цикла используется с целью: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lastRenderedPageBreak/>
              <w:t>а) обоснования программы технического обслуживания и ремонтов для планирования финансового обеспечения их осуществления;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обоснования эффективности в долгосрочной перспективе;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обоснования приобретения технических систем более высокого качества на более благоприятных условиях.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lastRenderedPageBreak/>
              <w:t>14. В модели стоимости жизненного цикла детерминированной характеристикой является: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а) количество технических систем;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б) время ремонта;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A22702">
              <w:rPr>
                <w:bCs/>
                <w:sz w:val="24"/>
                <w:szCs w:val="24"/>
              </w:rPr>
              <w:t>в) время простоя.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15. Показатели надежности </w:t>
            </w:r>
            <w:r w:rsidRPr="00A22702">
              <w:rPr>
                <w:color w:val="000000"/>
                <w:sz w:val="24"/>
                <w:szCs w:val="24"/>
              </w:rPr>
              <w:t>ЛА, БПЛА</w:t>
            </w:r>
            <w:r w:rsidRPr="00A22702">
              <w:rPr>
                <w:sz w:val="24"/>
                <w:szCs w:val="24"/>
              </w:rPr>
              <w:t xml:space="preserve"> подразделяются на пять основных групп: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а) безотказности, долговечности, ремонтопригодности, </w:t>
            </w:r>
            <w:proofErr w:type="spellStart"/>
            <w:r w:rsidRPr="00A22702">
              <w:rPr>
                <w:sz w:val="24"/>
                <w:szCs w:val="24"/>
              </w:rPr>
              <w:t>сохраняемости</w:t>
            </w:r>
            <w:proofErr w:type="spellEnd"/>
            <w:r w:rsidRPr="00A22702">
              <w:rPr>
                <w:sz w:val="24"/>
                <w:szCs w:val="24"/>
              </w:rPr>
              <w:t>, комплексные;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обобщающие, укрупненные, единичные, объемные, качественные;</w:t>
            </w:r>
          </w:p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структурные, комплексные, групповые, статистические, количественные.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16. Важнейшей характеристикой плана испытаний на надежность </w:t>
            </w:r>
            <w:r w:rsidRPr="00A22702">
              <w:rPr>
                <w:color w:val="000000"/>
                <w:sz w:val="24"/>
                <w:szCs w:val="24"/>
              </w:rPr>
              <w:t>ЛА, БПЛА</w:t>
            </w:r>
            <w:r w:rsidRPr="00A22702">
              <w:rPr>
                <w:sz w:val="24"/>
                <w:szCs w:val="24"/>
              </w:rPr>
              <w:t xml:space="preserve"> является: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объем испытаний на надежность;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/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время испытаний;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/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частота испытаний;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г) интенсивность испытаний.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17. Оптимизация стоимости жизненного цикла </w:t>
            </w:r>
            <w:r w:rsidRPr="00A22702">
              <w:rPr>
                <w:color w:val="000000"/>
                <w:sz w:val="24"/>
                <w:szCs w:val="24"/>
              </w:rPr>
              <w:t xml:space="preserve">ЛА, БПЛА, </w:t>
            </w:r>
            <w:r w:rsidRPr="00A22702">
              <w:rPr>
                <w:sz w:val="24"/>
                <w:szCs w:val="24"/>
              </w:rPr>
              <w:t>объектов инфраструктуры воздушного транспорта возможна на основе: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а) сбалансированного соотношения между эксплуатационными характеристиками надежности и безопасности технической системы и расходами на ее разработку; 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 xml:space="preserve">б) максимизации показателей надежности и безопасности в процессе эксплуатации технической системы и расходов на ее разработку; 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минимизации показателей надежности и безопасности в процессе эксплуатации технической системы и расходов на ее разработку.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18. Стратегия технического обслуживания с учетом требований надежности и безопасности ЛА, БПЛА, объектов инфраструктуры воздушного транспорта направлена на: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минимизацию стоимости жизненного цикла технической системы;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максимизацию уровня показателей надежности и безопасности;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в) оптимизацию показателей надежности и безопасности;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г) максимизацию дохода от использования технической системы.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19. Если отказ технической системы или отдельных ее элементов приводит к невыполнению важных технологических задач, нарушает безопасность работы воздушного транспорта, вызывает угрозу здоровью и жизни людей, то для таких систем основными показателями надежности являются: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а) показатели безотказности;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б) комплексные показатели;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в) показатели долговечности.</w:t>
            </w:r>
          </w:p>
        </w:tc>
      </w:tr>
      <w:tr w:rsidR="00D2113F" w:rsidTr="00D2113F">
        <w:tc>
          <w:tcPr>
            <w:tcW w:w="9351" w:type="dxa"/>
          </w:tcPr>
          <w:p w:rsidR="00D2113F" w:rsidRPr="00A22702" w:rsidRDefault="00D2113F" w:rsidP="00A22702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 Поставщик ЛА, БПЛА, объектов инфраструктуры должен выплатить компенсацию заказчику за несоблюдение параметров жизненного цикла, если:</w:t>
            </w:r>
          </w:p>
          <w:p w:rsidR="00D2113F" w:rsidRPr="00A22702" w:rsidRDefault="00D2113F" w:rsidP="00A22702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2113F" w:rsidRPr="00A22702" w:rsidRDefault="00D2113F" w:rsidP="00A22702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sz w:val="24"/>
                <w:szCs w:val="24"/>
                <w:lang w:eastAsia="ru-RU"/>
              </w:rPr>
              <w:t>а) хотя бы один показатель надежности будет хуже соответствующего нормативного значения;</w:t>
            </w:r>
          </w:p>
          <w:p w:rsidR="00D2113F" w:rsidRPr="00A22702" w:rsidRDefault="00D2113F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A22702">
              <w:rPr>
                <w:sz w:val="24"/>
                <w:szCs w:val="24"/>
              </w:rPr>
              <w:t>б) все показатели надежности будут хуже соответствующих нормативных значений.</w:t>
            </w:r>
          </w:p>
        </w:tc>
      </w:tr>
    </w:tbl>
    <w:p w:rsidR="00D2113F" w:rsidRDefault="00D2113F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6425" w:rsidRDefault="00776425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2113F" w:rsidRPr="008B65E0" w:rsidTr="00D2113F">
        <w:tc>
          <w:tcPr>
            <w:tcW w:w="9351" w:type="dxa"/>
          </w:tcPr>
          <w:p w:rsidR="00D2113F" w:rsidRPr="008B65E0" w:rsidRDefault="00D2113F" w:rsidP="00D2113F">
            <w:pPr>
              <w:spacing w:after="0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D2113F" w:rsidRPr="008B65E0" w:rsidTr="00D2113F">
        <w:tc>
          <w:tcPr>
            <w:tcW w:w="9351" w:type="dxa"/>
          </w:tcPr>
          <w:p w:rsidR="00D2113F" w:rsidRPr="00321084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E0">
              <w:rPr>
                <w:rFonts w:ascii="Times New Roman" w:hAnsi="Times New Roman"/>
                <w:sz w:val="24"/>
                <w:szCs w:val="24"/>
              </w:rPr>
              <w:t>1. Кто разрабатывает и утверждает перечень требований по обеспечению надежности и безопасности технических систем для этапов жизненного цикла, связанных с разработкой и проектированием технических систем?</w:t>
            </w:r>
          </w:p>
        </w:tc>
      </w:tr>
      <w:tr w:rsidR="00D2113F" w:rsidRPr="008B65E0" w:rsidTr="00D2113F">
        <w:tc>
          <w:tcPr>
            <w:tcW w:w="9351" w:type="dxa"/>
          </w:tcPr>
          <w:p w:rsidR="00D2113F" w:rsidRPr="00C71E8A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1084">
              <w:rPr>
                <w:rFonts w:ascii="Times New Roman" w:hAnsi="Times New Roman"/>
                <w:sz w:val="24"/>
                <w:szCs w:val="24"/>
              </w:rPr>
              <w:t xml:space="preserve">Кто разрабатывает и утверждает перечень требований по обеспечению надежности и безопасности технических систем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1084">
              <w:rPr>
                <w:rFonts w:ascii="Times New Roman" w:hAnsi="Times New Roman"/>
                <w:sz w:val="24"/>
                <w:szCs w:val="24"/>
              </w:rPr>
              <w:t>ля этапов жизненного цикла, связанных с изготовлением и производством?</w:t>
            </w:r>
          </w:p>
        </w:tc>
      </w:tr>
      <w:tr w:rsidR="00D2113F" w:rsidRPr="008B65E0" w:rsidTr="00D2113F">
        <w:tc>
          <w:tcPr>
            <w:tcW w:w="9351" w:type="dxa"/>
          </w:tcPr>
          <w:p w:rsidR="00D2113F" w:rsidRPr="00C71E8A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21084">
              <w:rPr>
                <w:rFonts w:ascii="Times New Roman" w:hAnsi="Times New Roman"/>
                <w:sz w:val="24"/>
                <w:szCs w:val="24"/>
              </w:rPr>
              <w:t xml:space="preserve">Кто разрабатывает и утверждает перечень требований по обеспечению надежности и безопасности технических систем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264C9">
              <w:rPr>
                <w:rFonts w:ascii="Times New Roman" w:hAnsi="Times New Roman"/>
                <w:sz w:val="24"/>
                <w:szCs w:val="24"/>
              </w:rPr>
              <w:t>ля этапов жизненного цикла, связанных с эксплуатацией технических систем?</w:t>
            </w:r>
          </w:p>
        </w:tc>
      </w:tr>
      <w:tr w:rsidR="00D2113F" w:rsidRPr="008B65E0" w:rsidTr="00D2113F">
        <w:tc>
          <w:tcPr>
            <w:tcW w:w="9351" w:type="dxa"/>
          </w:tcPr>
          <w:p w:rsidR="00D2113F" w:rsidRPr="00C71E8A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Как называется </w:t>
            </w:r>
            <w:r w:rsidRPr="005D02CE">
              <w:rPr>
                <w:rFonts w:ascii="Times New Roman" w:hAnsi="Times New Roman"/>
                <w:sz w:val="24"/>
                <w:szCs w:val="24"/>
              </w:rPr>
              <w:t>процесс уп</w:t>
            </w:r>
            <w:r w:rsidRPr="005D02CE">
              <w:rPr>
                <w:rFonts w:ascii="Times New Roman" w:hAnsi="Times New Roman"/>
                <w:sz w:val="24"/>
                <w:szCs w:val="24"/>
              </w:rPr>
              <w:softHyphen/>
              <w:t>равления финансовыми, материальными и человеческими ресурсами на протяжении всего цикла осуществления проекта с помощью применения современных методов управления для достижения определенных в проекте результатов по составу и объему работ, стоимости, времени, качеству и удовлетворению участников про</w:t>
            </w:r>
            <w:r w:rsidRPr="005D02CE">
              <w:rPr>
                <w:rFonts w:ascii="Times New Roman" w:hAnsi="Times New Roman"/>
                <w:sz w:val="24"/>
                <w:szCs w:val="24"/>
              </w:rPr>
              <w:softHyphen/>
              <w:t>екта?</w:t>
            </w:r>
          </w:p>
        </w:tc>
      </w:tr>
      <w:tr w:rsidR="00D2113F" w:rsidRPr="008B65E0" w:rsidTr="00D2113F">
        <w:trPr>
          <w:trHeight w:val="699"/>
        </w:trPr>
        <w:tc>
          <w:tcPr>
            <w:tcW w:w="9351" w:type="dxa"/>
          </w:tcPr>
          <w:p w:rsidR="00D2113F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B3682">
              <w:rPr>
                <w:rFonts w:ascii="Times New Roman" w:hAnsi="Times New Roman"/>
                <w:sz w:val="24"/>
                <w:szCs w:val="24"/>
              </w:rPr>
              <w:t>Как называется метод оценки параметров стоимости жизненного цикла технических систем, который подразумевает прямую оценку затрат по каждому параметру?</w:t>
            </w:r>
          </w:p>
        </w:tc>
      </w:tr>
      <w:tr w:rsidR="00D2113F" w:rsidRPr="008B65E0" w:rsidTr="00D2113F">
        <w:trPr>
          <w:trHeight w:val="992"/>
        </w:trPr>
        <w:tc>
          <w:tcPr>
            <w:tcW w:w="9351" w:type="dxa"/>
          </w:tcPr>
          <w:p w:rsidR="00D2113F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B3682">
              <w:rPr>
                <w:rFonts w:ascii="Times New Roman" w:hAnsi="Times New Roman"/>
                <w:sz w:val="24"/>
                <w:szCs w:val="24"/>
              </w:rPr>
              <w:t>Как называется метод оценки параметров стоимости жизненного цикла технических систем, предполагает оценку затрат на основании прошлого опыта или в сравнении со схожими техническими системами?</w:t>
            </w:r>
          </w:p>
        </w:tc>
      </w:tr>
      <w:tr w:rsidR="00D2113F" w:rsidRPr="008B65E0" w:rsidTr="00D2113F">
        <w:trPr>
          <w:trHeight w:val="978"/>
        </w:trPr>
        <w:tc>
          <w:tcPr>
            <w:tcW w:w="9351" w:type="dxa"/>
          </w:tcPr>
          <w:p w:rsidR="00D2113F" w:rsidRPr="00FD5D31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B3682">
              <w:rPr>
                <w:rFonts w:ascii="Times New Roman" w:hAnsi="Times New Roman"/>
                <w:sz w:val="24"/>
                <w:szCs w:val="24"/>
              </w:rPr>
              <w:t>Как называется метод оценки параметров стоимости жизненного цикла технических систем, который основан на использовании специальных функций зависимости затрат от выполняемых объемов работ?</w:t>
            </w:r>
          </w:p>
        </w:tc>
      </w:tr>
      <w:tr w:rsidR="00D2113F" w:rsidRPr="008B65E0" w:rsidTr="00D2113F">
        <w:trPr>
          <w:trHeight w:val="695"/>
        </w:trPr>
        <w:tc>
          <w:tcPr>
            <w:tcW w:w="9351" w:type="dxa"/>
          </w:tcPr>
          <w:p w:rsidR="00D2113F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E0">
              <w:rPr>
                <w:rFonts w:ascii="Times New Roman" w:hAnsi="Times New Roman"/>
                <w:sz w:val="24"/>
                <w:szCs w:val="24"/>
              </w:rPr>
              <w:t>8. Какой показатель надежности применяется, если по условиям применения техническую систему предполагается ремонтировать в процессе эксплуатации?</w:t>
            </w:r>
          </w:p>
        </w:tc>
      </w:tr>
      <w:tr w:rsidR="00D2113F" w:rsidRPr="008B65E0" w:rsidTr="00D2113F">
        <w:trPr>
          <w:trHeight w:val="705"/>
        </w:trPr>
        <w:tc>
          <w:tcPr>
            <w:tcW w:w="9351" w:type="dxa"/>
          </w:tcPr>
          <w:p w:rsidR="00D2113F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E0">
              <w:rPr>
                <w:rFonts w:ascii="Times New Roman" w:hAnsi="Times New Roman"/>
                <w:sz w:val="24"/>
                <w:szCs w:val="24"/>
              </w:rPr>
              <w:t>9. Какие показатели надежности применяются, если отказ технической системы или отдельных ее элементов приводит к невыполнению важных технологических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D2113F" w:rsidRPr="008B65E0" w:rsidTr="00D2113F">
        <w:tc>
          <w:tcPr>
            <w:tcW w:w="9351" w:type="dxa"/>
          </w:tcPr>
          <w:p w:rsidR="00D2113F" w:rsidRPr="003228C9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B3845">
              <w:rPr>
                <w:rFonts w:ascii="Times New Roman" w:hAnsi="Times New Roman"/>
                <w:sz w:val="24"/>
                <w:szCs w:val="24"/>
              </w:rPr>
              <w:t>Как называется период времени, в течение которого проводится верификация показателей надежности?</w:t>
            </w:r>
          </w:p>
        </w:tc>
      </w:tr>
      <w:tr w:rsidR="00D2113F" w:rsidTr="00D2113F">
        <w:trPr>
          <w:trHeight w:val="663"/>
        </w:trPr>
        <w:tc>
          <w:tcPr>
            <w:tcW w:w="9351" w:type="dxa"/>
          </w:tcPr>
          <w:p w:rsidR="00D2113F" w:rsidRPr="00263B6D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На каком этапе жизненного цикла ЛА, БПЛА, объектов инфраструктуры воздушного транспорта закладывается их надежность?</w:t>
            </w:r>
          </w:p>
        </w:tc>
      </w:tr>
      <w:tr w:rsidR="00D2113F" w:rsidTr="00D2113F">
        <w:trPr>
          <w:trHeight w:val="698"/>
        </w:trPr>
        <w:tc>
          <w:tcPr>
            <w:tcW w:w="9351" w:type="dxa"/>
          </w:tcPr>
          <w:p w:rsidR="00D2113F" w:rsidRPr="00D07390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791A82">
              <w:rPr>
                <w:rFonts w:ascii="Times New Roman" w:hAnsi="Times New Roman"/>
                <w:sz w:val="24"/>
                <w:szCs w:val="24"/>
              </w:rPr>
              <w:t>Как называются испытания, проводимые для определения показателей надежности ЛА, БПЛА с заданными точностью и достоверностью?</w:t>
            </w:r>
          </w:p>
        </w:tc>
      </w:tr>
      <w:tr w:rsidR="00D2113F" w:rsidTr="00D2113F">
        <w:tc>
          <w:tcPr>
            <w:tcW w:w="9351" w:type="dxa"/>
          </w:tcPr>
          <w:p w:rsidR="00D2113F" w:rsidRPr="009B3682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B3682">
              <w:rPr>
                <w:rFonts w:ascii="Times New Roman" w:hAnsi="Times New Roman"/>
                <w:sz w:val="24"/>
                <w:szCs w:val="24"/>
              </w:rPr>
              <w:t xml:space="preserve">Как называются испытания, проводимые в условиях эксплуатации </w:t>
            </w:r>
            <w:r w:rsidRPr="00791A82">
              <w:rPr>
                <w:rFonts w:ascii="Times New Roman" w:hAnsi="Times New Roman"/>
                <w:sz w:val="24"/>
                <w:szCs w:val="24"/>
              </w:rPr>
              <w:t>ЛА, БПЛА</w:t>
            </w:r>
            <w:r w:rsidRPr="009B368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D2113F" w:rsidTr="00D2113F">
        <w:trPr>
          <w:trHeight w:val="514"/>
        </w:trPr>
        <w:tc>
          <w:tcPr>
            <w:tcW w:w="9351" w:type="dxa"/>
          </w:tcPr>
          <w:p w:rsidR="00D2113F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</w:t>
            </w:r>
            <w:r w:rsidRPr="00224253">
              <w:rPr>
                <w:rFonts w:ascii="Times New Roman" w:hAnsi="Times New Roman"/>
                <w:sz w:val="24"/>
                <w:szCs w:val="24"/>
              </w:rPr>
              <w:t>Как называется подтверждение выполнения требований путем исследования и сбора объективных свидетельств?</w:t>
            </w:r>
          </w:p>
        </w:tc>
      </w:tr>
      <w:tr w:rsidR="00D2113F" w:rsidTr="00D2113F">
        <w:trPr>
          <w:trHeight w:val="437"/>
        </w:trPr>
        <w:tc>
          <w:tcPr>
            <w:tcW w:w="9351" w:type="dxa"/>
          </w:tcPr>
          <w:p w:rsidR="00D2113F" w:rsidRDefault="00D2113F" w:rsidP="008B65E0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Исходя из чего выбираются методы оценки надежности ЛА, БПЛА, объектов инфраструктуры воздушного транспорта?</w:t>
            </w:r>
          </w:p>
        </w:tc>
      </w:tr>
    </w:tbl>
    <w:p w:rsidR="00E15E08" w:rsidRDefault="00E15E08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6425" w:rsidRDefault="00776425" w:rsidP="003F7A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776425">
      <w:footerReference w:type="even" r:id="rId8"/>
      <w:footerReference w:type="default" r:id="rId9"/>
      <w:pgSz w:w="11906" w:h="16838"/>
      <w:pgMar w:top="1134" w:right="851" w:bottom="1134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B8" w:rsidRDefault="008968B8">
      <w:pPr>
        <w:spacing w:after="0" w:line="240" w:lineRule="auto"/>
      </w:pPr>
      <w:r>
        <w:separator/>
      </w:r>
    </w:p>
  </w:endnote>
  <w:endnote w:type="continuationSeparator" w:id="0">
    <w:p w:rsidR="008968B8" w:rsidRDefault="0089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42" w:rsidRDefault="001C24B9">
    <w:pPr>
      <w:pStyle w:val="af2"/>
      <w:framePr w:wrap="around" w:vAnchor="text" w:hAnchor="margin" w:xAlign="right" w:y="1"/>
      <w:rPr>
        <w:rStyle w:val="af9"/>
      </w:rPr>
    </w:pPr>
    <w:r>
      <w:fldChar w:fldCharType="begin"/>
    </w:r>
    <w:r>
      <w:rPr>
        <w:rStyle w:val="af9"/>
      </w:rPr>
      <w:instrText xml:space="preserve">PAGE  </w:instrText>
    </w:r>
    <w:r>
      <w:fldChar w:fldCharType="end"/>
    </w:r>
  </w:p>
  <w:p w:rsidR="00481542" w:rsidRDefault="0048154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42" w:rsidRDefault="001C24B9">
    <w:pPr>
      <w:pStyle w:val="af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D2113F" w:rsidRPr="00D2113F">
      <w:rPr>
        <w:rFonts w:ascii="Times New Roman" w:hAnsi="Times New Roman"/>
        <w:noProof/>
        <w:sz w:val="24"/>
        <w:szCs w:val="24"/>
        <w:lang w:val="ru-RU"/>
      </w:rPr>
      <w:t>11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B8" w:rsidRDefault="008968B8">
      <w:pPr>
        <w:spacing w:after="0" w:line="240" w:lineRule="auto"/>
      </w:pPr>
      <w:r>
        <w:separator/>
      </w:r>
    </w:p>
  </w:footnote>
  <w:footnote w:type="continuationSeparator" w:id="0">
    <w:p w:rsidR="008968B8" w:rsidRDefault="0089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BD8"/>
    <w:multiLevelType w:val="hybridMultilevel"/>
    <w:tmpl w:val="4F946034"/>
    <w:styleLink w:val="41"/>
    <w:lvl w:ilvl="0" w:tplc="2E2EE6DE">
      <w:start w:val="1"/>
      <w:numFmt w:val="bullet"/>
      <w:pStyle w:val="a"/>
      <w:lvlText w:val=""/>
      <w:lvlJc w:val="left"/>
      <w:pPr>
        <w:tabs>
          <w:tab w:val="num" w:pos="682"/>
        </w:tabs>
        <w:ind w:left="54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9474555"/>
    <w:multiLevelType w:val="singleLevel"/>
    <w:tmpl w:val="B5CCD08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6E807180"/>
    <w:multiLevelType w:val="hybridMultilevel"/>
    <w:tmpl w:val="0A6E7778"/>
    <w:lvl w:ilvl="0" w:tplc="1616B9C0">
      <w:start w:val="1"/>
      <w:numFmt w:val="bullet"/>
      <w:pStyle w:val="a1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7C"/>
    <w:rsid w:val="0000023F"/>
    <w:rsid w:val="0000049D"/>
    <w:rsid w:val="00002B68"/>
    <w:rsid w:val="00004362"/>
    <w:rsid w:val="00005FEB"/>
    <w:rsid w:val="00010EE5"/>
    <w:rsid w:val="00011544"/>
    <w:rsid w:val="00012876"/>
    <w:rsid w:val="00014260"/>
    <w:rsid w:val="00014E31"/>
    <w:rsid w:val="00014EE6"/>
    <w:rsid w:val="000151C8"/>
    <w:rsid w:val="00015A2E"/>
    <w:rsid w:val="00017CD0"/>
    <w:rsid w:val="000208BC"/>
    <w:rsid w:val="00022C71"/>
    <w:rsid w:val="00025567"/>
    <w:rsid w:val="00026D5D"/>
    <w:rsid w:val="00026EEB"/>
    <w:rsid w:val="0002704B"/>
    <w:rsid w:val="00027B36"/>
    <w:rsid w:val="00031B67"/>
    <w:rsid w:val="00035C56"/>
    <w:rsid w:val="00035CD5"/>
    <w:rsid w:val="000377F9"/>
    <w:rsid w:val="00040602"/>
    <w:rsid w:val="00041306"/>
    <w:rsid w:val="0004211E"/>
    <w:rsid w:val="00043A23"/>
    <w:rsid w:val="000449A6"/>
    <w:rsid w:val="00045F01"/>
    <w:rsid w:val="000463AB"/>
    <w:rsid w:val="0004741F"/>
    <w:rsid w:val="0004762D"/>
    <w:rsid w:val="00051B0B"/>
    <w:rsid w:val="00052C75"/>
    <w:rsid w:val="00054419"/>
    <w:rsid w:val="00054D07"/>
    <w:rsid w:val="00055736"/>
    <w:rsid w:val="00061CE4"/>
    <w:rsid w:val="00061DC1"/>
    <w:rsid w:val="00063E7D"/>
    <w:rsid w:val="0006419F"/>
    <w:rsid w:val="000645AD"/>
    <w:rsid w:val="00064F1C"/>
    <w:rsid w:val="000659B8"/>
    <w:rsid w:val="00071E7B"/>
    <w:rsid w:val="00072980"/>
    <w:rsid w:val="00072A13"/>
    <w:rsid w:val="00072E42"/>
    <w:rsid w:val="000739B0"/>
    <w:rsid w:val="0007530B"/>
    <w:rsid w:val="000754F3"/>
    <w:rsid w:val="000761EA"/>
    <w:rsid w:val="000765CD"/>
    <w:rsid w:val="000767B1"/>
    <w:rsid w:val="00076D51"/>
    <w:rsid w:val="00077B6A"/>
    <w:rsid w:val="0008049C"/>
    <w:rsid w:val="00080BB3"/>
    <w:rsid w:val="0008132D"/>
    <w:rsid w:val="00081E68"/>
    <w:rsid w:val="00083769"/>
    <w:rsid w:val="00085BA9"/>
    <w:rsid w:val="000861CE"/>
    <w:rsid w:val="000906A7"/>
    <w:rsid w:val="000915C7"/>
    <w:rsid w:val="00092BAB"/>
    <w:rsid w:val="00094726"/>
    <w:rsid w:val="0009479D"/>
    <w:rsid w:val="00095388"/>
    <w:rsid w:val="0009597A"/>
    <w:rsid w:val="00095B31"/>
    <w:rsid w:val="00097066"/>
    <w:rsid w:val="000A26B5"/>
    <w:rsid w:val="000A369B"/>
    <w:rsid w:val="000A461C"/>
    <w:rsid w:val="000A4CC7"/>
    <w:rsid w:val="000A557A"/>
    <w:rsid w:val="000A59F1"/>
    <w:rsid w:val="000B0EB6"/>
    <w:rsid w:val="000B1C77"/>
    <w:rsid w:val="000B275D"/>
    <w:rsid w:val="000B36E9"/>
    <w:rsid w:val="000B650B"/>
    <w:rsid w:val="000B7738"/>
    <w:rsid w:val="000B7E12"/>
    <w:rsid w:val="000B7FB1"/>
    <w:rsid w:val="000C0301"/>
    <w:rsid w:val="000C0E21"/>
    <w:rsid w:val="000C1F6E"/>
    <w:rsid w:val="000C273D"/>
    <w:rsid w:val="000C37CB"/>
    <w:rsid w:val="000C4210"/>
    <w:rsid w:val="000C424B"/>
    <w:rsid w:val="000C5190"/>
    <w:rsid w:val="000C6060"/>
    <w:rsid w:val="000C6F22"/>
    <w:rsid w:val="000C70D5"/>
    <w:rsid w:val="000C7F6E"/>
    <w:rsid w:val="000D027F"/>
    <w:rsid w:val="000D0B17"/>
    <w:rsid w:val="000D0CD7"/>
    <w:rsid w:val="000D116F"/>
    <w:rsid w:val="000D1449"/>
    <w:rsid w:val="000D1D6E"/>
    <w:rsid w:val="000D1F9B"/>
    <w:rsid w:val="000D2A33"/>
    <w:rsid w:val="000D331B"/>
    <w:rsid w:val="000D39EA"/>
    <w:rsid w:val="000D5159"/>
    <w:rsid w:val="000D59D9"/>
    <w:rsid w:val="000D61DD"/>
    <w:rsid w:val="000D6203"/>
    <w:rsid w:val="000D6469"/>
    <w:rsid w:val="000E0266"/>
    <w:rsid w:val="000E0E11"/>
    <w:rsid w:val="000E1C07"/>
    <w:rsid w:val="000E1E68"/>
    <w:rsid w:val="000E2AAD"/>
    <w:rsid w:val="000E2E02"/>
    <w:rsid w:val="000E2F20"/>
    <w:rsid w:val="000E3914"/>
    <w:rsid w:val="000E3B27"/>
    <w:rsid w:val="000E3B72"/>
    <w:rsid w:val="000E439B"/>
    <w:rsid w:val="000E67E1"/>
    <w:rsid w:val="000E728F"/>
    <w:rsid w:val="000E7728"/>
    <w:rsid w:val="000F1EFD"/>
    <w:rsid w:val="000F252A"/>
    <w:rsid w:val="000F4C96"/>
    <w:rsid w:val="000F5033"/>
    <w:rsid w:val="000F55FD"/>
    <w:rsid w:val="001001C4"/>
    <w:rsid w:val="001014E4"/>
    <w:rsid w:val="001029C2"/>
    <w:rsid w:val="00103B51"/>
    <w:rsid w:val="00103C01"/>
    <w:rsid w:val="00104F15"/>
    <w:rsid w:val="001058BA"/>
    <w:rsid w:val="00107084"/>
    <w:rsid w:val="00107331"/>
    <w:rsid w:val="001077CB"/>
    <w:rsid w:val="001078BE"/>
    <w:rsid w:val="001107AA"/>
    <w:rsid w:val="0011146E"/>
    <w:rsid w:val="00111A80"/>
    <w:rsid w:val="00111C26"/>
    <w:rsid w:val="00112196"/>
    <w:rsid w:val="00112F07"/>
    <w:rsid w:val="00113441"/>
    <w:rsid w:val="00113BCE"/>
    <w:rsid w:val="00113CA3"/>
    <w:rsid w:val="00113D12"/>
    <w:rsid w:val="00114F33"/>
    <w:rsid w:val="00115881"/>
    <w:rsid w:val="0011736B"/>
    <w:rsid w:val="001178E2"/>
    <w:rsid w:val="00120E34"/>
    <w:rsid w:val="00121D0C"/>
    <w:rsid w:val="0012297F"/>
    <w:rsid w:val="00124DED"/>
    <w:rsid w:val="0012551F"/>
    <w:rsid w:val="00125710"/>
    <w:rsid w:val="00126358"/>
    <w:rsid w:val="0012635E"/>
    <w:rsid w:val="0012689D"/>
    <w:rsid w:val="00127911"/>
    <w:rsid w:val="0013183B"/>
    <w:rsid w:val="0013328F"/>
    <w:rsid w:val="00135CED"/>
    <w:rsid w:val="0013675E"/>
    <w:rsid w:val="001367D9"/>
    <w:rsid w:val="001369F5"/>
    <w:rsid w:val="00140B75"/>
    <w:rsid w:val="00141B47"/>
    <w:rsid w:val="0014247D"/>
    <w:rsid w:val="00142ADC"/>
    <w:rsid w:val="00142B7E"/>
    <w:rsid w:val="001440AC"/>
    <w:rsid w:val="00144B12"/>
    <w:rsid w:val="00147B52"/>
    <w:rsid w:val="00150739"/>
    <w:rsid w:val="00152113"/>
    <w:rsid w:val="00153518"/>
    <w:rsid w:val="00153834"/>
    <w:rsid w:val="00154946"/>
    <w:rsid w:val="00155953"/>
    <w:rsid w:val="001559FA"/>
    <w:rsid w:val="00156378"/>
    <w:rsid w:val="0015640A"/>
    <w:rsid w:val="00157C92"/>
    <w:rsid w:val="00160940"/>
    <w:rsid w:val="00160EB8"/>
    <w:rsid w:val="001619EF"/>
    <w:rsid w:val="00164B41"/>
    <w:rsid w:val="00164E08"/>
    <w:rsid w:val="00165303"/>
    <w:rsid w:val="001658F7"/>
    <w:rsid w:val="0016782A"/>
    <w:rsid w:val="00167D54"/>
    <w:rsid w:val="00167FD4"/>
    <w:rsid w:val="00171073"/>
    <w:rsid w:val="001719AD"/>
    <w:rsid w:val="00171D3B"/>
    <w:rsid w:val="00171F7F"/>
    <w:rsid w:val="0017331C"/>
    <w:rsid w:val="00174773"/>
    <w:rsid w:val="00176024"/>
    <w:rsid w:val="00176496"/>
    <w:rsid w:val="00176A76"/>
    <w:rsid w:val="00177EE9"/>
    <w:rsid w:val="001800E1"/>
    <w:rsid w:val="00182BB9"/>
    <w:rsid w:val="00184A41"/>
    <w:rsid w:val="00187E7F"/>
    <w:rsid w:val="00191C70"/>
    <w:rsid w:val="001926D4"/>
    <w:rsid w:val="00192952"/>
    <w:rsid w:val="00194345"/>
    <w:rsid w:val="001959EB"/>
    <w:rsid w:val="00195FF4"/>
    <w:rsid w:val="00196AA6"/>
    <w:rsid w:val="00197E1A"/>
    <w:rsid w:val="001A03FD"/>
    <w:rsid w:val="001A2686"/>
    <w:rsid w:val="001A2E79"/>
    <w:rsid w:val="001A3383"/>
    <w:rsid w:val="001A374A"/>
    <w:rsid w:val="001A3F35"/>
    <w:rsid w:val="001A784E"/>
    <w:rsid w:val="001B16A1"/>
    <w:rsid w:val="001B2132"/>
    <w:rsid w:val="001B25E8"/>
    <w:rsid w:val="001B27F7"/>
    <w:rsid w:val="001B29E2"/>
    <w:rsid w:val="001B3A4D"/>
    <w:rsid w:val="001B500F"/>
    <w:rsid w:val="001B7A4B"/>
    <w:rsid w:val="001C075B"/>
    <w:rsid w:val="001C098C"/>
    <w:rsid w:val="001C24B9"/>
    <w:rsid w:val="001C2655"/>
    <w:rsid w:val="001C3874"/>
    <w:rsid w:val="001C4312"/>
    <w:rsid w:val="001C6247"/>
    <w:rsid w:val="001D19A8"/>
    <w:rsid w:val="001D24F0"/>
    <w:rsid w:val="001D2981"/>
    <w:rsid w:val="001D2D25"/>
    <w:rsid w:val="001D3C12"/>
    <w:rsid w:val="001D4144"/>
    <w:rsid w:val="001D5056"/>
    <w:rsid w:val="001D5073"/>
    <w:rsid w:val="001D5437"/>
    <w:rsid w:val="001D62B5"/>
    <w:rsid w:val="001D734D"/>
    <w:rsid w:val="001E0B0C"/>
    <w:rsid w:val="001E0EF8"/>
    <w:rsid w:val="001E1D06"/>
    <w:rsid w:val="001E2A32"/>
    <w:rsid w:val="001E40B5"/>
    <w:rsid w:val="001E4C89"/>
    <w:rsid w:val="001E4E06"/>
    <w:rsid w:val="001E6E83"/>
    <w:rsid w:val="001F0326"/>
    <w:rsid w:val="001F0F13"/>
    <w:rsid w:val="001F1770"/>
    <w:rsid w:val="001F297D"/>
    <w:rsid w:val="001F2A22"/>
    <w:rsid w:val="001F56D0"/>
    <w:rsid w:val="001F6DD0"/>
    <w:rsid w:val="001F76E9"/>
    <w:rsid w:val="00200D03"/>
    <w:rsid w:val="00200E19"/>
    <w:rsid w:val="00203FF0"/>
    <w:rsid w:val="002051BF"/>
    <w:rsid w:val="00205320"/>
    <w:rsid w:val="002058D8"/>
    <w:rsid w:val="00205C58"/>
    <w:rsid w:val="00206015"/>
    <w:rsid w:val="00207B35"/>
    <w:rsid w:val="002104CB"/>
    <w:rsid w:val="00210C02"/>
    <w:rsid w:val="00210EE2"/>
    <w:rsid w:val="002124A3"/>
    <w:rsid w:val="002135DD"/>
    <w:rsid w:val="002144A8"/>
    <w:rsid w:val="00214984"/>
    <w:rsid w:val="00215468"/>
    <w:rsid w:val="0021673F"/>
    <w:rsid w:val="00217FEA"/>
    <w:rsid w:val="002200B4"/>
    <w:rsid w:val="0022251D"/>
    <w:rsid w:val="00222DD7"/>
    <w:rsid w:val="00223DA1"/>
    <w:rsid w:val="00223EFE"/>
    <w:rsid w:val="00224253"/>
    <w:rsid w:val="0022506D"/>
    <w:rsid w:val="00225188"/>
    <w:rsid w:val="00226F21"/>
    <w:rsid w:val="00226F3A"/>
    <w:rsid w:val="002302C3"/>
    <w:rsid w:val="00230E84"/>
    <w:rsid w:val="00233791"/>
    <w:rsid w:val="00233EED"/>
    <w:rsid w:val="00234CEC"/>
    <w:rsid w:val="00236821"/>
    <w:rsid w:val="00236A8B"/>
    <w:rsid w:val="00242546"/>
    <w:rsid w:val="002428D5"/>
    <w:rsid w:val="00242F28"/>
    <w:rsid w:val="00244974"/>
    <w:rsid w:val="002449A0"/>
    <w:rsid w:val="002472DC"/>
    <w:rsid w:val="002475E9"/>
    <w:rsid w:val="00247A05"/>
    <w:rsid w:val="00250497"/>
    <w:rsid w:val="00250BFA"/>
    <w:rsid w:val="00251558"/>
    <w:rsid w:val="0025266F"/>
    <w:rsid w:val="002539A6"/>
    <w:rsid w:val="002548DA"/>
    <w:rsid w:val="00255056"/>
    <w:rsid w:val="00256F20"/>
    <w:rsid w:val="002575D4"/>
    <w:rsid w:val="00257FB7"/>
    <w:rsid w:val="00260CEF"/>
    <w:rsid w:val="00263B6D"/>
    <w:rsid w:val="00263BBD"/>
    <w:rsid w:val="00264735"/>
    <w:rsid w:val="0026672F"/>
    <w:rsid w:val="00266EF4"/>
    <w:rsid w:val="002706AB"/>
    <w:rsid w:val="00273427"/>
    <w:rsid w:val="002737D6"/>
    <w:rsid w:val="00273A2F"/>
    <w:rsid w:val="00273DCC"/>
    <w:rsid w:val="0027411A"/>
    <w:rsid w:val="00274272"/>
    <w:rsid w:val="00276D12"/>
    <w:rsid w:val="00283ADD"/>
    <w:rsid w:val="0028570F"/>
    <w:rsid w:val="00285C5E"/>
    <w:rsid w:val="002865F0"/>
    <w:rsid w:val="00286DCC"/>
    <w:rsid w:val="00287C90"/>
    <w:rsid w:val="002903CA"/>
    <w:rsid w:val="0029076E"/>
    <w:rsid w:val="00292830"/>
    <w:rsid w:val="00292BB9"/>
    <w:rsid w:val="00294378"/>
    <w:rsid w:val="00297EC8"/>
    <w:rsid w:val="002A3B8F"/>
    <w:rsid w:val="002A3BD7"/>
    <w:rsid w:val="002A4233"/>
    <w:rsid w:val="002A656C"/>
    <w:rsid w:val="002A6659"/>
    <w:rsid w:val="002A796E"/>
    <w:rsid w:val="002A7A7C"/>
    <w:rsid w:val="002A7F35"/>
    <w:rsid w:val="002B0B11"/>
    <w:rsid w:val="002B195C"/>
    <w:rsid w:val="002B1C50"/>
    <w:rsid w:val="002B2190"/>
    <w:rsid w:val="002B3EC0"/>
    <w:rsid w:val="002B41BE"/>
    <w:rsid w:val="002B4436"/>
    <w:rsid w:val="002B45DE"/>
    <w:rsid w:val="002B4AF5"/>
    <w:rsid w:val="002B4B4F"/>
    <w:rsid w:val="002B4F97"/>
    <w:rsid w:val="002B5250"/>
    <w:rsid w:val="002B67E9"/>
    <w:rsid w:val="002B6A76"/>
    <w:rsid w:val="002C1620"/>
    <w:rsid w:val="002C2654"/>
    <w:rsid w:val="002C4B99"/>
    <w:rsid w:val="002C7BFF"/>
    <w:rsid w:val="002D21C1"/>
    <w:rsid w:val="002D3DE2"/>
    <w:rsid w:val="002D3FEF"/>
    <w:rsid w:val="002D457A"/>
    <w:rsid w:val="002D59F4"/>
    <w:rsid w:val="002E101A"/>
    <w:rsid w:val="002E29B7"/>
    <w:rsid w:val="002E3345"/>
    <w:rsid w:val="002E422A"/>
    <w:rsid w:val="002E5199"/>
    <w:rsid w:val="002E756A"/>
    <w:rsid w:val="002F01F4"/>
    <w:rsid w:val="002F1F3A"/>
    <w:rsid w:val="002F282E"/>
    <w:rsid w:val="002F2CB2"/>
    <w:rsid w:val="002F3578"/>
    <w:rsid w:val="002F3EA1"/>
    <w:rsid w:val="002F476B"/>
    <w:rsid w:val="002F56C9"/>
    <w:rsid w:val="002F6D31"/>
    <w:rsid w:val="00302C94"/>
    <w:rsid w:val="00303711"/>
    <w:rsid w:val="00304468"/>
    <w:rsid w:val="0030552C"/>
    <w:rsid w:val="00306774"/>
    <w:rsid w:val="00307B64"/>
    <w:rsid w:val="003117CE"/>
    <w:rsid w:val="00311B94"/>
    <w:rsid w:val="00311CE3"/>
    <w:rsid w:val="0031394B"/>
    <w:rsid w:val="00314B0B"/>
    <w:rsid w:val="003158AD"/>
    <w:rsid w:val="00316062"/>
    <w:rsid w:val="00316BE8"/>
    <w:rsid w:val="00316F9C"/>
    <w:rsid w:val="00317682"/>
    <w:rsid w:val="00320D75"/>
    <w:rsid w:val="00321084"/>
    <w:rsid w:val="00322267"/>
    <w:rsid w:val="003228C9"/>
    <w:rsid w:val="00324CC5"/>
    <w:rsid w:val="00326ADB"/>
    <w:rsid w:val="00327443"/>
    <w:rsid w:val="00327FC4"/>
    <w:rsid w:val="00330156"/>
    <w:rsid w:val="0033082D"/>
    <w:rsid w:val="003341EE"/>
    <w:rsid w:val="0033446C"/>
    <w:rsid w:val="003347A8"/>
    <w:rsid w:val="00335129"/>
    <w:rsid w:val="00335225"/>
    <w:rsid w:val="00335A47"/>
    <w:rsid w:val="00337F58"/>
    <w:rsid w:val="00340ABC"/>
    <w:rsid w:val="00340B21"/>
    <w:rsid w:val="00340BB9"/>
    <w:rsid w:val="003437D5"/>
    <w:rsid w:val="003438CE"/>
    <w:rsid w:val="003439E4"/>
    <w:rsid w:val="00343E5E"/>
    <w:rsid w:val="003462A9"/>
    <w:rsid w:val="003466F2"/>
    <w:rsid w:val="00347F8D"/>
    <w:rsid w:val="003516DC"/>
    <w:rsid w:val="00352D66"/>
    <w:rsid w:val="00353CFF"/>
    <w:rsid w:val="00353D4E"/>
    <w:rsid w:val="0035737D"/>
    <w:rsid w:val="00360226"/>
    <w:rsid w:val="00362B04"/>
    <w:rsid w:val="00363090"/>
    <w:rsid w:val="0036465E"/>
    <w:rsid w:val="00364D9D"/>
    <w:rsid w:val="00364F5C"/>
    <w:rsid w:val="003653AA"/>
    <w:rsid w:val="00365916"/>
    <w:rsid w:val="0036679D"/>
    <w:rsid w:val="003678F8"/>
    <w:rsid w:val="00372231"/>
    <w:rsid w:val="00372352"/>
    <w:rsid w:val="00372C4F"/>
    <w:rsid w:val="00373402"/>
    <w:rsid w:val="00373DA3"/>
    <w:rsid w:val="00375F59"/>
    <w:rsid w:val="00376CBB"/>
    <w:rsid w:val="00377C55"/>
    <w:rsid w:val="0038314C"/>
    <w:rsid w:val="003839D1"/>
    <w:rsid w:val="00383B60"/>
    <w:rsid w:val="003847B4"/>
    <w:rsid w:val="003848A6"/>
    <w:rsid w:val="00385374"/>
    <w:rsid w:val="00385F66"/>
    <w:rsid w:val="00385F8C"/>
    <w:rsid w:val="00390AE6"/>
    <w:rsid w:val="00392208"/>
    <w:rsid w:val="003922B8"/>
    <w:rsid w:val="0039258F"/>
    <w:rsid w:val="0039324A"/>
    <w:rsid w:val="0039537E"/>
    <w:rsid w:val="00397880"/>
    <w:rsid w:val="00397AA5"/>
    <w:rsid w:val="003A0563"/>
    <w:rsid w:val="003A0839"/>
    <w:rsid w:val="003A0AA1"/>
    <w:rsid w:val="003A1B65"/>
    <w:rsid w:val="003A1D17"/>
    <w:rsid w:val="003A225C"/>
    <w:rsid w:val="003A2742"/>
    <w:rsid w:val="003A2884"/>
    <w:rsid w:val="003A3B8C"/>
    <w:rsid w:val="003A48AD"/>
    <w:rsid w:val="003A69D8"/>
    <w:rsid w:val="003A7F5D"/>
    <w:rsid w:val="003B06CD"/>
    <w:rsid w:val="003B1CE8"/>
    <w:rsid w:val="003B1CFF"/>
    <w:rsid w:val="003B283E"/>
    <w:rsid w:val="003B2A80"/>
    <w:rsid w:val="003B3845"/>
    <w:rsid w:val="003B5717"/>
    <w:rsid w:val="003B6D71"/>
    <w:rsid w:val="003C060A"/>
    <w:rsid w:val="003C12B6"/>
    <w:rsid w:val="003C1BC3"/>
    <w:rsid w:val="003C252A"/>
    <w:rsid w:val="003C3A79"/>
    <w:rsid w:val="003C3E8F"/>
    <w:rsid w:val="003C4EA6"/>
    <w:rsid w:val="003C5463"/>
    <w:rsid w:val="003C54A1"/>
    <w:rsid w:val="003C5AF8"/>
    <w:rsid w:val="003C623A"/>
    <w:rsid w:val="003C6355"/>
    <w:rsid w:val="003C791F"/>
    <w:rsid w:val="003D02AE"/>
    <w:rsid w:val="003D1705"/>
    <w:rsid w:val="003D1D1F"/>
    <w:rsid w:val="003D250A"/>
    <w:rsid w:val="003D6E40"/>
    <w:rsid w:val="003D6F30"/>
    <w:rsid w:val="003E02A5"/>
    <w:rsid w:val="003E2257"/>
    <w:rsid w:val="003E4A16"/>
    <w:rsid w:val="003E5E31"/>
    <w:rsid w:val="003E6FC2"/>
    <w:rsid w:val="003F054B"/>
    <w:rsid w:val="003F1F68"/>
    <w:rsid w:val="003F28C4"/>
    <w:rsid w:val="003F3257"/>
    <w:rsid w:val="003F4160"/>
    <w:rsid w:val="003F4FEF"/>
    <w:rsid w:val="003F651B"/>
    <w:rsid w:val="003F7AED"/>
    <w:rsid w:val="00400789"/>
    <w:rsid w:val="0040415C"/>
    <w:rsid w:val="0040513F"/>
    <w:rsid w:val="004052A5"/>
    <w:rsid w:val="004052F6"/>
    <w:rsid w:val="00405DE0"/>
    <w:rsid w:val="004060A7"/>
    <w:rsid w:val="0040633F"/>
    <w:rsid w:val="00407939"/>
    <w:rsid w:val="00407D3F"/>
    <w:rsid w:val="00411349"/>
    <w:rsid w:val="00411644"/>
    <w:rsid w:val="00412743"/>
    <w:rsid w:val="0041280C"/>
    <w:rsid w:val="00412927"/>
    <w:rsid w:val="00413F28"/>
    <w:rsid w:val="0041500B"/>
    <w:rsid w:val="0041565E"/>
    <w:rsid w:val="004157BC"/>
    <w:rsid w:val="00416932"/>
    <w:rsid w:val="0041791B"/>
    <w:rsid w:val="0042070A"/>
    <w:rsid w:val="00420F85"/>
    <w:rsid w:val="00420FC0"/>
    <w:rsid w:val="004229DA"/>
    <w:rsid w:val="00423911"/>
    <w:rsid w:val="00424220"/>
    <w:rsid w:val="00424550"/>
    <w:rsid w:val="0042532C"/>
    <w:rsid w:val="00430BE0"/>
    <w:rsid w:val="00431236"/>
    <w:rsid w:val="00431398"/>
    <w:rsid w:val="004328E2"/>
    <w:rsid w:val="004332A9"/>
    <w:rsid w:val="0043578F"/>
    <w:rsid w:val="004359CD"/>
    <w:rsid w:val="004375ED"/>
    <w:rsid w:val="00437A69"/>
    <w:rsid w:val="0044032B"/>
    <w:rsid w:val="00442B1B"/>
    <w:rsid w:val="00442F72"/>
    <w:rsid w:val="0044308D"/>
    <w:rsid w:val="00443223"/>
    <w:rsid w:val="00447462"/>
    <w:rsid w:val="004500C2"/>
    <w:rsid w:val="00450B1F"/>
    <w:rsid w:val="00450DDF"/>
    <w:rsid w:val="00450FFC"/>
    <w:rsid w:val="004523D2"/>
    <w:rsid w:val="00452B5C"/>
    <w:rsid w:val="00453396"/>
    <w:rsid w:val="00454AAC"/>
    <w:rsid w:val="0045569A"/>
    <w:rsid w:val="004559C0"/>
    <w:rsid w:val="004569D8"/>
    <w:rsid w:val="00456FEF"/>
    <w:rsid w:val="00462156"/>
    <w:rsid w:val="004622AC"/>
    <w:rsid w:val="0046452B"/>
    <w:rsid w:val="00465360"/>
    <w:rsid w:val="004655C9"/>
    <w:rsid w:val="004656C1"/>
    <w:rsid w:val="00465B80"/>
    <w:rsid w:val="0046700C"/>
    <w:rsid w:val="00467134"/>
    <w:rsid w:val="004673EF"/>
    <w:rsid w:val="00467B76"/>
    <w:rsid w:val="004716AF"/>
    <w:rsid w:val="00471707"/>
    <w:rsid w:val="00472591"/>
    <w:rsid w:val="00474B64"/>
    <w:rsid w:val="0047539D"/>
    <w:rsid w:val="00476713"/>
    <w:rsid w:val="00477038"/>
    <w:rsid w:val="00481542"/>
    <w:rsid w:val="00481D56"/>
    <w:rsid w:val="004829D0"/>
    <w:rsid w:val="00483827"/>
    <w:rsid w:val="00485344"/>
    <w:rsid w:val="0048589C"/>
    <w:rsid w:val="00486612"/>
    <w:rsid w:val="00487AC9"/>
    <w:rsid w:val="004902E6"/>
    <w:rsid w:val="004909D0"/>
    <w:rsid w:val="004922B4"/>
    <w:rsid w:val="00492C50"/>
    <w:rsid w:val="00493B3E"/>
    <w:rsid w:val="004953DF"/>
    <w:rsid w:val="00495D94"/>
    <w:rsid w:val="00495E72"/>
    <w:rsid w:val="00495EB9"/>
    <w:rsid w:val="004A0E2E"/>
    <w:rsid w:val="004A2060"/>
    <w:rsid w:val="004A2BE5"/>
    <w:rsid w:val="004A3084"/>
    <w:rsid w:val="004A4E95"/>
    <w:rsid w:val="004A6014"/>
    <w:rsid w:val="004A66C0"/>
    <w:rsid w:val="004B3598"/>
    <w:rsid w:val="004B3C46"/>
    <w:rsid w:val="004B3D77"/>
    <w:rsid w:val="004B3E9C"/>
    <w:rsid w:val="004B44AE"/>
    <w:rsid w:val="004B594F"/>
    <w:rsid w:val="004B67E0"/>
    <w:rsid w:val="004B6831"/>
    <w:rsid w:val="004B6CA9"/>
    <w:rsid w:val="004B75A6"/>
    <w:rsid w:val="004B7BC8"/>
    <w:rsid w:val="004C0680"/>
    <w:rsid w:val="004C106D"/>
    <w:rsid w:val="004C34EF"/>
    <w:rsid w:val="004C4EEC"/>
    <w:rsid w:val="004C5E77"/>
    <w:rsid w:val="004C7CBA"/>
    <w:rsid w:val="004D0278"/>
    <w:rsid w:val="004D028B"/>
    <w:rsid w:val="004D082E"/>
    <w:rsid w:val="004D10AA"/>
    <w:rsid w:val="004D11F5"/>
    <w:rsid w:val="004D17B4"/>
    <w:rsid w:val="004D1819"/>
    <w:rsid w:val="004D1DC7"/>
    <w:rsid w:val="004D2E72"/>
    <w:rsid w:val="004D3323"/>
    <w:rsid w:val="004D4A1E"/>
    <w:rsid w:val="004D4B55"/>
    <w:rsid w:val="004D57E5"/>
    <w:rsid w:val="004D62C1"/>
    <w:rsid w:val="004E02F5"/>
    <w:rsid w:val="004E14D8"/>
    <w:rsid w:val="004E2CDF"/>
    <w:rsid w:val="004E3017"/>
    <w:rsid w:val="004E3800"/>
    <w:rsid w:val="004E48B1"/>
    <w:rsid w:val="004E4DD2"/>
    <w:rsid w:val="004E4DED"/>
    <w:rsid w:val="004E557C"/>
    <w:rsid w:val="004E5DA1"/>
    <w:rsid w:val="004E7484"/>
    <w:rsid w:val="004F0CD9"/>
    <w:rsid w:val="004F0ED1"/>
    <w:rsid w:val="004F3CFE"/>
    <w:rsid w:val="004F5543"/>
    <w:rsid w:val="004F6064"/>
    <w:rsid w:val="004F6CDA"/>
    <w:rsid w:val="004F7096"/>
    <w:rsid w:val="004F7B89"/>
    <w:rsid w:val="005004D9"/>
    <w:rsid w:val="00500B5C"/>
    <w:rsid w:val="00502728"/>
    <w:rsid w:val="00502F0F"/>
    <w:rsid w:val="005036A3"/>
    <w:rsid w:val="005038E1"/>
    <w:rsid w:val="00503C2E"/>
    <w:rsid w:val="00503DBF"/>
    <w:rsid w:val="0050435B"/>
    <w:rsid w:val="00504A39"/>
    <w:rsid w:val="00504D4E"/>
    <w:rsid w:val="00505575"/>
    <w:rsid w:val="00506ABE"/>
    <w:rsid w:val="00507BE3"/>
    <w:rsid w:val="00507DE5"/>
    <w:rsid w:val="00510312"/>
    <w:rsid w:val="00511098"/>
    <w:rsid w:val="005111EC"/>
    <w:rsid w:val="005115D9"/>
    <w:rsid w:val="005133C3"/>
    <w:rsid w:val="005144E6"/>
    <w:rsid w:val="00514E14"/>
    <w:rsid w:val="00516E5B"/>
    <w:rsid w:val="005170DC"/>
    <w:rsid w:val="005175D9"/>
    <w:rsid w:val="005200D5"/>
    <w:rsid w:val="00520C23"/>
    <w:rsid w:val="00520D06"/>
    <w:rsid w:val="00520DCE"/>
    <w:rsid w:val="00521D12"/>
    <w:rsid w:val="00521E86"/>
    <w:rsid w:val="00524280"/>
    <w:rsid w:val="00525F5E"/>
    <w:rsid w:val="00526451"/>
    <w:rsid w:val="00531F3F"/>
    <w:rsid w:val="0053252B"/>
    <w:rsid w:val="005333C8"/>
    <w:rsid w:val="00533418"/>
    <w:rsid w:val="00535738"/>
    <w:rsid w:val="00535B9E"/>
    <w:rsid w:val="00536156"/>
    <w:rsid w:val="00537609"/>
    <w:rsid w:val="00537F51"/>
    <w:rsid w:val="00541338"/>
    <w:rsid w:val="00541C3A"/>
    <w:rsid w:val="0054263E"/>
    <w:rsid w:val="0054293C"/>
    <w:rsid w:val="00543C36"/>
    <w:rsid w:val="00544CA0"/>
    <w:rsid w:val="00546063"/>
    <w:rsid w:val="00547CE9"/>
    <w:rsid w:val="00547CEF"/>
    <w:rsid w:val="00547D3A"/>
    <w:rsid w:val="00550FB0"/>
    <w:rsid w:val="0055229F"/>
    <w:rsid w:val="005527AA"/>
    <w:rsid w:val="0055407E"/>
    <w:rsid w:val="00555FD4"/>
    <w:rsid w:val="00564A3A"/>
    <w:rsid w:val="00564EC6"/>
    <w:rsid w:val="00565A4B"/>
    <w:rsid w:val="005663DC"/>
    <w:rsid w:val="005676CD"/>
    <w:rsid w:val="00571089"/>
    <w:rsid w:val="00571611"/>
    <w:rsid w:val="00572419"/>
    <w:rsid w:val="005730C9"/>
    <w:rsid w:val="005740B0"/>
    <w:rsid w:val="005746F1"/>
    <w:rsid w:val="00574CDA"/>
    <w:rsid w:val="00575186"/>
    <w:rsid w:val="00575257"/>
    <w:rsid w:val="00575F3D"/>
    <w:rsid w:val="0057605D"/>
    <w:rsid w:val="005767F3"/>
    <w:rsid w:val="005774E8"/>
    <w:rsid w:val="0058044C"/>
    <w:rsid w:val="00580795"/>
    <w:rsid w:val="00581B15"/>
    <w:rsid w:val="005827E2"/>
    <w:rsid w:val="00583583"/>
    <w:rsid w:val="00584006"/>
    <w:rsid w:val="00584594"/>
    <w:rsid w:val="00586E52"/>
    <w:rsid w:val="00586EEE"/>
    <w:rsid w:val="00587675"/>
    <w:rsid w:val="0059181D"/>
    <w:rsid w:val="005923CB"/>
    <w:rsid w:val="00593874"/>
    <w:rsid w:val="00593C8B"/>
    <w:rsid w:val="0059440F"/>
    <w:rsid w:val="005A0425"/>
    <w:rsid w:val="005A0BE5"/>
    <w:rsid w:val="005A1A15"/>
    <w:rsid w:val="005A32C0"/>
    <w:rsid w:val="005A39B9"/>
    <w:rsid w:val="005A3CDB"/>
    <w:rsid w:val="005A3FC7"/>
    <w:rsid w:val="005A4FE3"/>
    <w:rsid w:val="005A57E3"/>
    <w:rsid w:val="005A58BE"/>
    <w:rsid w:val="005A67C8"/>
    <w:rsid w:val="005B22F9"/>
    <w:rsid w:val="005B3BCA"/>
    <w:rsid w:val="005B42BA"/>
    <w:rsid w:val="005B4FA0"/>
    <w:rsid w:val="005B7623"/>
    <w:rsid w:val="005C1544"/>
    <w:rsid w:val="005C188D"/>
    <w:rsid w:val="005C279A"/>
    <w:rsid w:val="005C27BE"/>
    <w:rsid w:val="005C35CE"/>
    <w:rsid w:val="005C3BAB"/>
    <w:rsid w:val="005C5430"/>
    <w:rsid w:val="005C77EA"/>
    <w:rsid w:val="005D01E8"/>
    <w:rsid w:val="005D02CE"/>
    <w:rsid w:val="005D0C56"/>
    <w:rsid w:val="005D10D3"/>
    <w:rsid w:val="005D11D3"/>
    <w:rsid w:val="005D1773"/>
    <w:rsid w:val="005D17D8"/>
    <w:rsid w:val="005D2477"/>
    <w:rsid w:val="005D5013"/>
    <w:rsid w:val="005D5894"/>
    <w:rsid w:val="005D66BB"/>
    <w:rsid w:val="005D7301"/>
    <w:rsid w:val="005D7CC3"/>
    <w:rsid w:val="005E06F9"/>
    <w:rsid w:val="005E0A51"/>
    <w:rsid w:val="005E1060"/>
    <w:rsid w:val="005E1310"/>
    <w:rsid w:val="005E2634"/>
    <w:rsid w:val="005E485B"/>
    <w:rsid w:val="005E4C83"/>
    <w:rsid w:val="005E65E3"/>
    <w:rsid w:val="005E6B3A"/>
    <w:rsid w:val="005E7C90"/>
    <w:rsid w:val="005E7CF8"/>
    <w:rsid w:val="005E7E41"/>
    <w:rsid w:val="005F1C69"/>
    <w:rsid w:val="005F22BD"/>
    <w:rsid w:val="005F25F4"/>
    <w:rsid w:val="005F3AF1"/>
    <w:rsid w:val="005F3F47"/>
    <w:rsid w:val="005F4A09"/>
    <w:rsid w:val="005F4DF3"/>
    <w:rsid w:val="00600422"/>
    <w:rsid w:val="00601161"/>
    <w:rsid w:val="00601C6E"/>
    <w:rsid w:val="0060307D"/>
    <w:rsid w:val="00603C39"/>
    <w:rsid w:val="00605F26"/>
    <w:rsid w:val="0060715F"/>
    <w:rsid w:val="00607714"/>
    <w:rsid w:val="0061015C"/>
    <w:rsid w:val="00610A78"/>
    <w:rsid w:val="006121E4"/>
    <w:rsid w:val="00612244"/>
    <w:rsid w:val="00614599"/>
    <w:rsid w:val="0061598E"/>
    <w:rsid w:val="00616DD7"/>
    <w:rsid w:val="00620F8D"/>
    <w:rsid w:val="00624ED7"/>
    <w:rsid w:val="006306DF"/>
    <w:rsid w:val="00630B52"/>
    <w:rsid w:val="00631762"/>
    <w:rsid w:val="00632FD8"/>
    <w:rsid w:val="00633B34"/>
    <w:rsid w:val="00635B7D"/>
    <w:rsid w:val="006361F0"/>
    <w:rsid w:val="0063620C"/>
    <w:rsid w:val="006369CA"/>
    <w:rsid w:val="00640697"/>
    <w:rsid w:val="006412FC"/>
    <w:rsid w:val="00641FD0"/>
    <w:rsid w:val="006420D4"/>
    <w:rsid w:val="00644BE4"/>
    <w:rsid w:val="006458B2"/>
    <w:rsid w:val="00645A1B"/>
    <w:rsid w:val="00646581"/>
    <w:rsid w:val="006466F8"/>
    <w:rsid w:val="00646AF2"/>
    <w:rsid w:val="00646C5D"/>
    <w:rsid w:val="006474CE"/>
    <w:rsid w:val="00647D42"/>
    <w:rsid w:val="006525A2"/>
    <w:rsid w:val="00652670"/>
    <w:rsid w:val="006533EC"/>
    <w:rsid w:val="00655007"/>
    <w:rsid w:val="00655997"/>
    <w:rsid w:val="00655BA6"/>
    <w:rsid w:val="00656394"/>
    <w:rsid w:val="006573B9"/>
    <w:rsid w:val="00660199"/>
    <w:rsid w:val="00660229"/>
    <w:rsid w:val="00660ABD"/>
    <w:rsid w:val="006613B5"/>
    <w:rsid w:val="00661DC1"/>
    <w:rsid w:val="006630A3"/>
    <w:rsid w:val="0066358E"/>
    <w:rsid w:val="006642F4"/>
    <w:rsid w:val="0066704D"/>
    <w:rsid w:val="00667E9C"/>
    <w:rsid w:val="006709F1"/>
    <w:rsid w:val="00670B7C"/>
    <w:rsid w:val="00671096"/>
    <w:rsid w:val="00672AE9"/>
    <w:rsid w:val="0067363E"/>
    <w:rsid w:val="006740D6"/>
    <w:rsid w:val="00675681"/>
    <w:rsid w:val="00675C82"/>
    <w:rsid w:val="0067727C"/>
    <w:rsid w:val="00677673"/>
    <w:rsid w:val="00677836"/>
    <w:rsid w:val="006778A1"/>
    <w:rsid w:val="00677C91"/>
    <w:rsid w:val="00680CB8"/>
    <w:rsid w:val="00681ECA"/>
    <w:rsid w:val="0068215D"/>
    <w:rsid w:val="006830E6"/>
    <w:rsid w:val="0068589D"/>
    <w:rsid w:val="00685A59"/>
    <w:rsid w:val="006867AB"/>
    <w:rsid w:val="00691F03"/>
    <w:rsid w:val="00693487"/>
    <w:rsid w:val="00694EA5"/>
    <w:rsid w:val="0069694F"/>
    <w:rsid w:val="00696B02"/>
    <w:rsid w:val="00697413"/>
    <w:rsid w:val="00697AAC"/>
    <w:rsid w:val="006A068C"/>
    <w:rsid w:val="006A0C11"/>
    <w:rsid w:val="006A2014"/>
    <w:rsid w:val="006A383A"/>
    <w:rsid w:val="006A3A6A"/>
    <w:rsid w:val="006A3D53"/>
    <w:rsid w:val="006A53F7"/>
    <w:rsid w:val="006A5576"/>
    <w:rsid w:val="006A5E58"/>
    <w:rsid w:val="006A61EB"/>
    <w:rsid w:val="006A66DA"/>
    <w:rsid w:val="006A6D8A"/>
    <w:rsid w:val="006A6F54"/>
    <w:rsid w:val="006B0416"/>
    <w:rsid w:val="006B3015"/>
    <w:rsid w:val="006B31F3"/>
    <w:rsid w:val="006B6631"/>
    <w:rsid w:val="006B7139"/>
    <w:rsid w:val="006C0AB7"/>
    <w:rsid w:val="006C1868"/>
    <w:rsid w:val="006C188A"/>
    <w:rsid w:val="006C288D"/>
    <w:rsid w:val="006C29A8"/>
    <w:rsid w:val="006C2C62"/>
    <w:rsid w:val="006C2FCE"/>
    <w:rsid w:val="006C471B"/>
    <w:rsid w:val="006C61E7"/>
    <w:rsid w:val="006C64E1"/>
    <w:rsid w:val="006C745B"/>
    <w:rsid w:val="006D1BEE"/>
    <w:rsid w:val="006D2C0C"/>
    <w:rsid w:val="006D6DBF"/>
    <w:rsid w:val="006E19F7"/>
    <w:rsid w:val="006E3C3F"/>
    <w:rsid w:val="006E3C9C"/>
    <w:rsid w:val="006E3E63"/>
    <w:rsid w:val="006E5035"/>
    <w:rsid w:val="006E5B89"/>
    <w:rsid w:val="006E6C12"/>
    <w:rsid w:val="006E75F0"/>
    <w:rsid w:val="006F1BE6"/>
    <w:rsid w:val="006F20B6"/>
    <w:rsid w:val="006F3754"/>
    <w:rsid w:val="006F4AD6"/>
    <w:rsid w:val="006F5DD1"/>
    <w:rsid w:val="006F63BA"/>
    <w:rsid w:val="006F6B0E"/>
    <w:rsid w:val="007003F1"/>
    <w:rsid w:val="007009D7"/>
    <w:rsid w:val="00702AFA"/>
    <w:rsid w:val="007037DE"/>
    <w:rsid w:val="007047EB"/>
    <w:rsid w:val="00704FCB"/>
    <w:rsid w:val="00705C69"/>
    <w:rsid w:val="00705EFC"/>
    <w:rsid w:val="00707B2D"/>
    <w:rsid w:val="00707CF4"/>
    <w:rsid w:val="007128E1"/>
    <w:rsid w:val="00713A03"/>
    <w:rsid w:val="0071400E"/>
    <w:rsid w:val="007142F3"/>
    <w:rsid w:val="00714A67"/>
    <w:rsid w:val="00717C61"/>
    <w:rsid w:val="00724C13"/>
    <w:rsid w:val="0072716B"/>
    <w:rsid w:val="007273DD"/>
    <w:rsid w:val="00727690"/>
    <w:rsid w:val="00727E58"/>
    <w:rsid w:val="007315E3"/>
    <w:rsid w:val="00731F98"/>
    <w:rsid w:val="0073309D"/>
    <w:rsid w:val="0073391E"/>
    <w:rsid w:val="0073397E"/>
    <w:rsid w:val="007341F8"/>
    <w:rsid w:val="00734813"/>
    <w:rsid w:val="00734C8B"/>
    <w:rsid w:val="00734F14"/>
    <w:rsid w:val="00735A2F"/>
    <w:rsid w:val="0073725C"/>
    <w:rsid w:val="00740846"/>
    <w:rsid w:val="00740FC0"/>
    <w:rsid w:val="0074283B"/>
    <w:rsid w:val="00742A2C"/>
    <w:rsid w:val="00743322"/>
    <w:rsid w:val="0074434F"/>
    <w:rsid w:val="00744C45"/>
    <w:rsid w:val="00744EDA"/>
    <w:rsid w:val="007465AD"/>
    <w:rsid w:val="00750856"/>
    <w:rsid w:val="00750F7D"/>
    <w:rsid w:val="00752060"/>
    <w:rsid w:val="007533DD"/>
    <w:rsid w:val="007533F5"/>
    <w:rsid w:val="00754238"/>
    <w:rsid w:val="00756C11"/>
    <w:rsid w:val="00756C20"/>
    <w:rsid w:val="007607C6"/>
    <w:rsid w:val="00760C20"/>
    <w:rsid w:val="00761379"/>
    <w:rsid w:val="00761494"/>
    <w:rsid w:val="00763C5A"/>
    <w:rsid w:val="007665D4"/>
    <w:rsid w:val="00767CB0"/>
    <w:rsid w:val="00771177"/>
    <w:rsid w:val="0077259D"/>
    <w:rsid w:val="00773050"/>
    <w:rsid w:val="0077442D"/>
    <w:rsid w:val="007754D1"/>
    <w:rsid w:val="00775AAC"/>
    <w:rsid w:val="00775D2B"/>
    <w:rsid w:val="00775F53"/>
    <w:rsid w:val="00776425"/>
    <w:rsid w:val="007770F8"/>
    <w:rsid w:val="00777892"/>
    <w:rsid w:val="0078023B"/>
    <w:rsid w:val="00780BC3"/>
    <w:rsid w:val="00783FD2"/>
    <w:rsid w:val="00787267"/>
    <w:rsid w:val="00787BF1"/>
    <w:rsid w:val="00790602"/>
    <w:rsid w:val="0079082F"/>
    <w:rsid w:val="0079120A"/>
    <w:rsid w:val="00791A82"/>
    <w:rsid w:val="007921BD"/>
    <w:rsid w:val="007923C2"/>
    <w:rsid w:val="00792C80"/>
    <w:rsid w:val="00793C37"/>
    <w:rsid w:val="00794B2B"/>
    <w:rsid w:val="00794BEB"/>
    <w:rsid w:val="00796C11"/>
    <w:rsid w:val="00796FCD"/>
    <w:rsid w:val="007A0632"/>
    <w:rsid w:val="007A17FA"/>
    <w:rsid w:val="007A2512"/>
    <w:rsid w:val="007A2632"/>
    <w:rsid w:val="007A2F02"/>
    <w:rsid w:val="007A3066"/>
    <w:rsid w:val="007A3E92"/>
    <w:rsid w:val="007A546A"/>
    <w:rsid w:val="007A629E"/>
    <w:rsid w:val="007A65A7"/>
    <w:rsid w:val="007A75BA"/>
    <w:rsid w:val="007A7B01"/>
    <w:rsid w:val="007B1934"/>
    <w:rsid w:val="007B3E4E"/>
    <w:rsid w:val="007B412C"/>
    <w:rsid w:val="007B5DDE"/>
    <w:rsid w:val="007B6510"/>
    <w:rsid w:val="007B6B17"/>
    <w:rsid w:val="007B75AB"/>
    <w:rsid w:val="007C0691"/>
    <w:rsid w:val="007C08F4"/>
    <w:rsid w:val="007C0D19"/>
    <w:rsid w:val="007C155E"/>
    <w:rsid w:val="007C186A"/>
    <w:rsid w:val="007C1D54"/>
    <w:rsid w:val="007C1E72"/>
    <w:rsid w:val="007C21F2"/>
    <w:rsid w:val="007C2BB0"/>
    <w:rsid w:val="007C5751"/>
    <w:rsid w:val="007C5E9C"/>
    <w:rsid w:val="007D01DB"/>
    <w:rsid w:val="007D05A0"/>
    <w:rsid w:val="007D1753"/>
    <w:rsid w:val="007D38F1"/>
    <w:rsid w:val="007D4234"/>
    <w:rsid w:val="007D456C"/>
    <w:rsid w:val="007D4720"/>
    <w:rsid w:val="007D5376"/>
    <w:rsid w:val="007D750C"/>
    <w:rsid w:val="007E031D"/>
    <w:rsid w:val="007E30C3"/>
    <w:rsid w:val="007E3F71"/>
    <w:rsid w:val="007E468D"/>
    <w:rsid w:val="007E5696"/>
    <w:rsid w:val="007F00F6"/>
    <w:rsid w:val="007F275E"/>
    <w:rsid w:val="007F34A2"/>
    <w:rsid w:val="007F410A"/>
    <w:rsid w:val="007F562A"/>
    <w:rsid w:val="007F5FB5"/>
    <w:rsid w:val="007F60EE"/>
    <w:rsid w:val="00800883"/>
    <w:rsid w:val="00801B33"/>
    <w:rsid w:val="008027D4"/>
    <w:rsid w:val="00802A4D"/>
    <w:rsid w:val="00803366"/>
    <w:rsid w:val="00804F05"/>
    <w:rsid w:val="00805305"/>
    <w:rsid w:val="00813E28"/>
    <w:rsid w:val="008156F4"/>
    <w:rsid w:val="00816184"/>
    <w:rsid w:val="00816904"/>
    <w:rsid w:val="00816A31"/>
    <w:rsid w:val="00816A52"/>
    <w:rsid w:val="00816F25"/>
    <w:rsid w:val="0081762E"/>
    <w:rsid w:val="00817D7E"/>
    <w:rsid w:val="008203D9"/>
    <w:rsid w:val="0082293B"/>
    <w:rsid w:val="0082303C"/>
    <w:rsid w:val="00823B64"/>
    <w:rsid w:val="00823D0D"/>
    <w:rsid w:val="00825AD3"/>
    <w:rsid w:val="00825EBF"/>
    <w:rsid w:val="0082664A"/>
    <w:rsid w:val="00826F82"/>
    <w:rsid w:val="00830FA3"/>
    <w:rsid w:val="0083267D"/>
    <w:rsid w:val="00834001"/>
    <w:rsid w:val="00834118"/>
    <w:rsid w:val="0083477D"/>
    <w:rsid w:val="008348B2"/>
    <w:rsid w:val="00834F6B"/>
    <w:rsid w:val="008360E5"/>
    <w:rsid w:val="00836CA3"/>
    <w:rsid w:val="00836E5B"/>
    <w:rsid w:val="008372E0"/>
    <w:rsid w:val="00840EC8"/>
    <w:rsid w:val="0084153A"/>
    <w:rsid w:val="00841E8C"/>
    <w:rsid w:val="008429A3"/>
    <w:rsid w:val="00843E25"/>
    <w:rsid w:val="0084407A"/>
    <w:rsid w:val="00844AC8"/>
    <w:rsid w:val="00844B51"/>
    <w:rsid w:val="008473A5"/>
    <w:rsid w:val="00847912"/>
    <w:rsid w:val="00847995"/>
    <w:rsid w:val="00850E52"/>
    <w:rsid w:val="0085117C"/>
    <w:rsid w:val="00851504"/>
    <w:rsid w:val="00851AF8"/>
    <w:rsid w:val="00853783"/>
    <w:rsid w:val="00853889"/>
    <w:rsid w:val="00854307"/>
    <w:rsid w:val="00854457"/>
    <w:rsid w:val="0085505C"/>
    <w:rsid w:val="008559DC"/>
    <w:rsid w:val="008560F3"/>
    <w:rsid w:val="008565B5"/>
    <w:rsid w:val="00857C71"/>
    <w:rsid w:val="0086197A"/>
    <w:rsid w:val="0086364A"/>
    <w:rsid w:val="008648A6"/>
    <w:rsid w:val="00864EB3"/>
    <w:rsid w:val="00865D00"/>
    <w:rsid w:val="0086609C"/>
    <w:rsid w:val="008662AF"/>
    <w:rsid w:val="00866646"/>
    <w:rsid w:val="008666A9"/>
    <w:rsid w:val="00867638"/>
    <w:rsid w:val="008709C5"/>
    <w:rsid w:val="00871B29"/>
    <w:rsid w:val="00872C90"/>
    <w:rsid w:val="00873653"/>
    <w:rsid w:val="008738B1"/>
    <w:rsid w:val="00875B01"/>
    <w:rsid w:val="00876C3E"/>
    <w:rsid w:val="00877FA0"/>
    <w:rsid w:val="00880B20"/>
    <w:rsid w:val="00880D64"/>
    <w:rsid w:val="00881B32"/>
    <w:rsid w:val="00883D99"/>
    <w:rsid w:val="00884D68"/>
    <w:rsid w:val="0088560A"/>
    <w:rsid w:val="008876E7"/>
    <w:rsid w:val="00887C00"/>
    <w:rsid w:val="00890137"/>
    <w:rsid w:val="008907A0"/>
    <w:rsid w:val="00890BAC"/>
    <w:rsid w:val="0089202C"/>
    <w:rsid w:val="00892B02"/>
    <w:rsid w:val="00892DC8"/>
    <w:rsid w:val="008931E7"/>
    <w:rsid w:val="00893DF3"/>
    <w:rsid w:val="00894136"/>
    <w:rsid w:val="00894714"/>
    <w:rsid w:val="00894B7C"/>
    <w:rsid w:val="0089620E"/>
    <w:rsid w:val="00896703"/>
    <w:rsid w:val="008968B8"/>
    <w:rsid w:val="008A2A6B"/>
    <w:rsid w:val="008A380A"/>
    <w:rsid w:val="008A3D7E"/>
    <w:rsid w:val="008A5937"/>
    <w:rsid w:val="008A6267"/>
    <w:rsid w:val="008A6F8A"/>
    <w:rsid w:val="008A778A"/>
    <w:rsid w:val="008B048B"/>
    <w:rsid w:val="008B0CAE"/>
    <w:rsid w:val="008B14E3"/>
    <w:rsid w:val="008B43AC"/>
    <w:rsid w:val="008B558B"/>
    <w:rsid w:val="008B5ED3"/>
    <w:rsid w:val="008B65E0"/>
    <w:rsid w:val="008B68E3"/>
    <w:rsid w:val="008B6DC8"/>
    <w:rsid w:val="008C191A"/>
    <w:rsid w:val="008C1A16"/>
    <w:rsid w:val="008C2B1E"/>
    <w:rsid w:val="008C30F1"/>
    <w:rsid w:val="008C4D6F"/>
    <w:rsid w:val="008C534B"/>
    <w:rsid w:val="008C5479"/>
    <w:rsid w:val="008C6BE4"/>
    <w:rsid w:val="008C6DC4"/>
    <w:rsid w:val="008C7941"/>
    <w:rsid w:val="008C7D23"/>
    <w:rsid w:val="008D0774"/>
    <w:rsid w:val="008D09E6"/>
    <w:rsid w:val="008D1457"/>
    <w:rsid w:val="008D1949"/>
    <w:rsid w:val="008D201D"/>
    <w:rsid w:val="008D2322"/>
    <w:rsid w:val="008D2A4C"/>
    <w:rsid w:val="008D2E1A"/>
    <w:rsid w:val="008D4C23"/>
    <w:rsid w:val="008D51A7"/>
    <w:rsid w:val="008D65E2"/>
    <w:rsid w:val="008D6AA4"/>
    <w:rsid w:val="008D6DBC"/>
    <w:rsid w:val="008D758A"/>
    <w:rsid w:val="008E0719"/>
    <w:rsid w:val="008E0BD2"/>
    <w:rsid w:val="008E2202"/>
    <w:rsid w:val="008E3290"/>
    <w:rsid w:val="008E429D"/>
    <w:rsid w:val="008E4660"/>
    <w:rsid w:val="008E500A"/>
    <w:rsid w:val="008E5253"/>
    <w:rsid w:val="008E53AB"/>
    <w:rsid w:val="008E676F"/>
    <w:rsid w:val="008E6AD8"/>
    <w:rsid w:val="008E6EF3"/>
    <w:rsid w:val="008E7FB4"/>
    <w:rsid w:val="008F5D37"/>
    <w:rsid w:val="008F6AEF"/>
    <w:rsid w:val="008F6EF5"/>
    <w:rsid w:val="008F73DC"/>
    <w:rsid w:val="008F7C0B"/>
    <w:rsid w:val="00900AD7"/>
    <w:rsid w:val="009054A8"/>
    <w:rsid w:val="0090750B"/>
    <w:rsid w:val="00907E55"/>
    <w:rsid w:val="0091036C"/>
    <w:rsid w:val="00910721"/>
    <w:rsid w:val="009142B6"/>
    <w:rsid w:val="009143C1"/>
    <w:rsid w:val="00914974"/>
    <w:rsid w:val="00914FD4"/>
    <w:rsid w:val="0091504B"/>
    <w:rsid w:val="00916B04"/>
    <w:rsid w:val="00920451"/>
    <w:rsid w:val="00921FD4"/>
    <w:rsid w:val="00923ED7"/>
    <w:rsid w:val="009250E3"/>
    <w:rsid w:val="0093005E"/>
    <w:rsid w:val="009311FF"/>
    <w:rsid w:val="009316B2"/>
    <w:rsid w:val="009319AA"/>
    <w:rsid w:val="00932447"/>
    <w:rsid w:val="009328DA"/>
    <w:rsid w:val="0093347C"/>
    <w:rsid w:val="00935CCC"/>
    <w:rsid w:val="00937DD5"/>
    <w:rsid w:val="00940CBB"/>
    <w:rsid w:val="00941773"/>
    <w:rsid w:val="00941887"/>
    <w:rsid w:val="009423E2"/>
    <w:rsid w:val="00943AEC"/>
    <w:rsid w:val="0094414D"/>
    <w:rsid w:val="00944880"/>
    <w:rsid w:val="00945964"/>
    <w:rsid w:val="00947B0E"/>
    <w:rsid w:val="00951D71"/>
    <w:rsid w:val="009527CA"/>
    <w:rsid w:val="00952E73"/>
    <w:rsid w:val="00953E0F"/>
    <w:rsid w:val="009542B4"/>
    <w:rsid w:val="00954B17"/>
    <w:rsid w:val="00955087"/>
    <w:rsid w:val="009556D3"/>
    <w:rsid w:val="009561DC"/>
    <w:rsid w:val="0095641C"/>
    <w:rsid w:val="0095782D"/>
    <w:rsid w:val="0095784F"/>
    <w:rsid w:val="00957B9C"/>
    <w:rsid w:val="00960895"/>
    <w:rsid w:val="00961752"/>
    <w:rsid w:val="00962C87"/>
    <w:rsid w:val="00963457"/>
    <w:rsid w:val="009638DF"/>
    <w:rsid w:val="00965FA1"/>
    <w:rsid w:val="00966D56"/>
    <w:rsid w:val="0096775A"/>
    <w:rsid w:val="00970B74"/>
    <w:rsid w:val="0097223D"/>
    <w:rsid w:val="0097238B"/>
    <w:rsid w:val="00972692"/>
    <w:rsid w:val="00973B1F"/>
    <w:rsid w:val="00975AD7"/>
    <w:rsid w:val="00976368"/>
    <w:rsid w:val="00976571"/>
    <w:rsid w:val="00976887"/>
    <w:rsid w:val="00977E4A"/>
    <w:rsid w:val="009818C7"/>
    <w:rsid w:val="00981EA0"/>
    <w:rsid w:val="0098255D"/>
    <w:rsid w:val="00983F30"/>
    <w:rsid w:val="00983FD3"/>
    <w:rsid w:val="00984059"/>
    <w:rsid w:val="009847C5"/>
    <w:rsid w:val="00984ECE"/>
    <w:rsid w:val="00986A13"/>
    <w:rsid w:val="00987B5C"/>
    <w:rsid w:val="009901C7"/>
    <w:rsid w:val="00990440"/>
    <w:rsid w:val="00991064"/>
    <w:rsid w:val="009929CA"/>
    <w:rsid w:val="00993B84"/>
    <w:rsid w:val="00994029"/>
    <w:rsid w:val="00994846"/>
    <w:rsid w:val="00995AB4"/>
    <w:rsid w:val="00996095"/>
    <w:rsid w:val="0099631A"/>
    <w:rsid w:val="00997A9B"/>
    <w:rsid w:val="009A25BF"/>
    <w:rsid w:val="009A30C0"/>
    <w:rsid w:val="009A4879"/>
    <w:rsid w:val="009A5715"/>
    <w:rsid w:val="009A732A"/>
    <w:rsid w:val="009B0325"/>
    <w:rsid w:val="009B03C3"/>
    <w:rsid w:val="009B0427"/>
    <w:rsid w:val="009B0F1C"/>
    <w:rsid w:val="009B1A57"/>
    <w:rsid w:val="009B22C6"/>
    <w:rsid w:val="009B242A"/>
    <w:rsid w:val="009B2D22"/>
    <w:rsid w:val="009B3682"/>
    <w:rsid w:val="009B4CEB"/>
    <w:rsid w:val="009B4DDE"/>
    <w:rsid w:val="009B5318"/>
    <w:rsid w:val="009B59C9"/>
    <w:rsid w:val="009B6AAF"/>
    <w:rsid w:val="009B6F1F"/>
    <w:rsid w:val="009B6F65"/>
    <w:rsid w:val="009B7CC8"/>
    <w:rsid w:val="009C032C"/>
    <w:rsid w:val="009C10A0"/>
    <w:rsid w:val="009C2D94"/>
    <w:rsid w:val="009C4564"/>
    <w:rsid w:val="009C486C"/>
    <w:rsid w:val="009C628F"/>
    <w:rsid w:val="009C62E2"/>
    <w:rsid w:val="009C63D2"/>
    <w:rsid w:val="009C6C32"/>
    <w:rsid w:val="009D04C5"/>
    <w:rsid w:val="009D22C0"/>
    <w:rsid w:val="009D256A"/>
    <w:rsid w:val="009D29E2"/>
    <w:rsid w:val="009D2A26"/>
    <w:rsid w:val="009D3897"/>
    <w:rsid w:val="009D55CD"/>
    <w:rsid w:val="009E00D5"/>
    <w:rsid w:val="009E030F"/>
    <w:rsid w:val="009E09A7"/>
    <w:rsid w:val="009E0CA4"/>
    <w:rsid w:val="009E254A"/>
    <w:rsid w:val="009E2626"/>
    <w:rsid w:val="009E2D39"/>
    <w:rsid w:val="009E511B"/>
    <w:rsid w:val="009E64C0"/>
    <w:rsid w:val="009E7A56"/>
    <w:rsid w:val="009F0E96"/>
    <w:rsid w:val="009F3A4C"/>
    <w:rsid w:val="009F3B03"/>
    <w:rsid w:val="009F3EF6"/>
    <w:rsid w:val="009F4236"/>
    <w:rsid w:val="009F4CF2"/>
    <w:rsid w:val="009F517A"/>
    <w:rsid w:val="009F5D07"/>
    <w:rsid w:val="009F62EA"/>
    <w:rsid w:val="00A00704"/>
    <w:rsid w:val="00A00B61"/>
    <w:rsid w:val="00A01616"/>
    <w:rsid w:val="00A02FB3"/>
    <w:rsid w:val="00A0348E"/>
    <w:rsid w:val="00A057A2"/>
    <w:rsid w:val="00A05E12"/>
    <w:rsid w:val="00A06BD4"/>
    <w:rsid w:val="00A06EB1"/>
    <w:rsid w:val="00A106D9"/>
    <w:rsid w:val="00A1113E"/>
    <w:rsid w:val="00A1250F"/>
    <w:rsid w:val="00A12732"/>
    <w:rsid w:val="00A13BFF"/>
    <w:rsid w:val="00A152DB"/>
    <w:rsid w:val="00A1692F"/>
    <w:rsid w:val="00A169B9"/>
    <w:rsid w:val="00A1783F"/>
    <w:rsid w:val="00A2047F"/>
    <w:rsid w:val="00A210F5"/>
    <w:rsid w:val="00A2171B"/>
    <w:rsid w:val="00A21D5B"/>
    <w:rsid w:val="00A22702"/>
    <w:rsid w:val="00A2564E"/>
    <w:rsid w:val="00A258D2"/>
    <w:rsid w:val="00A26226"/>
    <w:rsid w:val="00A26D67"/>
    <w:rsid w:val="00A30D5D"/>
    <w:rsid w:val="00A31263"/>
    <w:rsid w:val="00A3258A"/>
    <w:rsid w:val="00A3303F"/>
    <w:rsid w:val="00A33281"/>
    <w:rsid w:val="00A33A8B"/>
    <w:rsid w:val="00A3470C"/>
    <w:rsid w:val="00A35784"/>
    <w:rsid w:val="00A361CB"/>
    <w:rsid w:val="00A36AD6"/>
    <w:rsid w:val="00A3720A"/>
    <w:rsid w:val="00A37305"/>
    <w:rsid w:val="00A37927"/>
    <w:rsid w:val="00A40015"/>
    <w:rsid w:val="00A41C9B"/>
    <w:rsid w:val="00A423D1"/>
    <w:rsid w:val="00A4357C"/>
    <w:rsid w:val="00A43AB7"/>
    <w:rsid w:val="00A44F96"/>
    <w:rsid w:val="00A4531A"/>
    <w:rsid w:val="00A46540"/>
    <w:rsid w:val="00A469B9"/>
    <w:rsid w:val="00A46B20"/>
    <w:rsid w:val="00A50073"/>
    <w:rsid w:val="00A501AB"/>
    <w:rsid w:val="00A509B5"/>
    <w:rsid w:val="00A5291F"/>
    <w:rsid w:val="00A52AFF"/>
    <w:rsid w:val="00A565FA"/>
    <w:rsid w:val="00A57324"/>
    <w:rsid w:val="00A57C06"/>
    <w:rsid w:val="00A605E9"/>
    <w:rsid w:val="00A60A49"/>
    <w:rsid w:val="00A6278D"/>
    <w:rsid w:val="00A629DE"/>
    <w:rsid w:val="00A7084E"/>
    <w:rsid w:val="00A71E26"/>
    <w:rsid w:val="00A721AC"/>
    <w:rsid w:val="00A73A3A"/>
    <w:rsid w:val="00A75CEB"/>
    <w:rsid w:val="00A75DE7"/>
    <w:rsid w:val="00A7699E"/>
    <w:rsid w:val="00A77411"/>
    <w:rsid w:val="00A774D7"/>
    <w:rsid w:val="00A77A06"/>
    <w:rsid w:val="00A8442C"/>
    <w:rsid w:val="00A84AFF"/>
    <w:rsid w:val="00A855F8"/>
    <w:rsid w:val="00A869F6"/>
    <w:rsid w:val="00A879F2"/>
    <w:rsid w:val="00A90AB9"/>
    <w:rsid w:val="00A90C6B"/>
    <w:rsid w:val="00A913F7"/>
    <w:rsid w:val="00A92469"/>
    <w:rsid w:val="00A939D7"/>
    <w:rsid w:val="00A93BB6"/>
    <w:rsid w:val="00A940CC"/>
    <w:rsid w:val="00A94273"/>
    <w:rsid w:val="00A94D75"/>
    <w:rsid w:val="00A95240"/>
    <w:rsid w:val="00A95AEB"/>
    <w:rsid w:val="00A95F68"/>
    <w:rsid w:val="00A962A1"/>
    <w:rsid w:val="00AA11DE"/>
    <w:rsid w:val="00AA167C"/>
    <w:rsid w:val="00AA202F"/>
    <w:rsid w:val="00AA2389"/>
    <w:rsid w:val="00AA243D"/>
    <w:rsid w:val="00AA4F9F"/>
    <w:rsid w:val="00AA5016"/>
    <w:rsid w:val="00AA66B3"/>
    <w:rsid w:val="00AA7212"/>
    <w:rsid w:val="00AA7BDF"/>
    <w:rsid w:val="00AB0531"/>
    <w:rsid w:val="00AB0A69"/>
    <w:rsid w:val="00AB2804"/>
    <w:rsid w:val="00AB3472"/>
    <w:rsid w:val="00AB3FC4"/>
    <w:rsid w:val="00AB41EE"/>
    <w:rsid w:val="00AB5AE8"/>
    <w:rsid w:val="00AC066A"/>
    <w:rsid w:val="00AC09EF"/>
    <w:rsid w:val="00AC1225"/>
    <w:rsid w:val="00AC14C0"/>
    <w:rsid w:val="00AC34A2"/>
    <w:rsid w:val="00AC4664"/>
    <w:rsid w:val="00AD0395"/>
    <w:rsid w:val="00AD17B3"/>
    <w:rsid w:val="00AD18F9"/>
    <w:rsid w:val="00AD1E63"/>
    <w:rsid w:val="00AD3221"/>
    <w:rsid w:val="00AD35E7"/>
    <w:rsid w:val="00AD3B84"/>
    <w:rsid w:val="00AD5937"/>
    <w:rsid w:val="00AD64D5"/>
    <w:rsid w:val="00AD6AD9"/>
    <w:rsid w:val="00AD6D85"/>
    <w:rsid w:val="00AD7CD3"/>
    <w:rsid w:val="00AE007C"/>
    <w:rsid w:val="00AE38D3"/>
    <w:rsid w:val="00AE3ACB"/>
    <w:rsid w:val="00AE3E1E"/>
    <w:rsid w:val="00AF1DB2"/>
    <w:rsid w:val="00AF1F02"/>
    <w:rsid w:val="00AF20C6"/>
    <w:rsid w:val="00AF486B"/>
    <w:rsid w:val="00AF4CFE"/>
    <w:rsid w:val="00AF54DC"/>
    <w:rsid w:val="00AF6525"/>
    <w:rsid w:val="00AF6E71"/>
    <w:rsid w:val="00AF6F85"/>
    <w:rsid w:val="00AF7575"/>
    <w:rsid w:val="00AF75EE"/>
    <w:rsid w:val="00B001AD"/>
    <w:rsid w:val="00B00A7D"/>
    <w:rsid w:val="00B018D0"/>
    <w:rsid w:val="00B025BF"/>
    <w:rsid w:val="00B04F83"/>
    <w:rsid w:val="00B058CD"/>
    <w:rsid w:val="00B0624C"/>
    <w:rsid w:val="00B07CDF"/>
    <w:rsid w:val="00B1063D"/>
    <w:rsid w:val="00B136FC"/>
    <w:rsid w:val="00B13AFD"/>
    <w:rsid w:val="00B13E4C"/>
    <w:rsid w:val="00B14BF9"/>
    <w:rsid w:val="00B17D7A"/>
    <w:rsid w:val="00B20108"/>
    <w:rsid w:val="00B2018B"/>
    <w:rsid w:val="00B203D4"/>
    <w:rsid w:val="00B20FCB"/>
    <w:rsid w:val="00B23B76"/>
    <w:rsid w:val="00B24851"/>
    <w:rsid w:val="00B24EA1"/>
    <w:rsid w:val="00B26241"/>
    <w:rsid w:val="00B270A0"/>
    <w:rsid w:val="00B27CA0"/>
    <w:rsid w:val="00B27EDE"/>
    <w:rsid w:val="00B30B48"/>
    <w:rsid w:val="00B30DAE"/>
    <w:rsid w:val="00B31629"/>
    <w:rsid w:val="00B32299"/>
    <w:rsid w:val="00B32300"/>
    <w:rsid w:val="00B33543"/>
    <w:rsid w:val="00B34526"/>
    <w:rsid w:val="00B3528D"/>
    <w:rsid w:val="00B35A99"/>
    <w:rsid w:val="00B402CA"/>
    <w:rsid w:val="00B40913"/>
    <w:rsid w:val="00B4185B"/>
    <w:rsid w:val="00B423CA"/>
    <w:rsid w:val="00B42575"/>
    <w:rsid w:val="00B42693"/>
    <w:rsid w:val="00B428E8"/>
    <w:rsid w:val="00B42F28"/>
    <w:rsid w:val="00B4415C"/>
    <w:rsid w:val="00B448E3"/>
    <w:rsid w:val="00B45983"/>
    <w:rsid w:val="00B45ACA"/>
    <w:rsid w:val="00B45E79"/>
    <w:rsid w:val="00B46A17"/>
    <w:rsid w:val="00B46C9D"/>
    <w:rsid w:val="00B479CD"/>
    <w:rsid w:val="00B47B82"/>
    <w:rsid w:val="00B5095E"/>
    <w:rsid w:val="00B50C16"/>
    <w:rsid w:val="00B50D00"/>
    <w:rsid w:val="00B54D65"/>
    <w:rsid w:val="00B55E06"/>
    <w:rsid w:val="00B566EB"/>
    <w:rsid w:val="00B6416B"/>
    <w:rsid w:val="00B65391"/>
    <w:rsid w:val="00B65C33"/>
    <w:rsid w:val="00B6729E"/>
    <w:rsid w:val="00B70216"/>
    <w:rsid w:val="00B7108C"/>
    <w:rsid w:val="00B71F4C"/>
    <w:rsid w:val="00B72EA5"/>
    <w:rsid w:val="00B72EA8"/>
    <w:rsid w:val="00B74C63"/>
    <w:rsid w:val="00B74E54"/>
    <w:rsid w:val="00B7519E"/>
    <w:rsid w:val="00B754F7"/>
    <w:rsid w:val="00B776A6"/>
    <w:rsid w:val="00B82B9B"/>
    <w:rsid w:val="00B835C7"/>
    <w:rsid w:val="00B84576"/>
    <w:rsid w:val="00B8552F"/>
    <w:rsid w:val="00B8571A"/>
    <w:rsid w:val="00B85C16"/>
    <w:rsid w:val="00B85D03"/>
    <w:rsid w:val="00B85F3E"/>
    <w:rsid w:val="00B8645B"/>
    <w:rsid w:val="00B90B5F"/>
    <w:rsid w:val="00B957A5"/>
    <w:rsid w:val="00B95910"/>
    <w:rsid w:val="00B961BA"/>
    <w:rsid w:val="00B9641D"/>
    <w:rsid w:val="00B96FBC"/>
    <w:rsid w:val="00B97D3F"/>
    <w:rsid w:val="00BA0272"/>
    <w:rsid w:val="00BA23FC"/>
    <w:rsid w:val="00BA378F"/>
    <w:rsid w:val="00BA3A7E"/>
    <w:rsid w:val="00BA49A3"/>
    <w:rsid w:val="00BA6757"/>
    <w:rsid w:val="00BA6BFD"/>
    <w:rsid w:val="00BA74D8"/>
    <w:rsid w:val="00BB14D2"/>
    <w:rsid w:val="00BB16A9"/>
    <w:rsid w:val="00BB289A"/>
    <w:rsid w:val="00BB33D5"/>
    <w:rsid w:val="00BB3989"/>
    <w:rsid w:val="00BB5DD3"/>
    <w:rsid w:val="00BB60B2"/>
    <w:rsid w:val="00BB6468"/>
    <w:rsid w:val="00BB69F9"/>
    <w:rsid w:val="00BC05BD"/>
    <w:rsid w:val="00BC16F9"/>
    <w:rsid w:val="00BC1D5D"/>
    <w:rsid w:val="00BC24D7"/>
    <w:rsid w:val="00BC2F51"/>
    <w:rsid w:val="00BC31A5"/>
    <w:rsid w:val="00BC359B"/>
    <w:rsid w:val="00BC4243"/>
    <w:rsid w:val="00BC4B79"/>
    <w:rsid w:val="00BC4DDC"/>
    <w:rsid w:val="00BC5FD4"/>
    <w:rsid w:val="00BC6177"/>
    <w:rsid w:val="00BC6323"/>
    <w:rsid w:val="00BC784A"/>
    <w:rsid w:val="00BD0129"/>
    <w:rsid w:val="00BD2242"/>
    <w:rsid w:val="00BD3A2B"/>
    <w:rsid w:val="00BD4F73"/>
    <w:rsid w:val="00BD501F"/>
    <w:rsid w:val="00BD533E"/>
    <w:rsid w:val="00BD5612"/>
    <w:rsid w:val="00BD6036"/>
    <w:rsid w:val="00BD7F9B"/>
    <w:rsid w:val="00BE0912"/>
    <w:rsid w:val="00BE2F66"/>
    <w:rsid w:val="00BE3E35"/>
    <w:rsid w:val="00BE5232"/>
    <w:rsid w:val="00BE59E0"/>
    <w:rsid w:val="00BE7860"/>
    <w:rsid w:val="00BE7924"/>
    <w:rsid w:val="00BE7AD8"/>
    <w:rsid w:val="00BF02E3"/>
    <w:rsid w:val="00BF247E"/>
    <w:rsid w:val="00BF24F4"/>
    <w:rsid w:val="00BF3349"/>
    <w:rsid w:val="00BF4B22"/>
    <w:rsid w:val="00BF4C58"/>
    <w:rsid w:val="00BF58A9"/>
    <w:rsid w:val="00BF64C9"/>
    <w:rsid w:val="00BF6A65"/>
    <w:rsid w:val="00C016AE"/>
    <w:rsid w:val="00C01CFD"/>
    <w:rsid w:val="00C06E7B"/>
    <w:rsid w:val="00C07CD0"/>
    <w:rsid w:val="00C10164"/>
    <w:rsid w:val="00C105AD"/>
    <w:rsid w:val="00C1115A"/>
    <w:rsid w:val="00C11CE5"/>
    <w:rsid w:val="00C1289E"/>
    <w:rsid w:val="00C12C45"/>
    <w:rsid w:val="00C1305B"/>
    <w:rsid w:val="00C137AD"/>
    <w:rsid w:val="00C13E76"/>
    <w:rsid w:val="00C15DD9"/>
    <w:rsid w:val="00C16269"/>
    <w:rsid w:val="00C20420"/>
    <w:rsid w:val="00C22374"/>
    <w:rsid w:val="00C23FE3"/>
    <w:rsid w:val="00C24D90"/>
    <w:rsid w:val="00C254A4"/>
    <w:rsid w:val="00C2553D"/>
    <w:rsid w:val="00C263D5"/>
    <w:rsid w:val="00C264C9"/>
    <w:rsid w:val="00C265B1"/>
    <w:rsid w:val="00C26F77"/>
    <w:rsid w:val="00C2708A"/>
    <w:rsid w:val="00C3088D"/>
    <w:rsid w:val="00C3154A"/>
    <w:rsid w:val="00C31615"/>
    <w:rsid w:val="00C335D0"/>
    <w:rsid w:val="00C338B8"/>
    <w:rsid w:val="00C33E05"/>
    <w:rsid w:val="00C351E0"/>
    <w:rsid w:val="00C35975"/>
    <w:rsid w:val="00C35FBC"/>
    <w:rsid w:val="00C36176"/>
    <w:rsid w:val="00C4014F"/>
    <w:rsid w:val="00C40FB0"/>
    <w:rsid w:val="00C41CE2"/>
    <w:rsid w:val="00C431C5"/>
    <w:rsid w:val="00C43395"/>
    <w:rsid w:val="00C441F1"/>
    <w:rsid w:val="00C45EB9"/>
    <w:rsid w:val="00C47273"/>
    <w:rsid w:val="00C4772D"/>
    <w:rsid w:val="00C47C32"/>
    <w:rsid w:val="00C5188C"/>
    <w:rsid w:val="00C518D6"/>
    <w:rsid w:val="00C5220D"/>
    <w:rsid w:val="00C53CE0"/>
    <w:rsid w:val="00C544A9"/>
    <w:rsid w:val="00C5595E"/>
    <w:rsid w:val="00C55A04"/>
    <w:rsid w:val="00C568EF"/>
    <w:rsid w:val="00C56BFF"/>
    <w:rsid w:val="00C60708"/>
    <w:rsid w:val="00C62450"/>
    <w:rsid w:val="00C624A5"/>
    <w:rsid w:val="00C631A6"/>
    <w:rsid w:val="00C63A37"/>
    <w:rsid w:val="00C64EE1"/>
    <w:rsid w:val="00C660D8"/>
    <w:rsid w:val="00C7068F"/>
    <w:rsid w:val="00C71100"/>
    <w:rsid w:val="00C71E8A"/>
    <w:rsid w:val="00C7335C"/>
    <w:rsid w:val="00C734BF"/>
    <w:rsid w:val="00C741BA"/>
    <w:rsid w:val="00C7461C"/>
    <w:rsid w:val="00C7714C"/>
    <w:rsid w:val="00C80D2B"/>
    <w:rsid w:val="00C850FF"/>
    <w:rsid w:val="00C85192"/>
    <w:rsid w:val="00C86794"/>
    <w:rsid w:val="00C86920"/>
    <w:rsid w:val="00C86C3D"/>
    <w:rsid w:val="00C87159"/>
    <w:rsid w:val="00C90B2F"/>
    <w:rsid w:val="00C90E30"/>
    <w:rsid w:val="00C9119C"/>
    <w:rsid w:val="00C91FE4"/>
    <w:rsid w:val="00C9224B"/>
    <w:rsid w:val="00C928EF"/>
    <w:rsid w:val="00C934ED"/>
    <w:rsid w:val="00C942CD"/>
    <w:rsid w:val="00C94E04"/>
    <w:rsid w:val="00C95F9F"/>
    <w:rsid w:val="00C961D6"/>
    <w:rsid w:val="00C96842"/>
    <w:rsid w:val="00C97446"/>
    <w:rsid w:val="00C97C05"/>
    <w:rsid w:val="00CA0435"/>
    <w:rsid w:val="00CA19D6"/>
    <w:rsid w:val="00CA22C2"/>
    <w:rsid w:val="00CA2CB4"/>
    <w:rsid w:val="00CA33DC"/>
    <w:rsid w:val="00CA378F"/>
    <w:rsid w:val="00CA4386"/>
    <w:rsid w:val="00CA5916"/>
    <w:rsid w:val="00CA5F04"/>
    <w:rsid w:val="00CA6828"/>
    <w:rsid w:val="00CA73E1"/>
    <w:rsid w:val="00CA7874"/>
    <w:rsid w:val="00CB07A9"/>
    <w:rsid w:val="00CB1966"/>
    <w:rsid w:val="00CB20D2"/>
    <w:rsid w:val="00CB3F62"/>
    <w:rsid w:val="00CB448F"/>
    <w:rsid w:val="00CB69BC"/>
    <w:rsid w:val="00CB704B"/>
    <w:rsid w:val="00CB7A00"/>
    <w:rsid w:val="00CC2CEC"/>
    <w:rsid w:val="00CC300D"/>
    <w:rsid w:val="00CC3808"/>
    <w:rsid w:val="00CC3B1D"/>
    <w:rsid w:val="00CC3D71"/>
    <w:rsid w:val="00CC40E8"/>
    <w:rsid w:val="00CC520D"/>
    <w:rsid w:val="00CC72D5"/>
    <w:rsid w:val="00CC743E"/>
    <w:rsid w:val="00CD10B9"/>
    <w:rsid w:val="00CD1595"/>
    <w:rsid w:val="00CD1AB7"/>
    <w:rsid w:val="00CD1CB1"/>
    <w:rsid w:val="00CD3C3C"/>
    <w:rsid w:val="00CD6C8A"/>
    <w:rsid w:val="00CE05F3"/>
    <w:rsid w:val="00CE11BB"/>
    <w:rsid w:val="00CE14CF"/>
    <w:rsid w:val="00CE2714"/>
    <w:rsid w:val="00CE3655"/>
    <w:rsid w:val="00CE602F"/>
    <w:rsid w:val="00CE74E7"/>
    <w:rsid w:val="00CE78CD"/>
    <w:rsid w:val="00CF1D8D"/>
    <w:rsid w:val="00CF2B88"/>
    <w:rsid w:val="00CF369C"/>
    <w:rsid w:val="00CF42CF"/>
    <w:rsid w:val="00CF5475"/>
    <w:rsid w:val="00D00843"/>
    <w:rsid w:val="00D01467"/>
    <w:rsid w:val="00D0210E"/>
    <w:rsid w:val="00D02518"/>
    <w:rsid w:val="00D02903"/>
    <w:rsid w:val="00D0346D"/>
    <w:rsid w:val="00D052A9"/>
    <w:rsid w:val="00D05A34"/>
    <w:rsid w:val="00D07390"/>
    <w:rsid w:val="00D07775"/>
    <w:rsid w:val="00D07F88"/>
    <w:rsid w:val="00D10F38"/>
    <w:rsid w:val="00D10F4B"/>
    <w:rsid w:val="00D117F6"/>
    <w:rsid w:val="00D119EC"/>
    <w:rsid w:val="00D11DBC"/>
    <w:rsid w:val="00D128DF"/>
    <w:rsid w:val="00D12D66"/>
    <w:rsid w:val="00D13269"/>
    <w:rsid w:val="00D13A50"/>
    <w:rsid w:val="00D14B5C"/>
    <w:rsid w:val="00D14E78"/>
    <w:rsid w:val="00D15EDC"/>
    <w:rsid w:val="00D16577"/>
    <w:rsid w:val="00D1665C"/>
    <w:rsid w:val="00D16AAF"/>
    <w:rsid w:val="00D179F9"/>
    <w:rsid w:val="00D2013C"/>
    <w:rsid w:val="00D2113F"/>
    <w:rsid w:val="00D21B76"/>
    <w:rsid w:val="00D220A3"/>
    <w:rsid w:val="00D22F74"/>
    <w:rsid w:val="00D23053"/>
    <w:rsid w:val="00D23C8E"/>
    <w:rsid w:val="00D24294"/>
    <w:rsid w:val="00D24517"/>
    <w:rsid w:val="00D24C17"/>
    <w:rsid w:val="00D24EBD"/>
    <w:rsid w:val="00D268FB"/>
    <w:rsid w:val="00D26D0C"/>
    <w:rsid w:val="00D27441"/>
    <w:rsid w:val="00D279AF"/>
    <w:rsid w:val="00D30C1F"/>
    <w:rsid w:val="00D30E18"/>
    <w:rsid w:val="00D3338E"/>
    <w:rsid w:val="00D338E5"/>
    <w:rsid w:val="00D33AB0"/>
    <w:rsid w:val="00D33D19"/>
    <w:rsid w:val="00D3561F"/>
    <w:rsid w:val="00D3758F"/>
    <w:rsid w:val="00D40A5A"/>
    <w:rsid w:val="00D421D6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2306"/>
    <w:rsid w:val="00D523A5"/>
    <w:rsid w:val="00D53012"/>
    <w:rsid w:val="00D5332F"/>
    <w:rsid w:val="00D5395C"/>
    <w:rsid w:val="00D53E48"/>
    <w:rsid w:val="00D552B0"/>
    <w:rsid w:val="00D55CC8"/>
    <w:rsid w:val="00D55DF0"/>
    <w:rsid w:val="00D57735"/>
    <w:rsid w:val="00D57DB5"/>
    <w:rsid w:val="00D60374"/>
    <w:rsid w:val="00D60AEC"/>
    <w:rsid w:val="00D660D7"/>
    <w:rsid w:val="00D671FA"/>
    <w:rsid w:val="00D72E7A"/>
    <w:rsid w:val="00D73A5E"/>
    <w:rsid w:val="00D7408B"/>
    <w:rsid w:val="00D74EBA"/>
    <w:rsid w:val="00D75496"/>
    <w:rsid w:val="00D7553E"/>
    <w:rsid w:val="00D76898"/>
    <w:rsid w:val="00D76C92"/>
    <w:rsid w:val="00D774FF"/>
    <w:rsid w:val="00D77578"/>
    <w:rsid w:val="00D804DB"/>
    <w:rsid w:val="00D80BC2"/>
    <w:rsid w:val="00D80ED4"/>
    <w:rsid w:val="00D8124B"/>
    <w:rsid w:val="00D812E0"/>
    <w:rsid w:val="00D8176F"/>
    <w:rsid w:val="00D81B10"/>
    <w:rsid w:val="00D81D2D"/>
    <w:rsid w:val="00D8200A"/>
    <w:rsid w:val="00D82D68"/>
    <w:rsid w:val="00D834BF"/>
    <w:rsid w:val="00D83CF0"/>
    <w:rsid w:val="00D84501"/>
    <w:rsid w:val="00D8454F"/>
    <w:rsid w:val="00D84E3B"/>
    <w:rsid w:val="00D8546B"/>
    <w:rsid w:val="00D86A51"/>
    <w:rsid w:val="00D914BC"/>
    <w:rsid w:val="00D93204"/>
    <w:rsid w:val="00D94CE9"/>
    <w:rsid w:val="00D94F35"/>
    <w:rsid w:val="00D953F9"/>
    <w:rsid w:val="00D95BDC"/>
    <w:rsid w:val="00DA02D7"/>
    <w:rsid w:val="00DA0DB7"/>
    <w:rsid w:val="00DA172F"/>
    <w:rsid w:val="00DA1BFA"/>
    <w:rsid w:val="00DA31CB"/>
    <w:rsid w:val="00DA3F42"/>
    <w:rsid w:val="00DA5239"/>
    <w:rsid w:val="00DA5687"/>
    <w:rsid w:val="00DA68F6"/>
    <w:rsid w:val="00DA6D6F"/>
    <w:rsid w:val="00DA6E2B"/>
    <w:rsid w:val="00DA73C7"/>
    <w:rsid w:val="00DB081C"/>
    <w:rsid w:val="00DB0D10"/>
    <w:rsid w:val="00DB0EE4"/>
    <w:rsid w:val="00DB262D"/>
    <w:rsid w:val="00DB2868"/>
    <w:rsid w:val="00DB33A5"/>
    <w:rsid w:val="00DB3AC5"/>
    <w:rsid w:val="00DB44AE"/>
    <w:rsid w:val="00DB4BDE"/>
    <w:rsid w:val="00DB5586"/>
    <w:rsid w:val="00DB56B6"/>
    <w:rsid w:val="00DB5EE5"/>
    <w:rsid w:val="00DB7828"/>
    <w:rsid w:val="00DC0525"/>
    <w:rsid w:val="00DC2929"/>
    <w:rsid w:val="00DC3652"/>
    <w:rsid w:val="00DC4AEF"/>
    <w:rsid w:val="00DC65EE"/>
    <w:rsid w:val="00DC661B"/>
    <w:rsid w:val="00DC751C"/>
    <w:rsid w:val="00DD0042"/>
    <w:rsid w:val="00DD0A35"/>
    <w:rsid w:val="00DD0A76"/>
    <w:rsid w:val="00DD1159"/>
    <w:rsid w:val="00DD12FC"/>
    <w:rsid w:val="00DD149E"/>
    <w:rsid w:val="00DD1A3A"/>
    <w:rsid w:val="00DD2C0F"/>
    <w:rsid w:val="00DD2F88"/>
    <w:rsid w:val="00DD3BCF"/>
    <w:rsid w:val="00DD3C41"/>
    <w:rsid w:val="00DD455A"/>
    <w:rsid w:val="00DD6BBB"/>
    <w:rsid w:val="00DE07D0"/>
    <w:rsid w:val="00DE175F"/>
    <w:rsid w:val="00DE25EC"/>
    <w:rsid w:val="00DE272B"/>
    <w:rsid w:val="00DE3071"/>
    <w:rsid w:val="00DE359E"/>
    <w:rsid w:val="00DE3F79"/>
    <w:rsid w:val="00DE5D1E"/>
    <w:rsid w:val="00DE72B6"/>
    <w:rsid w:val="00DF0394"/>
    <w:rsid w:val="00DF070B"/>
    <w:rsid w:val="00DF0E12"/>
    <w:rsid w:val="00DF150B"/>
    <w:rsid w:val="00DF4858"/>
    <w:rsid w:val="00DF7402"/>
    <w:rsid w:val="00DF7416"/>
    <w:rsid w:val="00DF759B"/>
    <w:rsid w:val="00DF763E"/>
    <w:rsid w:val="00DF77B8"/>
    <w:rsid w:val="00DF7E2C"/>
    <w:rsid w:val="00E00C07"/>
    <w:rsid w:val="00E01604"/>
    <w:rsid w:val="00E03D1D"/>
    <w:rsid w:val="00E042C8"/>
    <w:rsid w:val="00E043A9"/>
    <w:rsid w:val="00E06646"/>
    <w:rsid w:val="00E06F03"/>
    <w:rsid w:val="00E1016D"/>
    <w:rsid w:val="00E13714"/>
    <w:rsid w:val="00E158E6"/>
    <w:rsid w:val="00E15A55"/>
    <w:rsid w:val="00E15E08"/>
    <w:rsid w:val="00E17618"/>
    <w:rsid w:val="00E179B9"/>
    <w:rsid w:val="00E17F83"/>
    <w:rsid w:val="00E20627"/>
    <w:rsid w:val="00E22179"/>
    <w:rsid w:val="00E22FB8"/>
    <w:rsid w:val="00E23596"/>
    <w:rsid w:val="00E2376B"/>
    <w:rsid w:val="00E238E5"/>
    <w:rsid w:val="00E2459D"/>
    <w:rsid w:val="00E26CB5"/>
    <w:rsid w:val="00E31260"/>
    <w:rsid w:val="00E31BB9"/>
    <w:rsid w:val="00E320E5"/>
    <w:rsid w:val="00E338CB"/>
    <w:rsid w:val="00E33B72"/>
    <w:rsid w:val="00E34050"/>
    <w:rsid w:val="00E363A1"/>
    <w:rsid w:val="00E37ED6"/>
    <w:rsid w:val="00E41280"/>
    <w:rsid w:val="00E436B3"/>
    <w:rsid w:val="00E4415B"/>
    <w:rsid w:val="00E45A83"/>
    <w:rsid w:val="00E45BB7"/>
    <w:rsid w:val="00E46B7D"/>
    <w:rsid w:val="00E46DF2"/>
    <w:rsid w:val="00E47DEE"/>
    <w:rsid w:val="00E50323"/>
    <w:rsid w:val="00E50FE1"/>
    <w:rsid w:val="00E51093"/>
    <w:rsid w:val="00E515FB"/>
    <w:rsid w:val="00E52E67"/>
    <w:rsid w:val="00E535AE"/>
    <w:rsid w:val="00E53E49"/>
    <w:rsid w:val="00E54AA9"/>
    <w:rsid w:val="00E551BC"/>
    <w:rsid w:val="00E55265"/>
    <w:rsid w:val="00E566BF"/>
    <w:rsid w:val="00E607D4"/>
    <w:rsid w:val="00E62049"/>
    <w:rsid w:val="00E623EF"/>
    <w:rsid w:val="00E62898"/>
    <w:rsid w:val="00E632C3"/>
    <w:rsid w:val="00E6336E"/>
    <w:rsid w:val="00E64DF3"/>
    <w:rsid w:val="00E662E6"/>
    <w:rsid w:val="00E66834"/>
    <w:rsid w:val="00E66DA8"/>
    <w:rsid w:val="00E705D4"/>
    <w:rsid w:val="00E70894"/>
    <w:rsid w:val="00E709A2"/>
    <w:rsid w:val="00E70C05"/>
    <w:rsid w:val="00E71283"/>
    <w:rsid w:val="00E73875"/>
    <w:rsid w:val="00E73CB9"/>
    <w:rsid w:val="00E73E10"/>
    <w:rsid w:val="00E74218"/>
    <w:rsid w:val="00E7455E"/>
    <w:rsid w:val="00E753AE"/>
    <w:rsid w:val="00E754EC"/>
    <w:rsid w:val="00E75BD2"/>
    <w:rsid w:val="00E77B39"/>
    <w:rsid w:val="00E8087C"/>
    <w:rsid w:val="00E81916"/>
    <w:rsid w:val="00E820FC"/>
    <w:rsid w:val="00E822CC"/>
    <w:rsid w:val="00E8440A"/>
    <w:rsid w:val="00E846FA"/>
    <w:rsid w:val="00E851BA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9637F"/>
    <w:rsid w:val="00EA01A1"/>
    <w:rsid w:val="00EA1169"/>
    <w:rsid w:val="00EA171C"/>
    <w:rsid w:val="00EA2D25"/>
    <w:rsid w:val="00EA3471"/>
    <w:rsid w:val="00EA3513"/>
    <w:rsid w:val="00EA39E6"/>
    <w:rsid w:val="00EA3F61"/>
    <w:rsid w:val="00EA43EA"/>
    <w:rsid w:val="00EA68E0"/>
    <w:rsid w:val="00EA6C74"/>
    <w:rsid w:val="00EA74E2"/>
    <w:rsid w:val="00EA7EA7"/>
    <w:rsid w:val="00EB1440"/>
    <w:rsid w:val="00EB1831"/>
    <w:rsid w:val="00EB1D05"/>
    <w:rsid w:val="00EB3568"/>
    <w:rsid w:val="00EB3B99"/>
    <w:rsid w:val="00EB3CE9"/>
    <w:rsid w:val="00EB4087"/>
    <w:rsid w:val="00EB4456"/>
    <w:rsid w:val="00EB556A"/>
    <w:rsid w:val="00EB65D4"/>
    <w:rsid w:val="00EB76C3"/>
    <w:rsid w:val="00EC05DF"/>
    <w:rsid w:val="00EC0E68"/>
    <w:rsid w:val="00EC0F8F"/>
    <w:rsid w:val="00EC1FE0"/>
    <w:rsid w:val="00EC2B6F"/>
    <w:rsid w:val="00EC2B74"/>
    <w:rsid w:val="00EC3BC6"/>
    <w:rsid w:val="00EC42D9"/>
    <w:rsid w:val="00EC458F"/>
    <w:rsid w:val="00EC4EA8"/>
    <w:rsid w:val="00EC4F17"/>
    <w:rsid w:val="00EC66CA"/>
    <w:rsid w:val="00EC7A3F"/>
    <w:rsid w:val="00EC7D42"/>
    <w:rsid w:val="00ED0B74"/>
    <w:rsid w:val="00ED11A9"/>
    <w:rsid w:val="00ED30D0"/>
    <w:rsid w:val="00ED46FE"/>
    <w:rsid w:val="00ED5420"/>
    <w:rsid w:val="00ED601A"/>
    <w:rsid w:val="00ED68C3"/>
    <w:rsid w:val="00ED6988"/>
    <w:rsid w:val="00EE0D33"/>
    <w:rsid w:val="00EE1402"/>
    <w:rsid w:val="00EE2906"/>
    <w:rsid w:val="00EE2C47"/>
    <w:rsid w:val="00EE30F3"/>
    <w:rsid w:val="00EE4869"/>
    <w:rsid w:val="00EE546B"/>
    <w:rsid w:val="00EE5594"/>
    <w:rsid w:val="00EE5C25"/>
    <w:rsid w:val="00EE6BCE"/>
    <w:rsid w:val="00EE6EEB"/>
    <w:rsid w:val="00EE7491"/>
    <w:rsid w:val="00EF0BC8"/>
    <w:rsid w:val="00EF10B0"/>
    <w:rsid w:val="00EF2716"/>
    <w:rsid w:val="00EF2D54"/>
    <w:rsid w:val="00EF3DDE"/>
    <w:rsid w:val="00EF457C"/>
    <w:rsid w:val="00EF57C0"/>
    <w:rsid w:val="00EF5BAF"/>
    <w:rsid w:val="00EF6016"/>
    <w:rsid w:val="00EF6B4B"/>
    <w:rsid w:val="00EF7099"/>
    <w:rsid w:val="00EF732A"/>
    <w:rsid w:val="00EF75EB"/>
    <w:rsid w:val="00F004A9"/>
    <w:rsid w:val="00F004DD"/>
    <w:rsid w:val="00F00547"/>
    <w:rsid w:val="00F00A1F"/>
    <w:rsid w:val="00F00C2E"/>
    <w:rsid w:val="00F012AD"/>
    <w:rsid w:val="00F012EA"/>
    <w:rsid w:val="00F01DA8"/>
    <w:rsid w:val="00F020FB"/>
    <w:rsid w:val="00F04C8F"/>
    <w:rsid w:val="00F054D3"/>
    <w:rsid w:val="00F06465"/>
    <w:rsid w:val="00F06D2D"/>
    <w:rsid w:val="00F06F37"/>
    <w:rsid w:val="00F105DB"/>
    <w:rsid w:val="00F11B51"/>
    <w:rsid w:val="00F12097"/>
    <w:rsid w:val="00F12204"/>
    <w:rsid w:val="00F122F1"/>
    <w:rsid w:val="00F12C93"/>
    <w:rsid w:val="00F13887"/>
    <w:rsid w:val="00F14619"/>
    <w:rsid w:val="00F14E64"/>
    <w:rsid w:val="00F17890"/>
    <w:rsid w:val="00F22416"/>
    <w:rsid w:val="00F2492F"/>
    <w:rsid w:val="00F24B43"/>
    <w:rsid w:val="00F25476"/>
    <w:rsid w:val="00F27BE8"/>
    <w:rsid w:val="00F308E3"/>
    <w:rsid w:val="00F32359"/>
    <w:rsid w:val="00F3303F"/>
    <w:rsid w:val="00F33C19"/>
    <w:rsid w:val="00F35349"/>
    <w:rsid w:val="00F360DB"/>
    <w:rsid w:val="00F368CA"/>
    <w:rsid w:val="00F36E64"/>
    <w:rsid w:val="00F37B03"/>
    <w:rsid w:val="00F37FA0"/>
    <w:rsid w:val="00F4027E"/>
    <w:rsid w:val="00F405B1"/>
    <w:rsid w:val="00F408D3"/>
    <w:rsid w:val="00F40B0B"/>
    <w:rsid w:val="00F42BD8"/>
    <w:rsid w:val="00F42CF0"/>
    <w:rsid w:val="00F43C39"/>
    <w:rsid w:val="00F43D07"/>
    <w:rsid w:val="00F44196"/>
    <w:rsid w:val="00F45051"/>
    <w:rsid w:val="00F4767A"/>
    <w:rsid w:val="00F517ED"/>
    <w:rsid w:val="00F5207C"/>
    <w:rsid w:val="00F54BEF"/>
    <w:rsid w:val="00F54D1F"/>
    <w:rsid w:val="00F54EF7"/>
    <w:rsid w:val="00F555C4"/>
    <w:rsid w:val="00F56A2C"/>
    <w:rsid w:val="00F56C50"/>
    <w:rsid w:val="00F576F1"/>
    <w:rsid w:val="00F6045E"/>
    <w:rsid w:val="00F60818"/>
    <w:rsid w:val="00F61586"/>
    <w:rsid w:val="00F6225E"/>
    <w:rsid w:val="00F632C2"/>
    <w:rsid w:val="00F64A76"/>
    <w:rsid w:val="00F67150"/>
    <w:rsid w:val="00F675DD"/>
    <w:rsid w:val="00F67D8C"/>
    <w:rsid w:val="00F71986"/>
    <w:rsid w:val="00F71BFD"/>
    <w:rsid w:val="00F720A2"/>
    <w:rsid w:val="00F72DD9"/>
    <w:rsid w:val="00F74466"/>
    <w:rsid w:val="00F75129"/>
    <w:rsid w:val="00F751B8"/>
    <w:rsid w:val="00F75417"/>
    <w:rsid w:val="00F771B0"/>
    <w:rsid w:val="00F778FD"/>
    <w:rsid w:val="00F805C7"/>
    <w:rsid w:val="00F805D6"/>
    <w:rsid w:val="00F80D9E"/>
    <w:rsid w:val="00F83B80"/>
    <w:rsid w:val="00F84810"/>
    <w:rsid w:val="00F8717A"/>
    <w:rsid w:val="00F905FE"/>
    <w:rsid w:val="00F909A4"/>
    <w:rsid w:val="00F909D9"/>
    <w:rsid w:val="00F910AE"/>
    <w:rsid w:val="00F91C12"/>
    <w:rsid w:val="00F92A97"/>
    <w:rsid w:val="00F934D7"/>
    <w:rsid w:val="00F93832"/>
    <w:rsid w:val="00F9599D"/>
    <w:rsid w:val="00F96095"/>
    <w:rsid w:val="00F971E8"/>
    <w:rsid w:val="00FA0478"/>
    <w:rsid w:val="00FA1403"/>
    <w:rsid w:val="00FA14E9"/>
    <w:rsid w:val="00FA1940"/>
    <w:rsid w:val="00FA2C28"/>
    <w:rsid w:val="00FA308D"/>
    <w:rsid w:val="00FA3E65"/>
    <w:rsid w:val="00FA5402"/>
    <w:rsid w:val="00FA7936"/>
    <w:rsid w:val="00FA7E67"/>
    <w:rsid w:val="00FB0BF4"/>
    <w:rsid w:val="00FB1410"/>
    <w:rsid w:val="00FB1CF3"/>
    <w:rsid w:val="00FB3A4F"/>
    <w:rsid w:val="00FB5158"/>
    <w:rsid w:val="00FB7671"/>
    <w:rsid w:val="00FB76F4"/>
    <w:rsid w:val="00FC0580"/>
    <w:rsid w:val="00FC0814"/>
    <w:rsid w:val="00FC2429"/>
    <w:rsid w:val="00FC24BE"/>
    <w:rsid w:val="00FC7233"/>
    <w:rsid w:val="00FC7300"/>
    <w:rsid w:val="00FD0D1A"/>
    <w:rsid w:val="00FD2EA8"/>
    <w:rsid w:val="00FD39A1"/>
    <w:rsid w:val="00FD5D31"/>
    <w:rsid w:val="00FD7878"/>
    <w:rsid w:val="00FD7E19"/>
    <w:rsid w:val="00FE32F9"/>
    <w:rsid w:val="00FE3A09"/>
    <w:rsid w:val="00FE3D09"/>
    <w:rsid w:val="00FE3E3A"/>
    <w:rsid w:val="00FE7732"/>
    <w:rsid w:val="00FF201E"/>
    <w:rsid w:val="00FF2C67"/>
    <w:rsid w:val="00FF3F4D"/>
    <w:rsid w:val="00FF40AA"/>
    <w:rsid w:val="00FF4863"/>
    <w:rsid w:val="01671183"/>
    <w:rsid w:val="02201DE9"/>
    <w:rsid w:val="0434246A"/>
    <w:rsid w:val="07753C4B"/>
    <w:rsid w:val="08005F28"/>
    <w:rsid w:val="08641574"/>
    <w:rsid w:val="08CB6E13"/>
    <w:rsid w:val="08D538E4"/>
    <w:rsid w:val="09A23C54"/>
    <w:rsid w:val="0BBA4ACF"/>
    <w:rsid w:val="0BF96206"/>
    <w:rsid w:val="0F5A5F88"/>
    <w:rsid w:val="0FE9169C"/>
    <w:rsid w:val="105E547D"/>
    <w:rsid w:val="11127667"/>
    <w:rsid w:val="1329368F"/>
    <w:rsid w:val="14670AB2"/>
    <w:rsid w:val="14D40022"/>
    <w:rsid w:val="1D737F2C"/>
    <w:rsid w:val="1EA76617"/>
    <w:rsid w:val="20181719"/>
    <w:rsid w:val="20B41D10"/>
    <w:rsid w:val="20CB184C"/>
    <w:rsid w:val="216832C2"/>
    <w:rsid w:val="21B64E70"/>
    <w:rsid w:val="24157DE3"/>
    <w:rsid w:val="25C04644"/>
    <w:rsid w:val="276B3E53"/>
    <w:rsid w:val="28C6717E"/>
    <w:rsid w:val="28EA5DE5"/>
    <w:rsid w:val="295057FE"/>
    <w:rsid w:val="297D1E87"/>
    <w:rsid w:val="2A537832"/>
    <w:rsid w:val="2A8C1F02"/>
    <w:rsid w:val="2D4E3C78"/>
    <w:rsid w:val="2F8C23F1"/>
    <w:rsid w:val="33E87951"/>
    <w:rsid w:val="35224FB1"/>
    <w:rsid w:val="35E52C30"/>
    <w:rsid w:val="36F16295"/>
    <w:rsid w:val="37025B7B"/>
    <w:rsid w:val="38BF625D"/>
    <w:rsid w:val="3AC24F78"/>
    <w:rsid w:val="3C73450E"/>
    <w:rsid w:val="3E546B7E"/>
    <w:rsid w:val="40350FA1"/>
    <w:rsid w:val="40D61568"/>
    <w:rsid w:val="411814F4"/>
    <w:rsid w:val="41C61AFA"/>
    <w:rsid w:val="42036588"/>
    <w:rsid w:val="42A048AE"/>
    <w:rsid w:val="43320039"/>
    <w:rsid w:val="45D90BD8"/>
    <w:rsid w:val="48217ACE"/>
    <w:rsid w:val="48D210A2"/>
    <w:rsid w:val="496B58E4"/>
    <w:rsid w:val="4D3D770D"/>
    <w:rsid w:val="4D785C48"/>
    <w:rsid w:val="4ECB065D"/>
    <w:rsid w:val="503D1328"/>
    <w:rsid w:val="50500872"/>
    <w:rsid w:val="51311626"/>
    <w:rsid w:val="538025AA"/>
    <w:rsid w:val="54556E9C"/>
    <w:rsid w:val="54D057A5"/>
    <w:rsid w:val="56FE64BB"/>
    <w:rsid w:val="574F76BC"/>
    <w:rsid w:val="5A73186E"/>
    <w:rsid w:val="60927F7A"/>
    <w:rsid w:val="627269B2"/>
    <w:rsid w:val="634F1B22"/>
    <w:rsid w:val="63A23B77"/>
    <w:rsid w:val="64D4475B"/>
    <w:rsid w:val="6ACE0C64"/>
    <w:rsid w:val="6CA47851"/>
    <w:rsid w:val="6FB87BDD"/>
    <w:rsid w:val="6FCB2590"/>
    <w:rsid w:val="706D5487"/>
    <w:rsid w:val="70E50B26"/>
    <w:rsid w:val="71B2113A"/>
    <w:rsid w:val="72255359"/>
    <w:rsid w:val="72F13A3A"/>
    <w:rsid w:val="741312D9"/>
    <w:rsid w:val="770D24A3"/>
    <w:rsid w:val="772C232A"/>
    <w:rsid w:val="78C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D7FF"/>
  <w15:docId w15:val="{188524B2-B787-4E4A-9279-A4EDB91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Calibri" w:eastAsia="Times New Roman" w:hAnsi="Calibri"/>
      <w:sz w:val="22"/>
      <w:szCs w:val="22"/>
      <w:lang w:eastAsia="en-US"/>
    </w:rPr>
  </w:style>
  <w:style w:type="paragraph" w:styleId="2">
    <w:name w:val="heading 2"/>
    <w:basedOn w:val="a2"/>
    <w:link w:val="20"/>
    <w:uiPriority w:val="9"/>
    <w:semiHidden/>
    <w:unhideWhenUsed/>
    <w:qFormat/>
    <w:rsid w:val="00C361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semiHidden/>
    <w:rPr>
      <w:rFonts w:ascii="Tahoma" w:hAnsi="Tahoma"/>
      <w:sz w:val="16"/>
      <w:szCs w:val="16"/>
      <w:lang w:val="zh-CN"/>
    </w:rPr>
  </w:style>
  <w:style w:type="paragraph" w:styleId="3">
    <w:name w:val="Body Text Indent 3"/>
    <w:basedOn w:val="a2"/>
    <w:link w:val="3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a8">
    <w:name w:val="footnote text"/>
    <w:basedOn w:val="a2"/>
    <w:link w:val="a9"/>
    <w:uiPriority w:val="99"/>
    <w:semiHidden/>
    <w:rPr>
      <w:sz w:val="20"/>
      <w:szCs w:val="20"/>
      <w:lang w:val="zh-CN"/>
    </w:rPr>
  </w:style>
  <w:style w:type="paragraph" w:styleId="aa">
    <w:name w:val="header"/>
    <w:basedOn w:val="a2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2"/>
    <w:link w:val="ad"/>
    <w:pPr>
      <w:spacing w:after="120"/>
    </w:pPr>
    <w:rPr>
      <w:lang w:val="zh-CN"/>
    </w:rPr>
  </w:style>
  <w:style w:type="paragraph" w:styleId="ae">
    <w:name w:val="Body Text Indent"/>
    <w:basedOn w:val="a2"/>
    <w:link w:val="a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f0">
    <w:name w:val="Title"/>
    <w:basedOn w:val="a2"/>
    <w:link w:val="af1"/>
    <w:qFormat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  <w:lang w:val="zh-CN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af4">
    <w:name w:val="Normal (Web)"/>
    <w:basedOn w:val="a2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2"/>
    <w:link w:val="2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styleId="af5">
    <w:name w:val="FollowedHyperlink"/>
    <w:basedOn w:val="a3"/>
    <w:rPr>
      <w:color w:val="954F72"/>
      <w:u w:val="single"/>
    </w:rPr>
  </w:style>
  <w:style w:type="character" w:styleId="af6">
    <w:name w:val="footnote reference"/>
    <w:uiPriority w:val="99"/>
    <w:semiHidden/>
    <w:rPr>
      <w:vertAlign w:val="superscript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3"/>
  </w:style>
  <w:style w:type="table" w:styleId="afa">
    <w:name w:val="Table Grid"/>
    <w:basedOn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2"/>
    <w:link w:val="afc"/>
    <w:qFormat/>
    <w:pPr>
      <w:ind w:left="708"/>
    </w:pPr>
  </w:style>
  <w:style w:type="paragraph" w:styleId="afd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2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character" w:customStyle="1" w:styleId="eop">
    <w:name w:val="eop"/>
  </w:style>
  <w:style w:type="character" w:customStyle="1" w:styleId="ab">
    <w:name w:val="Верхний колонтитул Знак"/>
    <w:link w:val="aa"/>
    <w:uiPriority w:val="99"/>
    <w:locked/>
    <w:rPr>
      <w:rFonts w:ascii="Calibri" w:hAnsi="Calibri"/>
      <w:sz w:val="22"/>
      <w:szCs w:val="22"/>
      <w:lang w:val="ru-RU" w:eastAsia="en-US" w:bidi="ar-SA"/>
    </w:rPr>
  </w:style>
  <w:style w:type="character" w:customStyle="1" w:styleId="af">
    <w:name w:val="Основной текст с отступом Знак"/>
    <w:link w:val="ae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rPr>
      <w:sz w:val="16"/>
      <w:szCs w:val="16"/>
      <w:lang w:val="ru-RU" w:eastAsia="ru-RU" w:bidi="ar-SA"/>
    </w:rPr>
  </w:style>
  <w:style w:type="character" w:customStyle="1" w:styleId="af1">
    <w:name w:val="Заголовок Знак"/>
    <w:link w:val="af0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9">
    <w:name w:val="Текст сноски Знак"/>
    <w:link w:val="a8"/>
    <w:uiPriority w:val="99"/>
    <w:semiHidden/>
    <w:rPr>
      <w:rFonts w:ascii="Calibri" w:hAnsi="Calibri"/>
      <w:lang w:eastAsia="en-US"/>
    </w:rPr>
  </w:style>
  <w:style w:type="character" w:customStyle="1" w:styleId="ad">
    <w:name w:val="Основной текст Знак"/>
    <w:link w:val="ac"/>
    <w:rPr>
      <w:rFonts w:ascii="Calibri" w:hAnsi="Calibri"/>
      <w:sz w:val="22"/>
      <w:szCs w:val="22"/>
      <w:lang w:eastAsia="en-US"/>
    </w:rPr>
  </w:style>
  <w:style w:type="character" w:customStyle="1" w:styleId="a7">
    <w:name w:val="Текст выноски Знак"/>
    <w:link w:val="a6"/>
    <w:semiHidden/>
    <w:rPr>
      <w:rFonts w:ascii="Tahoma" w:hAnsi="Tahoma" w:cs="Tahoma"/>
      <w:sz w:val="16"/>
      <w:szCs w:val="16"/>
      <w:lang w:eastAsia="en-US"/>
    </w:rPr>
  </w:style>
  <w:style w:type="character" w:customStyle="1" w:styleId="af3">
    <w:name w:val="Нижний колонтитул Знак"/>
    <w:link w:val="af2"/>
    <w:uiPriority w:val="99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link w:val="afb"/>
    <w:locked/>
    <w:rsid w:val="000E2F20"/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C36176"/>
    <w:rPr>
      <w:rFonts w:eastAsia="Times New Roman"/>
      <w:b/>
      <w:bCs/>
      <w:sz w:val="36"/>
      <w:szCs w:val="36"/>
    </w:rPr>
  </w:style>
  <w:style w:type="paragraph" w:customStyle="1" w:styleId="a">
    <w:name w:val="Учебник маркир дефиз"/>
    <w:basedOn w:val="a2"/>
    <w:rsid w:val="003D250A"/>
    <w:pPr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/>
      <w:sz w:val="28"/>
      <w:szCs w:val="28"/>
      <w:lang w:eastAsia="ru-RU"/>
    </w:rPr>
  </w:style>
  <w:style w:type="numbering" w:customStyle="1" w:styleId="41">
    <w:name w:val="Стиль41"/>
    <w:rsid w:val="003D250A"/>
    <w:pPr>
      <w:numPr>
        <w:numId w:val="1"/>
      </w:numPr>
    </w:pPr>
  </w:style>
  <w:style w:type="paragraph" w:customStyle="1" w:styleId="a0">
    <w:name w:val="Список Нумер."/>
    <w:basedOn w:val="a2"/>
    <w:rsid w:val="00791A82"/>
    <w:pPr>
      <w:numPr>
        <w:numId w:val="2"/>
      </w:numPr>
      <w:overflowPunct w:val="0"/>
      <w:autoSpaceDE w:val="0"/>
      <w:autoSpaceDN w:val="0"/>
      <w:adjustRightInd w:val="0"/>
      <w:spacing w:after="0" w:line="324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1">
    <w:name w:val="Маркер"/>
    <w:basedOn w:val="a2"/>
    <w:uiPriority w:val="99"/>
    <w:rsid w:val="00E822CC"/>
    <w:pPr>
      <w:numPr>
        <w:numId w:val="3"/>
      </w:num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avirenera1 avirenera1</cp:lastModifiedBy>
  <cp:revision>896</cp:revision>
  <cp:lastPrinted>2021-02-05T08:57:00Z</cp:lastPrinted>
  <dcterms:created xsi:type="dcterms:W3CDTF">2023-03-20T08:41:00Z</dcterms:created>
  <dcterms:modified xsi:type="dcterms:W3CDTF">2024-04-21T20:13:00Z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