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0827A" w14:textId="7DD192F8" w:rsidR="00C53730" w:rsidRDefault="008E22D6" w:rsidP="00C5373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Примерные о</w:t>
      </w:r>
      <w:bookmarkStart w:id="0" w:name="_GoBack"/>
      <w:bookmarkEnd w:id="0"/>
      <w:r w:rsidR="008B2FC4" w:rsidRPr="00C53730">
        <w:rPr>
          <w:rFonts w:ascii="Times New Roman" w:hAnsi="Times New Roman" w:cs="Times New Roman"/>
          <w:b/>
          <w:bCs/>
          <w:sz w:val="28"/>
          <w:szCs w:val="28"/>
        </w:rPr>
        <w:t>ценочные материалы, применяемые при проведении промежуточной аттестации по дисциплине (модулю)</w:t>
      </w:r>
    </w:p>
    <w:p w14:paraId="3844C5B3" w14:textId="77777777" w:rsidR="00C53730" w:rsidRPr="00C53730" w:rsidRDefault="00C53730" w:rsidP="00C53730">
      <w:pPr>
        <w:spacing w:after="0" w:line="240" w:lineRule="auto"/>
        <w:jc w:val="center"/>
        <w:rPr>
          <w:rFonts w:ascii="Times New Roman" w:hAnsi="Times New Roman" w:cs="Times New Roman"/>
          <w:b/>
          <w:bCs/>
          <w:sz w:val="28"/>
          <w:szCs w:val="28"/>
        </w:rPr>
      </w:pPr>
    </w:p>
    <w:p w14:paraId="32EDFAEB" w14:textId="491F4FE0" w:rsidR="00AF3048" w:rsidRPr="00C53730" w:rsidRDefault="00C53730" w:rsidP="00C53730">
      <w:pPr>
        <w:spacing w:after="0" w:line="240" w:lineRule="auto"/>
        <w:jc w:val="center"/>
        <w:rPr>
          <w:rFonts w:ascii="Times New Roman" w:hAnsi="Times New Roman" w:cs="Times New Roman"/>
          <w:b/>
          <w:bCs/>
          <w:sz w:val="28"/>
          <w:szCs w:val="28"/>
        </w:rPr>
      </w:pPr>
      <w:r w:rsidRPr="00C53730">
        <w:rPr>
          <w:rFonts w:ascii="Times New Roman" w:hAnsi="Times New Roman" w:cs="Times New Roman"/>
          <w:b/>
          <w:bCs/>
          <w:sz w:val="28"/>
          <w:szCs w:val="28"/>
        </w:rPr>
        <w:t>УПРАВЛЕНИЕ ИНТЕЛЛЕКТУАЛЬНОЙ СОБСТВЕННОСТЬЮ</w:t>
      </w:r>
    </w:p>
    <w:p w14:paraId="6EBFE05D" w14:textId="63488851" w:rsidR="008B2FC4" w:rsidRDefault="008B2FC4" w:rsidP="00C53730">
      <w:pPr>
        <w:spacing w:after="0" w:line="240" w:lineRule="auto"/>
        <w:ind w:firstLine="709"/>
        <w:rPr>
          <w:sz w:val="28"/>
          <w:szCs w:val="28"/>
        </w:rPr>
      </w:pPr>
    </w:p>
    <w:p w14:paraId="356D8198" w14:textId="70187D3C" w:rsidR="00950AA0" w:rsidRPr="00950AA0" w:rsidRDefault="00950AA0" w:rsidP="00950AA0">
      <w:pPr>
        <w:spacing w:after="0" w:line="240" w:lineRule="auto"/>
        <w:jc w:val="center"/>
        <w:rPr>
          <w:rFonts w:ascii="Times New Roman" w:hAnsi="Times New Roman" w:cs="Times New Roman"/>
          <w:b/>
          <w:bCs/>
          <w:i/>
          <w:sz w:val="28"/>
          <w:szCs w:val="28"/>
          <w:u w:val="single"/>
        </w:rPr>
      </w:pPr>
      <w:r w:rsidRPr="00950AA0">
        <w:rPr>
          <w:rFonts w:ascii="Times New Roman" w:hAnsi="Times New Roman" w:cs="Times New Roman"/>
          <w:b/>
          <w:bCs/>
          <w:sz w:val="28"/>
          <w:szCs w:val="28"/>
        </w:rPr>
        <w:t xml:space="preserve">Задание 1. </w:t>
      </w:r>
      <w:r w:rsidRPr="00950AA0">
        <w:rPr>
          <w:rFonts w:ascii="Times New Roman" w:hAnsi="Times New Roman" w:cs="Times New Roman"/>
          <w:b/>
          <w:bCs/>
          <w:i/>
          <w:sz w:val="28"/>
          <w:szCs w:val="28"/>
          <w:u w:val="single"/>
        </w:rPr>
        <w:t>Заполните таблицы:</w:t>
      </w:r>
    </w:p>
    <w:p w14:paraId="4511664E" w14:textId="77777777" w:rsidR="00950AA0" w:rsidRPr="00950AA0" w:rsidRDefault="00950AA0" w:rsidP="00950AA0">
      <w:pPr>
        <w:pStyle w:val="a5"/>
        <w:spacing w:after="0" w:line="240" w:lineRule="auto"/>
        <w:ind w:left="0"/>
        <w:jc w:val="both"/>
        <w:rPr>
          <w:rFonts w:ascii="Times New Roman" w:hAnsi="Times New Roman" w:cs="Times New Roman"/>
          <w:b/>
          <w:i/>
          <w:sz w:val="28"/>
          <w:szCs w:val="28"/>
          <w:u w:val="single"/>
        </w:rPr>
      </w:pPr>
    </w:p>
    <w:p w14:paraId="478EA01E" w14:textId="77777777" w:rsidR="00950AA0" w:rsidRPr="00950AA0" w:rsidRDefault="00950AA0" w:rsidP="00950AA0">
      <w:pPr>
        <w:widowControl w:val="0"/>
        <w:shd w:val="clear" w:color="auto" w:fill="FFFFFF"/>
        <w:spacing w:after="0" w:line="240" w:lineRule="auto"/>
        <w:jc w:val="center"/>
        <w:rPr>
          <w:rFonts w:ascii="Times New Roman" w:hAnsi="Times New Roman" w:cs="Times New Roman"/>
          <w:sz w:val="28"/>
          <w:szCs w:val="28"/>
        </w:rPr>
      </w:pPr>
      <w:r w:rsidRPr="00950AA0">
        <w:rPr>
          <w:rFonts w:ascii="Times New Roman" w:hAnsi="Times New Roman" w:cs="Times New Roman"/>
          <w:sz w:val="28"/>
          <w:szCs w:val="28"/>
        </w:rPr>
        <w:t>1. Содержание правоотношения в сфере права интеллектуальной собственности</w:t>
      </w:r>
    </w:p>
    <w:p w14:paraId="45A17A50" w14:textId="77777777" w:rsidR="00950AA0" w:rsidRPr="00950AA0" w:rsidRDefault="00950AA0" w:rsidP="00950AA0">
      <w:pPr>
        <w:widowControl w:val="0"/>
        <w:shd w:val="clear" w:color="auto" w:fill="FFFFFF"/>
        <w:spacing w:after="0" w:line="240" w:lineRule="auto"/>
        <w:jc w:val="center"/>
        <w:rPr>
          <w:rFonts w:ascii="Times New Roman" w:hAnsi="Times New Roman" w:cs="Times New Roman"/>
          <w:b/>
          <w:i/>
          <w:sz w:val="28"/>
          <w:szCs w:val="28"/>
        </w:rPr>
      </w:pPr>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269"/>
        <w:gridCol w:w="3000"/>
      </w:tblGrid>
      <w:tr w:rsidR="00950AA0" w:rsidRPr="00950AA0" w14:paraId="2A0D96C0" w14:textId="77777777" w:rsidTr="00950AA0">
        <w:trPr>
          <w:trHeight w:val="218"/>
          <w:jc w:val="center"/>
        </w:trPr>
        <w:tc>
          <w:tcPr>
            <w:tcW w:w="3114" w:type="dxa"/>
            <w:tcBorders>
              <w:top w:val="single" w:sz="4" w:space="0" w:color="auto"/>
              <w:left w:val="single" w:sz="4" w:space="0" w:color="auto"/>
              <w:bottom w:val="single" w:sz="4" w:space="0" w:color="auto"/>
              <w:right w:val="single" w:sz="4" w:space="0" w:color="auto"/>
            </w:tcBorders>
            <w:hideMark/>
          </w:tcPr>
          <w:p w14:paraId="5EDE199D" w14:textId="77777777" w:rsidR="00950AA0" w:rsidRPr="00950AA0" w:rsidRDefault="00950AA0" w:rsidP="00950AA0">
            <w:pPr>
              <w:spacing w:after="0" w:line="240" w:lineRule="auto"/>
              <w:jc w:val="center"/>
              <w:rPr>
                <w:rFonts w:ascii="Times New Roman" w:hAnsi="Times New Roman" w:cs="Times New Roman"/>
                <w:sz w:val="28"/>
                <w:szCs w:val="28"/>
              </w:rPr>
            </w:pPr>
            <w:r w:rsidRPr="00950AA0">
              <w:rPr>
                <w:rFonts w:ascii="Times New Roman" w:hAnsi="Times New Roman" w:cs="Times New Roman"/>
                <w:sz w:val="28"/>
                <w:szCs w:val="28"/>
              </w:rPr>
              <w:t>Субъекты правоотношения в сфере права интеллектуальной собственности</w:t>
            </w:r>
          </w:p>
        </w:tc>
        <w:tc>
          <w:tcPr>
            <w:tcW w:w="3269" w:type="dxa"/>
            <w:tcBorders>
              <w:top w:val="single" w:sz="4" w:space="0" w:color="auto"/>
              <w:left w:val="single" w:sz="4" w:space="0" w:color="auto"/>
              <w:bottom w:val="single" w:sz="4" w:space="0" w:color="auto"/>
              <w:right w:val="single" w:sz="4" w:space="0" w:color="auto"/>
            </w:tcBorders>
            <w:hideMark/>
          </w:tcPr>
          <w:p w14:paraId="098991FA" w14:textId="77777777" w:rsidR="00950AA0" w:rsidRPr="00950AA0" w:rsidRDefault="00950AA0" w:rsidP="00950AA0">
            <w:pPr>
              <w:spacing w:after="0" w:line="240" w:lineRule="auto"/>
              <w:jc w:val="center"/>
              <w:rPr>
                <w:rFonts w:ascii="Times New Roman" w:hAnsi="Times New Roman" w:cs="Times New Roman"/>
                <w:sz w:val="28"/>
                <w:szCs w:val="28"/>
              </w:rPr>
            </w:pPr>
            <w:r w:rsidRPr="00950AA0">
              <w:rPr>
                <w:rFonts w:ascii="Times New Roman" w:hAnsi="Times New Roman" w:cs="Times New Roman"/>
                <w:sz w:val="28"/>
                <w:szCs w:val="28"/>
              </w:rPr>
              <w:t>Объекты правоотношения в сфере права интеллектуальной собственности</w:t>
            </w:r>
          </w:p>
        </w:tc>
        <w:tc>
          <w:tcPr>
            <w:tcW w:w="3000" w:type="dxa"/>
          </w:tcPr>
          <w:p w14:paraId="7DB1D38C" w14:textId="77777777" w:rsidR="00950AA0" w:rsidRPr="00950AA0" w:rsidRDefault="00950AA0" w:rsidP="00950AA0">
            <w:pPr>
              <w:spacing w:after="0" w:line="240" w:lineRule="auto"/>
              <w:jc w:val="center"/>
              <w:rPr>
                <w:rFonts w:ascii="Times New Roman" w:hAnsi="Times New Roman" w:cs="Times New Roman"/>
                <w:sz w:val="28"/>
                <w:szCs w:val="28"/>
              </w:rPr>
            </w:pPr>
            <w:r w:rsidRPr="00950AA0">
              <w:rPr>
                <w:rFonts w:ascii="Times New Roman" w:hAnsi="Times New Roman" w:cs="Times New Roman"/>
                <w:sz w:val="28"/>
                <w:szCs w:val="28"/>
              </w:rPr>
              <w:t>Содержание правоотношения в сфере права интеллектуальной собственности</w:t>
            </w:r>
          </w:p>
        </w:tc>
      </w:tr>
      <w:tr w:rsidR="00950AA0" w:rsidRPr="00950AA0" w14:paraId="52CB050B" w14:textId="77777777" w:rsidTr="00950AA0">
        <w:trPr>
          <w:trHeight w:val="218"/>
          <w:jc w:val="center"/>
        </w:trPr>
        <w:tc>
          <w:tcPr>
            <w:tcW w:w="3114" w:type="dxa"/>
            <w:tcBorders>
              <w:top w:val="single" w:sz="4" w:space="0" w:color="auto"/>
              <w:left w:val="single" w:sz="4" w:space="0" w:color="auto"/>
              <w:bottom w:val="single" w:sz="4" w:space="0" w:color="auto"/>
              <w:right w:val="single" w:sz="4" w:space="0" w:color="auto"/>
            </w:tcBorders>
            <w:hideMark/>
          </w:tcPr>
          <w:p w14:paraId="665D0503" w14:textId="77777777" w:rsidR="00950AA0" w:rsidRPr="00950AA0" w:rsidRDefault="00950AA0" w:rsidP="00950AA0">
            <w:pPr>
              <w:spacing w:after="0" w:line="240" w:lineRule="auto"/>
              <w:jc w:val="center"/>
              <w:rPr>
                <w:rFonts w:ascii="Times New Roman" w:hAnsi="Times New Roman" w:cs="Times New Roman"/>
                <w:sz w:val="28"/>
                <w:szCs w:val="28"/>
              </w:rPr>
            </w:pPr>
          </w:p>
        </w:tc>
        <w:tc>
          <w:tcPr>
            <w:tcW w:w="3269" w:type="dxa"/>
            <w:tcBorders>
              <w:top w:val="single" w:sz="4" w:space="0" w:color="auto"/>
              <w:left w:val="single" w:sz="4" w:space="0" w:color="auto"/>
              <w:bottom w:val="single" w:sz="4" w:space="0" w:color="auto"/>
              <w:right w:val="single" w:sz="4" w:space="0" w:color="auto"/>
            </w:tcBorders>
          </w:tcPr>
          <w:p w14:paraId="199625F3" w14:textId="77777777" w:rsidR="00950AA0" w:rsidRPr="00950AA0" w:rsidRDefault="00950AA0" w:rsidP="00950AA0">
            <w:pPr>
              <w:spacing w:after="0" w:line="240" w:lineRule="auto"/>
              <w:jc w:val="center"/>
              <w:rPr>
                <w:rFonts w:ascii="Times New Roman" w:hAnsi="Times New Roman" w:cs="Times New Roman"/>
                <w:sz w:val="28"/>
                <w:szCs w:val="28"/>
              </w:rPr>
            </w:pPr>
          </w:p>
        </w:tc>
        <w:tc>
          <w:tcPr>
            <w:tcW w:w="3000" w:type="dxa"/>
          </w:tcPr>
          <w:p w14:paraId="303A974C" w14:textId="77777777" w:rsidR="00950AA0" w:rsidRPr="00950AA0" w:rsidRDefault="00950AA0" w:rsidP="00950AA0">
            <w:pPr>
              <w:spacing w:after="0" w:line="240" w:lineRule="auto"/>
              <w:jc w:val="center"/>
              <w:rPr>
                <w:rFonts w:ascii="Times New Roman" w:hAnsi="Times New Roman" w:cs="Times New Roman"/>
                <w:sz w:val="28"/>
                <w:szCs w:val="28"/>
              </w:rPr>
            </w:pPr>
          </w:p>
        </w:tc>
      </w:tr>
    </w:tbl>
    <w:p w14:paraId="518D46F2" w14:textId="77777777" w:rsidR="00950AA0" w:rsidRPr="00950AA0" w:rsidRDefault="00950AA0" w:rsidP="00950AA0">
      <w:pPr>
        <w:widowControl w:val="0"/>
        <w:shd w:val="clear" w:color="auto" w:fill="FFFFFF"/>
        <w:spacing w:after="0" w:line="240" w:lineRule="auto"/>
        <w:jc w:val="center"/>
        <w:rPr>
          <w:rFonts w:ascii="Times New Roman" w:hAnsi="Times New Roman" w:cs="Times New Roman"/>
          <w:sz w:val="28"/>
          <w:szCs w:val="28"/>
        </w:rPr>
      </w:pPr>
    </w:p>
    <w:p w14:paraId="33E7847C" w14:textId="77777777" w:rsidR="00950AA0" w:rsidRPr="00950AA0" w:rsidRDefault="00950AA0" w:rsidP="00950AA0">
      <w:pPr>
        <w:widowControl w:val="0"/>
        <w:shd w:val="clear" w:color="auto" w:fill="FFFFFF"/>
        <w:spacing w:after="0" w:line="240" w:lineRule="auto"/>
        <w:jc w:val="center"/>
        <w:rPr>
          <w:rFonts w:ascii="Times New Roman" w:hAnsi="Times New Roman" w:cs="Times New Roman"/>
          <w:sz w:val="28"/>
          <w:szCs w:val="28"/>
        </w:rPr>
      </w:pPr>
      <w:r w:rsidRPr="00950AA0">
        <w:rPr>
          <w:rFonts w:ascii="Times New Roman" w:hAnsi="Times New Roman" w:cs="Times New Roman"/>
          <w:sz w:val="28"/>
          <w:szCs w:val="28"/>
        </w:rPr>
        <w:t>2. Институты права интеллектуальной собственности</w:t>
      </w:r>
    </w:p>
    <w:p w14:paraId="53D26954" w14:textId="77777777" w:rsidR="00950AA0" w:rsidRPr="00950AA0" w:rsidRDefault="00950AA0" w:rsidP="00950AA0">
      <w:pPr>
        <w:spacing w:after="0" w:line="240" w:lineRule="auto"/>
        <w:jc w:val="center"/>
        <w:rPr>
          <w:rFonts w:ascii="Times New Roman" w:hAnsi="Times New Roman" w:cs="Times New Roman"/>
          <w:sz w:val="28"/>
          <w:szCs w:val="28"/>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686"/>
        <w:gridCol w:w="3685"/>
      </w:tblGrid>
      <w:tr w:rsidR="00950AA0" w:rsidRPr="00950AA0" w14:paraId="04C8B8C2" w14:textId="77777777" w:rsidTr="00950AA0">
        <w:trPr>
          <w:trHeight w:val="218"/>
          <w:jc w:val="center"/>
        </w:trPr>
        <w:tc>
          <w:tcPr>
            <w:tcW w:w="696" w:type="dxa"/>
            <w:tcBorders>
              <w:top w:val="single" w:sz="4" w:space="0" w:color="auto"/>
              <w:left w:val="single" w:sz="4" w:space="0" w:color="auto"/>
              <w:bottom w:val="single" w:sz="4" w:space="0" w:color="auto"/>
              <w:right w:val="single" w:sz="4" w:space="0" w:color="auto"/>
            </w:tcBorders>
            <w:hideMark/>
          </w:tcPr>
          <w:p w14:paraId="4A1FA504" w14:textId="77777777" w:rsidR="00950AA0" w:rsidRPr="00950AA0" w:rsidRDefault="00950AA0" w:rsidP="00950AA0">
            <w:pPr>
              <w:spacing w:after="0" w:line="240" w:lineRule="auto"/>
              <w:jc w:val="center"/>
              <w:rPr>
                <w:rFonts w:ascii="Times New Roman" w:hAnsi="Times New Roman" w:cs="Times New Roman"/>
                <w:sz w:val="28"/>
                <w:szCs w:val="28"/>
              </w:rPr>
            </w:pPr>
            <w:r w:rsidRPr="00950AA0">
              <w:rPr>
                <w:rFonts w:ascii="Times New Roman" w:hAnsi="Times New Roman" w:cs="Times New Roman"/>
                <w:sz w:val="28"/>
                <w:szCs w:val="28"/>
              </w:rPr>
              <w:t>№ п/п</w:t>
            </w:r>
          </w:p>
        </w:tc>
        <w:tc>
          <w:tcPr>
            <w:tcW w:w="4686" w:type="dxa"/>
            <w:tcBorders>
              <w:top w:val="single" w:sz="4" w:space="0" w:color="auto"/>
              <w:left w:val="single" w:sz="4" w:space="0" w:color="auto"/>
              <w:bottom w:val="single" w:sz="4" w:space="0" w:color="auto"/>
              <w:right w:val="single" w:sz="4" w:space="0" w:color="auto"/>
            </w:tcBorders>
            <w:hideMark/>
          </w:tcPr>
          <w:p w14:paraId="3B0A5AB4" w14:textId="364E01C2" w:rsidR="00950AA0" w:rsidRPr="00950AA0" w:rsidRDefault="00950AA0" w:rsidP="00950AA0">
            <w:pPr>
              <w:spacing w:after="0" w:line="240" w:lineRule="auto"/>
              <w:jc w:val="center"/>
              <w:rPr>
                <w:rFonts w:ascii="Times New Roman" w:hAnsi="Times New Roman" w:cs="Times New Roman"/>
                <w:sz w:val="28"/>
                <w:szCs w:val="28"/>
              </w:rPr>
            </w:pPr>
            <w:r w:rsidRPr="00950AA0">
              <w:rPr>
                <w:rFonts w:ascii="Times New Roman" w:hAnsi="Times New Roman" w:cs="Times New Roman"/>
                <w:sz w:val="28"/>
                <w:szCs w:val="28"/>
              </w:rPr>
              <w:t>Наименование института права интеллектуальной собственности</w:t>
            </w:r>
          </w:p>
        </w:tc>
        <w:tc>
          <w:tcPr>
            <w:tcW w:w="3685" w:type="dxa"/>
            <w:tcBorders>
              <w:top w:val="single" w:sz="4" w:space="0" w:color="auto"/>
              <w:left w:val="single" w:sz="4" w:space="0" w:color="auto"/>
              <w:bottom w:val="single" w:sz="4" w:space="0" w:color="auto"/>
              <w:right w:val="single" w:sz="4" w:space="0" w:color="auto"/>
            </w:tcBorders>
            <w:hideMark/>
          </w:tcPr>
          <w:p w14:paraId="17467379" w14:textId="77777777" w:rsidR="00950AA0" w:rsidRPr="00950AA0" w:rsidRDefault="00950AA0" w:rsidP="00950AA0">
            <w:pPr>
              <w:spacing w:after="0" w:line="240" w:lineRule="auto"/>
              <w:jc w:val="center"/>
              <w:rPr>
                <w:rFonts w:ascii="Times New Roman" w:hAnsi="Times New Roman" w:cs="Times New Roman"/>
                <w:sz w:val="28"/>
                <w:szCs w:val="28"/>
              </w:rPr>
            </w:pPr>
            <w:r w:rsidRPr="00950AA0">
              <w:rPr>
                <w:rFonts w:ascii="Times New Roman" w:hAnsi="Times New Roman" w:cs="Times New Roman"/>
                <w:sz w:val="28"/>
                <w:szCs w:val="28"/>
              </w:rPr>
              <w:t>Определение</w:t>
            </w:r>
          </w:p>
        </w:tc>
      </w:tr>
      <w:tr w:rsidR="00950AA0" w:rsidRPr="00950AA0" w14:paraId="35EAAFCD" w14:textId="77777777" w:rsidTr="00950AA0">
        <w:trPr>
          <w:trHeight w:val="218"/>
          <w:jc w:val="center"/>
        </w:trPr>
        <w:tc>
          <w:tcPr>
            <w:tcW w:w="696" w:type="dxa"/>
            <w:tcBorders>
              <w:top w:val="single" w:sz="4" w:space="0" w:color="auto"/>
              <w:left w:val="single" w:sz="4" w:space="0" w:color="auto"/>
              <w:bottom w:val="single" w:sz="4" w:space="0" w:color="auto"/>
              <w:right w:val="single" w:sz="4" w:space="0" w:color="auto"/>
            </w:tcBorders>
            <w:hideMark/>
          </w:tcPr>
          <w:p w14:paraId="2364AF1D" w14:textId="77777777" w:rsidR="00950AA0" w:rsidRPr="00950AA0" w:rsidRDefault="00950AA0" w:rsidP="00950AA0">
            <w:pPr>
              <w:spacing w:after="0" w:line="240" w:lineRule="auto"/>
              <w:jc w:val="center"/>
              <w:rPr>
                <w:rFonts w:ascii="Times New Roman" w:hAnsi="Times New Roman" w:cs="Times New Roman"/>
                <w:sz w:val="28"/>
                <w:szCs w:val="28"/>
              </w:rPr>
            </w:pPr>
            <w:r w:rsidRPr="00950AA0">
              <w:rPr>
                <w:rFonts w:ascii="Times New Roman" w:hAnsi="Times New Roman" w:cs="Times New Roman"/>
                <w:sz w:val="28"/>
                <w:szCs w:val="28"/>
              </w:rPr>
              <w:t>1.</w:t>
            </w:r>
          </w:p>
        </w:tc>
        <w:tc>
          <w:tcPr>
            <w:tcW w:w="4686" w:type="dxa"/>
            <w:tcBorders>
              <w:top w:val="single" w:sz="4" w:space="0" w:color="auto"/>
              <w:left w:val="single" w:sz="4" w:space="0" w:color="auto"/>
              <w:bottom w:val="single" w:sz="4" w:space="0" w:color="auto"/>
              <w:right w:val="single" w:sz="4" w:space="0" w:color="auto"/>
            </w:tcBorders>
            <w:hideMark/>
          </w:tcPr>
          <w:p w14:paraId="689EADB2" w14:textId="77777777" w:rsidR="00950AA0" w:rsidRPr="00950AA0" w:rsidRDefault="00950AA0" w:rsidP="00950AA0">
            <w:pPr>
              <w:spacing w:after="0" w:line="240" w:lineRule="auto"/>
              <w:jc w:val="center"/>
              <w:rPr>
                <w:rFonts w:ascii="Times New Roman" w:hAnsi="Times New Roman" w:cs="Times New Roman"/>
                <w:sz w:val="28"/>
                <w:szCs w:val="28"/>
              </w:rPr>
            </w:pPr>
            <w:r w:rsidRPr="00950AA0">
              <w:rPr>
                <w:rFonts w:ascii="Times New Roman" w:hAnsi="Times New Roman" w:cs="Times New Roman"/>
                <w:sz w:val="28"/>
                <w:szCs w:val="28"/>
              </w:rPr>
              <w:t>Авторское право и пр.</w:t>
            </w:r>
          </w:p>
        </w:tc>
        <w:tc>
          <w:tcPr>
            <w:tcW w:w="3685" w:type="dxa"/>
            <w:tcBorders>
              <w:top w:val="single" w:sz="4" w:space="0" w:color="auto"/>
              <w:left w:val="single" w:sz="4" w:space="0" w:color="auto"/>
              <w:bottom w:val="single" w:sz="4" w:space="0" w:color="auto"/>
              <w:right w:val="single" w:sz="4" w:space="0" w:color="auto"/>
            </w:tcBorders>
          </w:tcPr>
          <w:p w14:paraId="2A7A6E6A" w14:textId="77777777" w:rsidR="00950AA0" w:rsidRPr="00950AA0" w:rsidRDefault="00950AA0" w:rsidP="00950AA0">
            <w:pPr>
              <w:spacing w:after="0" w:line="240" w:lineRule="auto"/>
              <w:jc w:val="center"/>
              <w:rPr>
                <w:rFonts w:ascii="Times New Roman" w:hAnsi="Times New Roman" w:cs="Times New Roman"/>
                <w:sz w:val="28"/>
                <w:szCs w:val="28"/>
              </w:rPr>
            </w:pPr>
          </w:p>
        </w:tc>
      </w:tr>
    </w:tbl>
    <w:p w14:paraId="07671668" w14:textId="77777777" w:rsidR="00950AA0" w:rsidRPr="00950AA0" w:rsidRDefault="00950AA0" w:rsidP="00950AA0">
      <w:pPr>
        <w:widowControl w:val="0"/>
        <w:shd w:val="clear" w:color="auto" w:fill="FFFFFF"/>
        <w:spacing w:after="0" w:line="240" w:lineRule="auto"/>
        <w:jc w:val="center"/>
        <w:rPr>
          <w:rFonts w:ascii="Times New Roman" w:hAnsi="Times New Roman" w:cs="Times New Roman"/>
          <w:sz w:val="28"/>
          <w:szCs w:val="28"/>
        </w:rPr>
      </w:pPr>
    </w:p>
    <w:p w14:paraId="18D33979" w14:textId="77777777" w:rsidR="00950AA0" w:rsidRPr="00950AA0" w:rsidRDefault="00950AA0" w:rsidP="00950AA0">
      <w:pPr>
        <w:widowControl w:val="0"/>
        <w:shd w:val="clear" w:color="auto" w:fill="FFFFFF"/>
        <w:spacing w:after="0" w:line="240" w:lineRule="auto"/>
        <w:jc w:val="center"/>
        <w:rPr>
          <w:rFonts w:ascii="Times New Roman" w:hAnsi="Times New Roman" w:cs="Times New Roman"/>
          <w:sz w:val="28"/>
          <w:szCs w:val="28"/>
        </w:rPr>
      </w:pPr>
      <w:r w:rsidRPr="00950AA0">
        <w:rPr>
          <w:rFonts w:ascii="Times New Roman" w:hAnsi="Times New Roman" w:cs="Times New Roman"/>
          <w:sz w:val="28"/>
          <w:szCs w:val="28"/>
        </w:rPr>
        <w:t>3. Источники права интеллектуальной собственности</w:t>
      </w:r>
    </w:p>
    <w:p w14:paraId="7A509871" w14:textId="77777777" w:rsidR="00950AA0" w:rsidRPr="00950AA0" w:rsidRDefault="00950AA0" w:rsidP="00950AA0">
      <w:pPr>
        <w:widowControl w:val="0"/>
        <w:shd w:val="clear" w:color="auto" w:fill="FFFFFF"/>
        <w:spacing w:after="0" w:line="240" w:lineRule="auto"/>
        <w:jc w:val="center"/>
        <w:rPr>
          <w:rFonts w:ascii="Times New Roman" w:hAnsi="Times New Roman" w:cs="Times New Roman"/>
          <w:b/>
          <w:i/>
          <w:sz w:val="28"/>
          <w:szCs w:val="28"/>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236"/>
        <w:gridCol w:w="2551"/>
        <w:gridCol w:w="3545"/>
      </w:tblGrid>
      <w:tr w:rsidR="00950AA0" w:rsidRPr="00950AA0" w14:paraId="6DBE9DAF" w14:textId="77777777" w:rsidTr="00950AA0">
        <w:trPr>
          <w:trHeight w:val="218"/>
          <w:jc w:val="center"/>
        </w:trPr>
        <w:tc>
          <w:tcPr>
            <w:tcW w:w="594" w:type="dxa"/>
            <w:tcBorders>
              <w:top w:val="single" w:sz="4" w:space="0" w:color="auto"/>
              <w:left w:val="single" w:sz="4" w:space="0" w:color="auto"/>
              <w:bottom w:val="single" w:sz="4" w:space="0" w:color="auto"/>
              <w:right w:val="single" w:sz="4" w:space="0" w:color="auto"/>
            </w:tcBorders>
            <w:hideMark/>
          </w:tcPr>
          <w:p w14:paraId="00F51DD1" w14:textId="77777777" w:rsidR="00950AA0" w:rsidRPr="00950AA0" w:rsidRDefault="00950AA0" w:rsidP="00950AA0">
            <w:pPr>
              <w:spacing w:after="0" w:line="240" w:lineRule="auto"/>
              <w:jc w:val="center"/>
              <w:rPr>
                <w:rFonts w:ascii="Times New Roman" w:hAnsi="Times New Roman" w:cs="Times New Roman"/>
                <w:sz w:val="28"/>
                <w:szCs w:val="28"/>
              </w:rPr>
            </w:pPr>
            <w:r w:rsidRPr="00950AA0">
              <w:rPr>
                <w:rFonts w:ascii="Times New Roman" w:hAnsi="Times New Roman" w:cs="Times New Roman"/>
                <w:sz w:val="28"/>
                <w:szCs w:val="28"/>
              </w:rPr>
              <w:t>№ п/п</w:t>
            </w:r>
          </w:p>
        </w:tc>
        <w:tc>
          <w:tcPr>
            <w:tcW w:w="2236" w:type="dxa"/>
            <w:tcBorders>
              <w:top w:val="single" w:sz="4" w:space="0" w:color="auto"/>
              <w:left w:val="single" w:sz="4" w:space="0" w:color="auto"/>
              <w:bottom w:val="single" w:sz="4" w:space="0" w:color="auto"/>
              <w:right w:val="single" w:sz="4" w:space="0" w:color="auto"/>
            </w:tcBorders>
            <w:hideMark/>
          </w:tcPr>
          <w:p w14:paraId="56858AA7" w14:textId="77777777" w:rsidR="00950AA0" w:rsidRPr="00950AA0" w:rsidRDefault="00950AA0" w:rsidP="00950AA0">
            <w:pPr>
              <w:spacing w:after="0" w:line="240" w:lineRule="auto"/>
              <w:jc w:val="center"/>
              <w:rPr>
                <w:rFonts w:ascii="Times New Roman" w:hAnsi="Times New Roman" w:cs="Times New Roman"/>
                <w:sz w:val="28"/>
                <w:szCs w:val="28"/>
              </w:rPr>
            </w:pPr>
            <w:r w:rsidRPr="00950AA0">
              <w:rPr>
                <w:rFonts w:ascii="Times New Roman" w:hAnsi="Times New Roman" w:cs="Times New Roman"/>
                <w:sz w:val="28"/>
                <w:szCs w:val="28"/>
              </w:rPr>
              <w:t>Федеральные законы</w:t>
            </w:r>
          </w:p>
        </w:tc>
        <w:tc>
          <w:tcPr>
            <w:tcW w:w="2551" w:type="dxa"/>
            <w:tcBorders>
              <w:top w:val="single" w:sz="4" w:space="0" w:color="auto"/>
              <w:left w:val="single" w:sz="4" w:space="0" w:color="auto"/>
              <w:bottom w:val="single" w:sz="4" w:space="0" w:color="auto"/>
              <w:right w:val="single" w:sz="4" w:space="0" w:color="auto"/>
            </w:tcBorders>
            <w:hideMark/>
          </w:tcPr>
          <w:p w14:paraId="5C251D8E" w14:textId="77777777" w:rsidR="00950AA0" w:rsidRPr="00950AA0" w:rsidRDefault="00950AA0" w:rsidP="00950AA0">
            <w:pPr>
              <w:spacing w:after="0" w:line="240" w:lineRule="auto"/>
              <w:jc w:val="center"/>
              <w:rPr>
                <w:rFonts w:ascii="Times New Roman" w:hAnsi="Times New Roman" w:cs="Times New Roman"/>
                <w:sz w:val="28"/>
                <w:szCs w:val="28"/>
              </w:rPr>
            </w:pPr>
            <w:r w:rsidRPr="00950AA0">
              <w:rPr>
                <w:rFonts w:ascii="Times New Roman" w:hAnsi="Times New Roman" w:cs="Times New Roman"/>
                <w:sz w:val="28"/>
                <w:szCs w:val="28"/>
              </w:rPr>
              <w:t>Подзаконные нормативные правовые акты</w:t>
            </w:r>
          </w:p>
        </w:tc>
        <w:tc>
          <w:tcPr>
            <w:tcW w:w="3545" w:type="dxa"/>
          </w:tcPr>
          <w:p w14:paraId="16EBC3AE" w14:textId="77777777" w:rsidR="00950AA0" w:rsidRPr="00950AA0" w:rsidRDefault="00950AA0" w:rsidP="00950AA0">
            <w:pPr>
              <w:spacing w:after="0" w:line="240" w:lineRule="auto"/>
              <w:ind w:hanging="14"/>
              <w:jc w:val="center"/>
              <w:rPr>
                <w:rFonts w:ascii="Times New Roman" w:hAnsi="Times New Roman" w:cs="Times New Roman"/>
                <w:sz w:val="28"/>
                <w:szCs w:val="28"/>
              </w:rPr>
            </w:pPr>
            <w:r w:rsidRPr="00950AA0">
              <w:rPr>
                <w:rFonts w:ascii="Times New Roman" w:hAnsi="Times New Roman" w:cs="Times New Roman"/>
                <w:sz w:val="28"/>
                <w:szCs w:val="28"/>
              </w:rPr>
              <w:t>Локальные акты (на примере транспортных организаций: ПАО Аэрофлот, ОАО РЖД, ПАО Газпром. ГУП Московский метрополитен и других</w:t>
            </w:r>
          </w:p>
        </w:tc>
      </w:tr>
      <w:tr w:rsidR="00950AA0" w:rsidRPr="00950AA0" w14:paraId="56D9D159" w14:textId="77777777" w:rsidTr="00950AA0">
        <w:trPr>
          <w:trHeight w:val="218"/>
          <w:jc w:val="center"/>
        </w:trPr>
        <w:tc>
          <w:tcPr>
            <w:tcW w:w="594" w:type="dxa"/>
            <w:tcBorders>
              <w:top w:val="single" w:sz="4" w:space="0" w:color="auto"/>
              <w:left w:val="single" w:sz="4" w:space="0" w:color="auto"/>
              <w:bottom w:val="single" w:sz="4" w:space="0" w:color="auto"/>
              <w:right w:val="single" w:sz="4" w:space="0" w:color="auto"/>
            </w:tcBorders>
            <w:hideMark/>
          </w:tcPr>
          <w:p w14:paraId="44B43A9C" w14:textId="77777777" w:rsidR="00950AA0" w:rsidRPr="00950AA0" w:rsidRDefault="00950AA0" w:rsidP="00950AA0">
            <w:pPr>
              <w:spacing w:after="0" w:line="240" w:lineRule="auto"/>
              <w:jc w:val="center"/>
              <w:rPr>
                <w:rFonts w:ascii="Times New Roman" w:hAnsi="Times New Roman" w:cs="Times New Roman"/>
                <w:sz w:val="28"/>
                <w:szCs w:val="28"/>
              </w:rPr>
            </w:pPr>
            <w:r w:rsidRPr="00950AA0">
              <w:rPr>
                <w:rFonts w:ascii="Times New Roman" w:hAnsi="Times New Roman" w:cs="Times New Roman"/>
                <w:sz w:val="28"/>
                <w:szCs w:val="28"/>
              </w:rPr>
              <w:t>1</w:t>
            </w:r>
          </w:p>
        </w:tc>
        <w:tc>
          <w:tcPr>
            <w:tcW w:w="2236" w:type="dxa"/>
            <w:tcBorders>
              <w:top w:val="single" w:sz="4" w:space="0" w:color="auto"/>
              <w:left w:val="single" w:sz="4" w:space="0" w:color="auto"/>
              <w:bottom w:val="single" w:sz="4" w:space="0" w:color="auto"/>
              <w:right w:val="single" w:sz="4" w:space="0" w:color="auto"/>
            </w:tcBorders>
            <w:hideMark/>
          </w:tcPr>
          <w:p w14:paraId="51394C36" w14:textId="77777777" w:rsidR="00950AA0" w:rsidRPr="00950AA0" w:rsidRDefault="00950AA0" w:rsidP="00950AA0">
            <w:pPr>
              <w:spacing w:after="0" w:line="240" w:lineRule="auto"/>
              <w:ind w:hanging="12"/>
              <w:jc w:val="center"/>
              <w:rPr>
                <w:rFonts w:ascii="Times New Roman" w:hAnsi="Times New Roman" w:cs="Times New Roman"/>
                <w:sz w:val="28"/>
                <w:szCs w:val="28"/>
              </w:rPr>
            </w:pPr>
            <w:r w:rsidRPr="00950AA0">
              <w:rPr>
                <w:rFonts w:ascii="Times New Roman" w:hAnsi="Times New Roman" w:cs="Times New Roman"/>
                <w:sz w:val="28"/>
                <w:szCs w:val="28"/>
              </w:rPr>
              <w:t>5-10 примеров</w:t>
            </w:r>
          </w:p>
        </w:tc>
        <w:tc>
          <w:tcPr>
            <w:tcW w:w="2551" w:type="dxa"/>
            <w:tcBorders>
              <w:top w:val="single" w:sz="4" w:space="0" w:color="auto"/>
              <w:left w:val="single" w:sz="4" w:space="0" w:color="auto"/>
              <w:bottom w:val="single" w:sz="4" w:space="0" w:color="auto"/>
              <w:right w:val="single" w:sz="4" w:space="0" w:color="auto"/>
            </w:tcBorders>
          </w:tcPr>
          <w:p w14:paraId="1E2D8FC8" w14:textId="77777777" w:rsidR="00950AA0" w:rsidRPr="00950AA0" w:rsidRDefault="00950AA0" w:rsidP="00950AA0">
            <w:pPr>
              <w:spacing w:after="0" w:line="240" w:lineRule="auto"/>
              <w:ind w:hanging="12"/>
              <w:jc w:val="center"/>
              <w:rPr>
                <w:rFonts w:ascii="Times New Roman" w:hAnsi="Times New Roman" w:cs="Times New Roman"/>
                <w:sz w:val="28"/>
                <w:szCs w:val="28"/>
              </w:rPr>
            </w:pPr>
            <w:r w:rsidRPr="00950AA0">
              <w:rPr>
                <w:rFonts w:ascii="Times New Roman" w:hAnsi="Times New Roman" w:cs="Times New Roman"/>
                <w:sz w:val="28"/>
                <w:szCs w:val="28"/>
              </w:rPr>
              <w:t>5-10 примеров</w:t>
            </w:r>
          </w:p>
        </w:tc>
        <w:tc>
          <w:tcPr>
            <w:tcW w:w="3545" w:type="dxa"/>
          </w:tcPr>
          <w:p w14:paraId="54F1AF2A" w14:textId="77777777" w:rsidR="00950AA0" w:rsidRPr="00950AA0" w:rsidRDefault="00950AA0" w:rsidP="00950AA0">
            <w:pPr>
              <w:spacing w:after="0" w:line="240" w:lineRule="auto"/>
              <w:ind w:hanging="12"/>
              <w:jc w:val="center"/>
              <w:rPr>
                <w:rFonts w:ascii="Times New Roman" w:hAnsi="Times New Roman" w:cs="Times New Roman"/>
                <w:sz w:val="28"/>
                <w:szCs w:val="28"/>
              </w:rPr>
            </w:pPr>
            <w:r w:rsidRPr="00950AA0">
              <w:rPr>
                <w:rFonts w:ascii="Times New Roman" w:hAnsi="Times New Roman" w:cs="Times New Roman"/>
                <w:sz w:val="28"/>
                <w:szCs w:val="28"/>
              </w:rPr>
              <w:t>5-10 примеров</w:t>
            </w:r>
          </w:p>
        </w:tc>
      </w:tr>
    </w:tbl>
    <w:p w14:paraId="7D411D2B" w14:textId="309C8282" w:rsidR="00950AA0" w:rsidRDefault="00950AA0" w:rsidP="00950AA0">
      <w:pPr>
        <w:spacing w:after="0" w:line="240" w:lineRule="auto"/>
        <w:jc w:val="center"/>
        <w:rPr>
          <w:rFonts w:ascii="Times New Roman" w:hAnsi="Times New Roman" w:cs="Times New Roman"/>
          <w:b/>
          <w:sz w:val="28"/>
          <w:szCs w:val="28"/>
        </w:rPr>
      </w:pPr>
    </w:p>
    <w:p w14:paraId="0DF5BD65" w14:textId="77777777" w:rsidR="00950AA0" w:rsidRPr="00950AA0" w:rsidRDefault="00950AA0" w:rsidP="00950AA0">
      <w:pPr>
        <w:spacing w:after="0" w:line="240" w:lineRule="auto"/>
        <w:jc w:val="center"/>
        <w:rPr>
          <w:rFonts w:ascii="Times New Roman" w:hAnsi="Times New Roman" w:cs="Times New Roman"/>
          <w:i/>
          <w:sz w:val="28"/>
          <w:szCs w:val="28"/>
          <w:u w:val="single"/>
        </w:rPr>
      </w:pPr>
    </w:p>
    <w:p w14:paraId="276F852A" w14:textId="77777777" w:rsidR="00950AA0" w:rsidRPr="00950AA0" w:rsidRDefault="00950AA0" w:rsidP="00950AA0">
      <w:pPr>
        <w:widowControl w:val="0"/>
        <w:shd w:val="clear" w:color="auto" w:fill="FFFFFF"/>
        <w:spacing w:after="0" w:line="240" w:lineRule="auto"/>
        <w:jc w:val="center"/>
        <w:rPr>
          <w:rFonts w:ascii="Times New Roman" w:hAnsi="Times New Roman" w:cs="Times New Roman"/>
          <w:sz w:val="28"/>
          <w:szCs w:val="28"/>
        </w:rPr>
      </w:pPr>
      <w:r w:rsidRPr="00950AA0">
        <w:rPr>
          <w:rFonts w:ascii="Times New Roman" w:hAnsi="Times New Roman" w:cs="Times New Roman"/>
          <w:sz w:val="28"/>
          <w:szCs w:val="28"/>
        </w:rPr>
        <w:t>1. Виды объектов права интеллектуальной собственности</w:t>
      </w:r>
    </w:p>
    <w:p w14:paraId="7C545BF2" w14:textId="77777777" w:rsidR="00950AA0" w:rsidRPr="00950AA0" w:rsidRDefault="00950AA0" w:rsidP="00950AA0">
      <w:pPr>
        <w:widowControl w:val="0"/>
        <w:shd w:val="clear" w:color="auto" w:fill="FFFFFF"/>
        <w:spacing w:after="0" w:line="240" w:lineRule="auto"/>
        <w:jc w:val="center"/>
        <w:rPr>
          <w:rFonts w:ascii="Times New Roman" w:hAnsi="Times New Roman" w:cs="Times New Roman"/>
          <w:sz w:val="28"/>
          <w:szCs w:val="28"/>
        </w:rPr>
      </w:pPr>
    </w:p>
    <w:tbl>
      <w:tblPr>
        <w:tblW w:w="9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5042"/>
        <w:gridCol w:w="3384"/>
      </w:tblGrid>
      <w:tr w:rsidR="00950AA0" w:rsidRPr="00950AA0" w14:paraId="296D9639" w14:textId="77777777" w:rsidTr="00950AA0">
        <w:trPr>
          <w:trHeight w:val="218"/>
          <w:jc w:val="center"/>
        </w:trPr>
        <w:tc>
          <w:tcPr>
            <w:tcW w:w="623" w:type="dxa"/>
            <w:tcBorders>
              <w:top w:val="single" w:sz="4" w:space="0" w:color="auto"/>
              <w:left w:val="single" w:sz="4" w:space="0" w:color="auto"/>
              <w:bottom w:val="single" w:sz="4" w:space="0" w:color="auto"/>
              <w:right w:val="single" w:sz="4" w:space="0" w:color="auto"/>
            </w:tcBorders>
            <w:hideMark/>
          </w:tcPr>
          <w:p w14:paraId="4B583BE3" w14:textId="77777777" w:rsidR="00950AA0" w:rsidRPr="00950AA0" w:rsidRDefault="00950AA0" w:rsidP="00950AA0">
            <w:pPr>
              <w:spacing w:after="0" w:line="240" w:lineRule="auto"/>
              <w:ind w:firstLine="21"/>
              <w:jc w:val="center"/>
              <w:rPr>
                <w:rFonts w:ascii="Times New Roman" w:hAnsi="Times New Roman" w:cs="Times New Roman"/>
                <w:sz w:val="28"/>
                <w:szCs w:val="28"/>
              </w:rPr>
            </w:pPr>
            <w:r w:rsidRPr="00950AA0">
              <w:rPr>
                <w:rFonts w:ascii="Times New Roman" w:hAnsi="Times New Roman" w:cs="Times New Roman"/>
                <w:sz w:val="28"/>
                <w:szCs w:val="28"/>
              </w:rPr>
              <w:t>№ п/п</w:t>
            </w:r>
          </w:p>
        </w:tc>
        <w:tc>
          <w:tcPr>
            <w:tcW w:w="5042" w:type="dxa"/>
            <w:tcBorders>
              <w:top w:val="single" w:sz="4" w:space="0" w:color="auto"/>
              <w:left w:val="single" w:sz="4" w:space="0" w:color="auto"/>
              <w:bottom w:val="single" w:sz="4" w:space="0" w:color="auto"/>
              <w:right w:val="single" w:sz="4" w:space="0" w:color="auto"/>
            </w:tcBorders>
            <w:hideMark/>
          </w:tcPr>
          <w:p w14:paraId="12FE5FBD" w14:textId="77777777" w:rsidR="00950AA0" w:rsidRPr="00950AA0" w:rsidRDefault="00950AA0" w:rsidP="00950AA0">
            <w:pPr>
              <w:spacing w:after="0" w:line="240" w:lineRule="auto"/>
              <w:jc w:val="center"/>
              <w:rPr>
                <w:rFonts w:ascii="Times New Roman" w:hAnsi="Times New Roman" w:cs="Times New Roman"/>
                <w:sz w:val="28"/>
                <w:szCs w:val="28"/>
              </w:rPr>
            </w:pPr>
            <w:r w:rsidRPr="00950AA0">
              <w:rPr>
                <w:rFonts w:ascii="Times New Roman" w:hAnsi="Times New Roman" w:cs="Times New Roman"/>
                <w:sz w:val="28"/>
                <w:szCs w:val="28"/>
              </w:rPr>
              <w:t>Виды объектов права  интеллектуальной собственности</w:t>
            </w:r>
          </w:p>
        </w:tc>
        <w:tc>
          <w:tcPr>
            <w:tcW w:w="3384" w:type="dxa"/>
            <w:tcBorders>
              <w:top w:val="single" w:sz="4" w:space="0" w:color="auto"/>
              <w:left w:val="single" w:sz="4" w:space="0" w:color="auto"/>
              <w:bottom w:val="single" w:sz="4" w:space="0" w:color="auto"/>
              <w:right w:val="single" w:sz="4" w:space="0" w:color="auto"/>
            </w:tcBorders>
            <w:hideMark/>
          </w:tcPr>
          <w:p w14:paraId="43AB9B32" w14:textId="69A645CB" w:rsidR="00950AA0" w:rsidRPr="00950AA0" w:rsidRDefault="00950AA0" w:rsidP="00950AA0">
            <w:pPr>
              <w:spacing w:after="0" w:line="240" w:lineRule="auto"/>
              <w:jc w:val="center"/>
              <w:rPr>
                <w:rFonts w:ascii="Times New Roman" w:hAnsi="Times New Roman" w:cs="Times New Roman"/>
                <w:sz w:val="28"/>
                <w:szCs w:val="28"/>
              </w:rPr>
            </w:pPr>
            <w:r w:rsidRPr="00950AA0">
              <w:rPr>
                <w:rFonts w:ascii="Times New Roman" w:hAnsi="Times New Roman" w:cs="Times New Roman"/>
                <w:sz w:val="28"/>
                <w:szCs w:val="28"/>
              </w:rPr>
              <w:t>Определение</w:t>
            </w:r>
          </w:p>
        </w:tc>
      </w:tr>
      <w:tr w:rsidR="00950AA0" w:rsidRPr="00950AA0" w14:paraId="3CF17ACE" w14:textId="77777777" w:rsidTr="00950AA0">
        <w:trPr>
          <w:trHeight w:val="218"/>
          <w:jc w:val="center"/>
        </w:trPr>
        <w:tc>
          <w:tcPr>
            <w:tcW w:w="623" w:type="dxa"/>
            <w:tcBorders>
              <w:top w:val="single" w:sz="4" w:space="0" w:color="auto"/>
              <w:left w:val="single" w:sz="4" w:space="0" w:color="auto"/>
              <w:bottom w:val="single" w:sz="4" w:space="0" w:color="auto"/>
              <w:right w:val="single" w:sz="4" w:space="0" w:color="auto"/>
            </w:tcBorders>
            <w:hideMark/>
          </w:tcPr>
          <w:p w14:paraId="6C28C000" w14:textId="77777777" w:rsidR="00950AA0" w:rsidRPr="00950AA0" w:rsidRDefault="00950AA0" w:rsidP="00950AA0">
            <w:pPr>
              <w:spacing w:after="0" w:line="240" w:lineRule="auto"/>
              <w:jc w:val="center"/>
              <w:rPr>
                <w:rFonts w:ascii="Times New Roman" w:hAnsi="Times New Roman" w:cs="Times New Roman"/>
                <w:sz w:val="28"/>
                <w:szCs w:val="28"/>
              </w:rPr>
            </w:pPr>
          </w:p>
        </w:tc>
        <w:tc>
          <w:tcPr>
            <w:tcW w:w="5042" w:type="dxa"/>
            <w:tcBorders>
              <w:top w:val="single" w:sz="4" w:space="0" w:color="auto"/>
              <w:left w:val="single" w:sz="4" w:space="0" w:color="auto"/>
              <w:bottom w:val="single" w:sz="4" w:space="0" w:color="auto"/>
              <w:right w:val="single" w:sz="4" w:space="0" w:color="auto"/>
            </w:tcBorders>
            <w:hideMark/>
          </w:tcPr>
          <w:p w14:paraId="725AC226" w14:textId="77777777" w:rsidR="00950AA0" w:rsidRPr="00950AA0" w:rsidRDefault="00950AA0" w:rsidP="00950AA0">
            <w:pPr>
              <w:spacing w:after="0" w:line="240" w:lineRule="auto"/>
              <w:jc w:val="center"/>
              <w:rPr>
                <w:rFonts w:ascii="Times New Roman" w:hAnsi="Times New Roman" w:cs="Times New Roman"/>
                <w:sz w:val="28"/>
                <w:szCs w:val="28"/>
              </w:rPr>
            </w:pPr>
          </w:p>
        </w:tc>
        <w:tc>
          <w:tcPr>
            <w:tcW w:w="3384" w:type="dxa"/>
            <w:tcBorders>
              <w:top w:val="single" w:sz="4" w:space="0" w:color="auto"/>
              <w:left w:val="single" w:sz="4" w:space="0" w:color="auto"/>
              <w:bottom w:val="single" w:sz="4" w:space="0" w:color="auto"/>
              <w:right w:val="single" w:sz="4" w:space="0" w:color="auto"/>
            </w:tcBorders>
            <w:hideMark/>
          </w:tcPr>
          <w:p w14:paraId="1ED71947" w14:textId="77777777" w:rsidR="00950AA0" w:rsidRPr="00950AA0" w:rsidRDefault="00950AA0" w:rsidP="00950AA0">
            <w:pPr>
              <w:spacing w:after="0" w:line="240" w:lineRule="auto"/>
              <w:jc w:val="center"/>
              <w:rPr>
                <w:rFonts w:ascii="Times New Roman" w:hAnsi="Times New Roman" w:cs="Times New Roman"/>
                <w:sz w:val="28"/>
                <w:szCs w:val="28"/>
              </w:rPr>
            </w:pPr>
          </w:p>
        </w:tc>
      </w:tr>
    </w:tbl>
    <w:p w14:paraId="17010BA7" w14:textId="77777777" w:rsidR="00950AA0" w:rsidRPr="00950AA0" w:rsidRDefault="00950AA0" w:rsidP="00950AA0">
      <w:pPr>
        <w:spacing w:after="0" w:line="240" w:lineRule="auto"/>
        <w:jc w:val="center"/>
        <w:rPr>
          <w:rFonts w:ascii="Times New Roman" w:hAnsi="Times New Roman" w:cs="Times New Roman"/>
          <w:sz w:val="28"/>
          <w:szCs w:val="28"/>
        </w:rPr>
      </w:pPr>
    </w:p>
    <w:p w14:paraId="1E28BED7" w14:textId="77777777" w:rsidR="00950AA0" w:rsidRPr="00950AA0" w:rsidRDefault="00950AA0" w:rsidP="00950AA0">
      <w:pPr>
        <w:widowControl w:val="0"/>
        <w:shd w:val="clear" w:color="auto" w:fill="FFFFFF"/>
        <w:spacing w:after="0" w:line="240" w:lineRule="auto"/>
        <w:jc w:val="center"/>
        <w:rPr>
          <w:rFonts w:ascii="Times New Roman" w:hAnsi="Times New Roman" w:cs="Times New Roman"/>
          <w:sz w:val="28"/>
          <w:szCs w:val="28"/>
        </w:rPr>
      </w:pPr>
      <w:r w:rsidRPr="00950AA0">
        <w:rPr>
          <w:rFonts w:ascii="Times New Roman" w:hAnsi="Times New Roman" w:cs="Times New Roman"/>
          <w:sz w:val="28"/>
          <w:szCs w:val="28"/>
        </w:rPr>
        <w:t>2. Виды интеллектуальной собственности</w:t>
      </w:r>
    </w:p>
    <w:p w14:paraId="1C2E0849" w14:textId="77777777" w:rsidR="00950AA0" w:rsidRPr="00950AA0" w:rsidRDefault="00950AA0" w:rsidP="00950AA0">
      <w:pPr>
        <w:widowControl w:val="0"/>
        <w:shd w:val="clear" w:color="auto" w:fill="FFFFFF"/>
        <w:spacing w:after="0" w:line="240" w:lineRule="auto"/>
        <w:jc w:val="center"/>
        <w:rPr>
          <w:rFonts w:ascii="Times New Roman" w:hAnsi="Times New Roman" w:cs="Times New Roman"/>
          <w:sz w:val="28"/>
          <w:szCs w:val="28"/>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3572"/>
        <w:gridCol w:w="4678"/>
      </w:tblGrid>
      <w:tr w:rsidR="00950AA0" w:rsidRPr="00950AA0" w14:paraId="6B886525" w14:textId="77777777" w:rsidTr="00950AA0">
        <w:trPr>
          <w:trHeight w:val="218"/>
          <w:jc w:val="center"/>
        </w:trPr>
        <w:tc>
          <w:tcPr>
            <w:tcW w:w="676" w:type="dxa"/>
            <w:tcBorders>
              <w:top w:val="single" w:sz="4" w:space="0" w:color="auto"/>
              <w:left w:val="single" w:sz="4" w:space="0" w:color="auto"/>
              <w:bottom w:val="single" w:sz="4" w:space="0" w:color="auto"/>
              <w:right w:val="single" w:sz="4" w:space="0" w:color="auto"/>
            </w:tcBorders>
            <w:hideMark/>
          </w:tcPr>
          <w:p w14:paraId="2D00AB9E" w14:textId="77777777" w:rsidR="00950AA0" w:rsidRPr="00950AA0" w:rsidRDefault="00950AA0" w:rsidP="00950AA0">
            <w:pPr>
              <w:spacing w:after="0" w:line="240" w:lineRule="auto"/>
              <w:jc w:val="center"/>
              <w:rPr>
                <w:rFonts w:ascii="Times New Roman" w:hAnsi="Times New Roman" w:cs="Times New Roman"/>
                <w:sz w:val="28"/>
                <w:szCs w:val="28"/>
              </w:rPr>
            </w:pPr>
            <w:r w:rsidRPr="00950AA0">
              <w:rPr>
                <w:rFonts w:ascii="Times New Roman" w:hAnsi="Times New Roman" w:cs="Times New Roman"/>
                <w:sz w:val="28"/>
                <w:szCs w:val="28"/>
              </w:rPr>
              <w:lastRenderedPageBreak/>
              <w:t>№ п/п</w:t>
            </w:r>
          </w:p>
        </w:tc>
        <w:tc>
          <w:tcPr>
            <w:tcW w:w="3572" w:type="dxa"/>
            <w:tcBorders>
              <w:top w:val="single" w:sz="4" w:space="0" w:color="auto"/>
              <w:left w:val="single" w:sz="4" w:space="0" w:color="auto"/>
              <w:bottom w:val="single" w:sz="4" w:space="0" w:color="auto"/>
              <w:right w:val="single" w:sz="4" w:space="0" w:color="auto"/>
            </w:tcBorders>
            <w:hideMark/>
          </w:tcPr>
          <w:p w14:paraId="0DC490BD" w14:textId="77777777" w:rsidR="00950AA0" w:rsidRPr="00950AA0" w:rsidRDefault="00950AA0" w:rsidP="00950AA0">
            <w:pPr>
              <w:spacing w:after="0" w:line="240" w:lineRule="auto"/>
              <w:jc w:val="center"/>
              <w:rPr>
                <w:rFonts w:ascii="Times New Roman" w:hAnsi="Times New Roman" w:cs="Times New Roman"/>
                <w:sz w:val="28"/>
                <w:szCs w:val="28"/>
              </w:rPr>
            </w:pPr>
            <w:r w:rsidRPr="00950AA0">
              <w:rPr>
                <w:rFonts w:ascii="Times New Roman" w:hAnsi="Times New Roman" w:cs="Times New Roman"/>
                <w:sz w:val="28"/>
                <w:szCs w:val="28"/>
              </w:rPr>
              <w:t>Виды результатов интеллектуальной деятельности</w:t>
            </w:r>
          </w:p>
        </w:tc>
        <w:tc>
          <w:tcPr>
            <w:tcW w:w="4678" w:type="dxa"/>
            <w:tcBorders>
              <w:top w:val="single" w:sz="4" w:space="0" w:color="auto"/>
              <w:left w:val="single" w:sz="4" w:space="0" w:color="auto"/>
              <w:bottom w:val="single" w:sz="4" w:space="0" w:color="auto"/>
              <w:right w:val="single" w:sz="4" w:space="0" w:color="auto"/>
            </w:tcBorders>
            <w:hideMark/>
          </w:tcPr>
          <w:p w14:paraId="48F148F3" w14:textId="77777777" w:rsidR="00950AA0" w:rsidRPr="00950AA0" w:rsidRDefault="00950AA0" w:rsidP="00950AA0">
            <w:pPr>
              <w:spacing w:after="0" w:line="240" w:lineRule="auto"/>
              <w:jc w:val="center"/>
              <w:rPr>
                <w:rFonts w:ascii="Times New Roman" w:hAnsi="Times New Roman" w:cs="Times New Roman"/>
                <w:sz w:val="28"/>
                <w:szCs w:val="28"/>
              </w:rPr>
            </w:pPr>
            <w:r w:rsidRPr="00950AA0">
              <w:rPr>
                <w:rFonts w:ascii="Times New Roman" w:hAnsi="Times New Roman" w:cs="Times New Roman"/>
                <w:sz w:val="28"/>
                <w:szCs w:val="28"/>
              </w:rPr>
              <w:t>Виды средств индивидуализации юридических лиц, товаров, работ, услуг и предприятий</w:t>
            </w:r>
          </w:p>
        </w:tc>
      </w:tr>
      <w:tr w:rsidR="00950AA0" w:rsidRPr="00950AA0" w14:paraId="36CCD1C4" w14:textId="77777777" w:rsidTr="00950AA0">
        <w:trPr>
          <w:trHeight w:val="218"/>
          <w:jc w:val="center"/>
        </w:trPr>
        <w:tc>
          <w:tcPr>
            <w:tcW w:w="676" w:type="dxa"/>
            <w:tcBorders>
              <w:top w:val="single" w:sz="4" w:space="0" w:color="auto"/>
              <w:left w:val="single" w:sz="4" w:space="0" w:color="auto"/>
              <w:bottom w:val="single" w:sz="4" w:space="0" w:color="auto"/>
              <w:right w:val="single" w:sz="4" w:space="0" w:color="auto"/>
            </w:tcBorders>
            <w:hideMark/>
          </w:tcPr>
          <w:p w14:paraId="6A9D3898" w14:textId="77777777" w:rsidR="00950AA0" w:rsidRPr="00950AA0" w:rsidRDefault="00950AA0" w:rsidP="00950AA0">
            <w:pPr>
              <w:spacing w:after="0" w:line="240" w:lineRule="auto"/>
              <w:ind w:firstLine="21"/>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hideMark/>
          </w:tcPr>
          <w:p w14:paraId="2C911EAC" w14:textId="77777777" w:rsidR="00950AA0" w:rsidRPr="00950AA0" w:rsidRDefault="00950AA0" w:rsidP="00950AA0">
            <w:pPr>
              <w:spacing w:after="0" w:line="240" w:lineRule="auto"/>
              <w:jc w:val="center"/>
              <w:rPr>
                <w:rFonts w:ascii="Times New Roman" w:hAnsi="Times New Roman" w:cs="Times New Roman"/>
                <w:sz w:val="28"/>
                <w:szCs w:val="28"/>
              </w:rPr>
            </w:pPr>
          </w:p>
        </w:tc>
        <w:tc>
          <w:tcPr>
            <w:tcW w:w="4678" w:type="dxa"/>
            <w:tcBorders>
              <w:top w:val="single" w:sz="4" w:space="0" w:color="auto"/>
              <w:left w:val="single" w:sz="4" w:space="0" w:color="auto"/>
              <w:bottom w:val="single" w:sz="4" w:space="0" w:color="auto"/>
              <w:right w:val="single" w:sz="4" w:space="0" w:color="auto"/>
            </w:tcBorders>
            <w:hideMark/>
          </w:tcPr>
          <w:p w14:paraId="56528533" w14:textId="77777777" w:rsidR="00950AA0" w:rsidRPr="00950AA0" w:rsidRDefault="00950AA0" w:rsidP="00950AA0">
            <w:pPr>
              <w:spacing w:after="0" w:line="240" w:lineRule="auto"/>
              <w:jc w:val="center"/>
              <w:rPr>
                <w:rFonts w:ascii="Times New Roman" w:hAnsi="Times New Roman" w:cs="Times New Roman"/>
                <w:sz w:val="28"/>
                <w:szCs w:val="28"/>
              </w:rPr>
            </w:pPr>
          </w:p>
        </w:tc>
      </w:tr>
    </w:tbl>
    <w:p w14:paraId="6A9816AE" w14:textId="77777777" w:rsidR="00950AA0" w:rsidRPr="00950AA0" w:rsidRDefault="00950AA0" w:rsidP="00950AA0">
      <w:pPr>
        <w:spacing w:after="0" w:line="240" w:lineRule="auto"/>
        <w:jc w:val="center"/>
        <w:rPr>
          <w:rFonts w:ascii="Times New Roman" w:hAnsi="Times New Roman" w:cs="Times New Roman"/>
          <w:sz w:val="28"/>
          <w:szCs w:val="28"/>
        </w:rPr>
      </w:pPr>
    </w:p>
    <w:p w14:paraId="67AB002D" w14:textId="77777777" w:rsidR="00950AA0" w:rsidRPr="00950AA0" w:rsidRDefault="00950AA0" w:rsidP="00950AA0">
      <w:pPr>
        <w:widowControl w:val="0"/>
        <w:shd w:val="clear" w:color="auto" w:fill="FFFFFF"/>
        <w:spacing w:after="0" w:line="240" w:lineRule="auto"/>
        <w:jc w:val="center"/>
        <w:rPr>
          <w:rFonts w:ascii="Times New Roman" w:hAnsi="Times New Roman" w:cs="Times New Roman"/>
          <w:sz w:val="28"/>
          <w:szCs w:val="28"/>
        </w:rPr>
      </w:pPr>
      <w:r w:rsidRPr="00950AA0">
        <w:rPr>
          <w:rFonts w:ascii="Times New Roman" w:hAnsi="Times New Roman" w:cs="Times New Roman"/>
          <w:sz w:val="28"/>
          <w:szCs w:val="28"/>
        </w:rPr>
        <w:t>3. Виды интеллектуальных прав и их содержание:</w:t>
      </w:r>
    </w:p>
    <w:p w14:paraId="2632BEED" w14:textId="77777777" w:rsidR="00950AA0" w:rsidRPr="00950AA0" w:rsidRDefault="00950AA0" w:rsidP="00950AA0">
      <w:pPr>
        <w:widowControl w:val="0"/>
        <w:shd w:val="clear" w:color="auto" w:fill="FFFFFF"/>
        <w:spacing w:after="0" w:line="240" w:lineRule="auto"/>
        <w:jc w:val="center"/>
        <w:rPr>
          <w:rFonts w:ascii="Times New Roman" w:hAnsi="Times New Roman" w:cs="Times New Roman"/>
          <w:sz w:val="28"/>
          <w:szCs w:val="28"/>
        </w:rPr>
      </w:pPr>
    </w:p>
    <w:p w14:paraId="03D35840" w14:textId="77777777" w:rsidR="00950AA0" w:rsidRPr="00950AA0" w:rsidRDefault="00950AA0" w:rsidP="00950AA0">
      <w:pPr>
        <w:widowControl w:val="0"/>
        <w:shd w:val="clear" w:color="auto" w:fill="FFFFFF"/>
        <w:spacing w:after="0" w:line="240" w:lineRule="auto"/>
        <w:jc w:val="center"/>
        <w:rPr>
          <w:rFonts w:ascii="Times New Roman" w:hAnsi="Times New Roman" w:cs="Times New Roman"/>
          <w:sz w:val="28"/>
          <w:szCs w:val="28"/>
        </w:rPr>
      </w:pPr>
      <w:r w:rsidRPr="00950AA0">
        <w:rPr>
          <w:rFonts w:ascii="Times New Roman" w:hAnsi="Times New Roman" w:cs="Times New Roman"/>
          <w:sz w:val="28"/>
          <w:szCs w:val="28"/>
        </w:rPr>
        <w:t>Имущественные интеллектуальные права</w:t>
      </w:r>
    </w:p>
    <w:p w14:paraId="5DED5408" w14:textId="77777777" w:rsidR="00950AA0" w:rsidRPr="00950AA0" w:rsidRDefault="00950AA0" w:rsidP="00950AA0">
      <w:pPr>
        <w:widowControl w:val="0"/>
        <w:shd w:val="clear" w:color="auto" w:fill="FFFFFF"/>
        <w:spacing w:after="0" w:line="240" w:lineRule="auto"/>
        <w:jc w:val="center"/>
        <w:rPr>
          <w:rFonts w:ascii="Times New Roman" w:hAnsi="Times New Roman" w:cs="Times New Roman"/>
          <w:sz w:val="28"/>
          <w:szCs w:val="28"/>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5255"/>
        <w:gridCol w:w="2835"/>
      </w:tblGrid>
      <w:tr w:rsidR="00950AA0" w:rsidRPr="00950AA0" w14:paraId="6442F4C9" w14:textId="77777777" w:rsidTr="00950AA0">
        <w:trPr>
          <w:trHeight w:val="218"/>
          <w:jc w:val="center"/>
        </w:trPr>
        <w:tc>
          <w:tcPr>
            <w:tcW w:w="694" w:type="dxa"/>
            <w:tcBorders>
              <w:top w:val="single" w:sz="4" w:space="0" w:color="auto"/>
              <w:left w:val="single" w:sz="4" w:space="0" w:color="auto"/>
              <w:bottom w:val="single" w:sz="4" w:space="0" w:color="auto"/>
              <w:right w:val="single" w:sz="4" w:space="0" w:color="auto"/>
            </w:tcBorders>
            <w:hideMark/>
          </w:tcPr>
          <w:p w14:paraId="74BDAD5D" w14:textId="77777777" w:rsidR="00950AA0" w:rsidRPr="00950AA0" w:rsidRDefault="00950AA0" w:rsidP="00950AA0">
            <w:pPr>
              <w:spacing w:after="0" w:line="240" w:lineRule="auto"/>
              <w:jc w:val="center"/>
              <w:rPr>
                <w:rFonts w:ascii="Times New Roman" w:hAnsi="Times New Roman" w:cs="Times New Roman"/>
                <w:sz w:val="28"/>
                <w:szCs w:val="28"/>
              </w:rPr>
            </w:pPr>
            <w:r w:rsidRPr="00950AA0">
              <w:rPr>
                <w:rFonts w:ascii="Times New Roman" w:hAnsi="Times New Roman" w:cs="Times New Roman"/>
                <w:sz w:val="28"/>
                <w:szCs w:val="28"/>
              </w:rPr>
              <w:t>№ п/п</w:t>
            </w:r>
          </w:p>
        </w:tc>
        <w:tc>
          <w:tcPr>
            <w:tcW w:w="5255" w:type="dxa"/>
            <w:tcBorders>
              <w:top w:val="single" w:sz="4" w:space="0" w:color="auto"/>
              <w:left w:val="single" w:sz="4" w:space="0" w:color="auto"/>
              <w:bottom w:val="single" w:sz="4" w:space="0" w:color="auto"/>
              <w:right w:val="single" w:sz="4" w:space="0" w:color="auto"/>
            </w:tcBorders>
            <w:hideMark/>
          </w:tcPr>
          <w:p w14:paraId="2BB0CFA8" w14:textId="77777777" w:rsidR="00950AA0" w:rsidRPr="00950AA0" w:rsidRDefault="00950AA0" w:rsidP="00950AA0">
            <w:pPr>
              <w:spacing w:after="0" w:line="240" w:lineRule="auto"/>
              <w:ind w:firstLine="44"/>
              <w:jc w:val="center"/>
              <w:rPr>
                <w:rFonts w:ascii="Times New Roman" w:hAnsi="Times New Roman" w:cs="Times New Roman"/>
                <w:sz w:val="28"/>
                <w:szCs w:val="28"/>
              </w:rPr>
            </w:pPr>
            <w:r w:rsidRPr="00950AA0">
              <w:rPr>
                <w:rFonts w:ascii="Times New Roman" w:hAnsi="Times New Roman" w:cs="Times New Roman"/>
                <w:sz w:val="28"/>
                <w:szCs w:val="28"/>
              </w:rPr>
              <w:t>Виды интеллектуальных имущественных прав</w:t>
            </w:r>
          </w:p>
        </w:tc>
        <w:tc>
          <w:tcPr>
            <w:tcW w:w="2835" w:type="dxa"/>
            <w:tcBorders>
              <w:top w:val="single" w:sz="4" w:space="0" w:color="auto"/>
              <w:left w:val="single" w:sz="4" w:space="0" w:color="auto"/>
              <w:bottom w:val="single" w:sz="4" w:space="0" w:color="auto"/>
              <w:right w:val="single" w:sz="4" w:space="0" w:color="auto"/>
            </w:tcBorders>
            <w:hideMark/>
          </w:tcPr>
          <w:p w14:paraId="391B3813" w14:textId="77777777" w:rsidR="00950AA0" w:rsidRPr="00950AA0" w:rsidRDefault="00950AA0" w:rsidP="00950AA0">
            <w:pPr>
              <w:spacing w:after="0" w:line="240" w:lineRule="auto"/>
              <w:jc w:val="center"/>
              <w:rPr>
                <w:rFonts w:ascii="Times New Roman" w:hAnsi="Times New Roman" w:cs="Times New Roman"/>
                <w:sz w:val="28"/>
                <w:szCs w:val="28"/>
              </w:rPr>
            </w:pPr>
            <w:r w:rsidRPr="00950AA0">
              <w:rPr>
                <w:rFonts w:ascii="Times New Roman" w:hAnsi="Times New Roman" w:cs="Times New Roman"/>
                <w:sz w:val="28"/>
                <w:szCs w:val="28"/>
              </w:rPr>
              <w:t>Содержание</w:t>
            </w:r>
          </w:p>
        </w:tc>
      </w:tr>
      <w:tr w:rsidR="00950AA0" w:rsidRPr="00950AA0" w14:paraId="650C06B3" w14:textId="77777777" w:rsidTr="00950AA0">
        <w:trPr>
          <w:trHeight w:val="218"/>
          <w:jc w:val="center"/>
        </w:trPr>
        <w:tc>
          <w:tcPr>
            <w:tcW w:w="694" w:type="dxa"/>
            <w:tcBorders>
              <w:top w:val="single" w:sz="4" w:space="0" w:color="auto"/>
              <w:left w:val="single" w:sz="4" w:space="0" w:color="auto"/>
              <w:bottom w:val="single" w:sz="4" w:space="0" w:color="auto"/>
              <w:right w:val="single" w:sz="4" w:space="0" w:color="auto"/>
            </w:tcBorders>
            <w:hideMark/>
          </w:tcPr>
          <w:p w14:paraId="77B5B296" w14:textId="77777777" w:rsidR="00950AA0" w:rsidRPr="00950AA0" w:rsidRDefault="00950AA0" w:rsidP="00950AA0">
            <w:pPr>
              <w:spacing w:after="0" w:line="240" w:lineRule="auto"/>
              <w:jc w:val="center"/>
              <w:rPr>
                <w:rFonts w:ascii="Times New Roman" w:hAnsi="Times New Roman" w:cs="Times New Roman"/>
                <w:sz w:val="28"/>
                <w:szCs w:val="28"/>
              </w:rPr>
            </w:pPr>
          </w:p>
        </w:tc>
        <w:tc>
          <w:tcPr>
            <w:tcW w:w="5255" w:type="dxa"/>
            <w:tcBorders>
              <w:top w:val="single" w:sz="4" w:space="0" w:color="auto"/>
              <w:left w:val="single" w:sz="4" w:space="0" w:color="auto"/>
              <w:bottom w:val="single" w:sz="4" w:space="0" w:color="auto"/>
              <w:right w:val="single" w:sz="4" w:space="0" w:color="auto"/>
            </w:tcBorders>
            <w:hideMark/>
          </w:tcPr>
          <w:p w14:paraId="10911018" w14:textId="77777777" w:rsidR="00950AA0" w:rsidRPr="00950AA0" w:rsidRDefault="00950AA0" w:rsidP="00950AA0">
            <w:pPr>
              <w:spacing w:after="0" w:line="240" w:lineRule="auto"/>
              <w:jc w:val="center"/>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14:paraId="282315E7" w14:textId="77777777" w:rsidR="00950AA0" w:rsidRPr="00950AA0" w:rsidRDefault="00950AA0" w:rsidP="00950AA0">
            <w:pPr>
              <w:spacing w:after="0" w:line="240" w:lineRule="auto"/>
              <w:jc w:val="center"/>
              <w:rPr>
                <w:rFonts w:ascii="Times New Roman" w:hAnsi="Times New Roman" w:cs="Times New Roman"/>
                <w:sz w:val="28"/>
                <w:szCs w:val="28"/>
              </w:rPr>
            </w:pPr>
          </w:p>
        </w:tc>
      </w:tr>
    </w:tbl>
    <w:p w14:paraId="1969DB52" w14:textId="77777777" w:rsidR="00950AA0" w:rsidRPr="00950AA0" w:rsidRDefault="00950AA0" w:rsidP="00950AA0">
      <w:pPr>
        <w:spacing w:after="0" w:line="240" w:lineRule="auto"/>
        <w:jc w:val="center"/>
        <w:rPr>
          <w:rFonts w:ascii="Times New Roman" w:hAnsi="Times New Roman" w:cs="Times New Roman"/>
          <w:sz w:val="28"/>
          <w:szCs w:val="28"/>
        </w:rPr>
      </w:pPr>
    </w:p>
    <w:p w14:paraId="0D0F878C" w14:textId="77777777" w:rsidR="00950AA0" w:rsidRPr="00950AA0" w:rsidRDefault="00950AA0" w:rsidP="00950AA0">
      <w:pPr>
        <w:widowControl w:val="0"/>
        <w:shd w:val="clear" w:color="auto" w:fill="FFFFFF"/>
        <w:spacing w:after="0" w:line="240" w:lineRule="auto"/>
        <w:jc w:val="center"/>
        <w:rPr>
          <w:rFonts w:ascii="Times New Roman" w:hAnsi="Times New Roman" w:cs="Times New Roman"/>
          <w:sz w:val="28"/>
          <w:szCs w:val="28"/>
        </w:rPr>
      </w:pPr>
      <w:r w:rsidRPr="00950AA0">
        <w:rPr>
          <w:rFonts w:ascii="Times New Roman" w:hAnsi="Times New Roman" w:cs="Times New Roman"/>
          <w:sz w:val="28"/>
          <w:szCs w:val="28"/>
        </w:rPr>
        <w:t>Неимущественные интеллектуальные права</w:t>
      </w:r>
    </w:p>
    <w:p w14:paraId="27CFC686" w14:textId="77777777" w:rsidR="00950AA0" w:rsidRPr="00950AA0" w:rsidRDefault="00950AA0" w:rsidP="00950AA0">
      <w:pPr>
        <w:widowControl w:val="0"/>
        <w:shd w:val="clear" w:color="auto" w:fill="FFFFFF"/>
        <w:spacing w:after="0" w:line="240" w:lineRule="auto"/>
        <w:jc w:val="center"/>
        <w:rPr>
          <w:rFonts w:ascii="Times New Roman" w:hAnsi="Times New Roman" w:cs="Times New Roman"/>
          <w:sz w:val="28"/>
          <w:szCs w:val="28"/>
        </w:rPr>
      </w:pP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395"/>
        <w:gridCol w:w="2639"/>
      </w:tblGrid>
      <w:tr w:rsidR="00950AA0" w:rsidRPr="00950AA0" w14:paraId="28D048DB" w14:textId="77777777" w:rsidTr="00950AA0">
        <w:trPr>
          <w:trHeight w:val="218"/>
          <w:jc w:val="center"/>
        </w:trPr>
        <w:tc>
          <w:tcPr>
            <w:tcW w:w="696" w:type="dxa"/>
            <w:tcBorders>
              <w:top w:val="single" w:sz="4" w:space="0" w:color="auto"/>
              <w:left w:val="single" w:sz="4" w:space="0" w:color="auto"/>
              <w:bottom w:val="single" w:sz="4" w:space="0" w:color="auto"/>
              <w:right w:val="single" w:sz="4" w:space="0" w:color="auto"/>
            </w:tcBorders>
            <w:hideMark/>
          </w:tcPr>
          <w:p w14:paraId="68FFD327" w14:textId="77777777" w:rsidR="00950AA0" w:rsidRPr="00950AA0" w:rsidRDefault="00950AA0" w:rsidP="00950AA0">
            <w:pPr>
              <w:spacing w:after="0" w:line="240" w:lineRule="auto"/>
              <w:jc w:val="center"/>
              <w:rPr>
                <w:rFonts w:ascii="Times New Roman" w:hAnsi="Times New Roman" w:cs="Times New Roman"/>
                <w:sz w:val="28"/>
                <w:szCs w:val="28"/>
              </w:rPr>
            </w:pPr>
            <w:r w:rsidRPr="00950AA0">
              <w:rPr>
                <w:rFonts w:ascii="Times New Roman" w:hAnsi="Times New Roman" w:cs="Times New Roman"/>
                <w:sz w:val="28"/>
                <w:szCs w:val="28"/>
              </w:rPr>
              <w:t>№ п/п</w:t>
            </w:r>
          </w:p>
        </w:tc>
        <w:tc>
          <w:tcPr>
            <w:tcW w:w="5395" w:type="dxa"/>
            <w:tcBorders>
              <w:top w:val="single" w:sz="4" w:space="0" w:color="auto"/>
              <w:left w:val="single" w:sz="4" w:space="0" w:color="auto"/>
              <w:bottom w:val="single" w:sz="4" w:space="0" w:color="auto"/>
              <w:right w:val="single" w:sz="4" w:space="0" w:color="auto"/>
            </w:tcBorders>
            <w:hideMark/>
          </w:tcPr>
          <w:p w14:paraId="39545C28" w14:textId="77777777" w:rsidR="00950AA0" w:rsidRPr="00950AA0" w:rsidRDefault="00950AA0" w:rsidP="00950AA0">
            <w:pPr>
              <w:spacing w:after="0" w:line="240" w:lineRule="auto"/>
              <w:jc w:val="center"/>
              <w:rPr>
                <w:rFonts w:ascii="Times New Roman" w:hAnsi="Times New Roman" w:cs="Times New Roman"/>
                <w:sz w:val="28"/>
                <w:szCs w:val="28"/>
              </w:rPr>
            </w:pPr>
            <w:r w:rsidRPr="00950AA0">
              <w:rPr>
                <w:rFonts w:ascii="Times New Roman" w:hAnsi="Times New Roman" w:cs="Times New Roman"/>
                <w:sz w:val="28"/>
                <w:szCs w:val="28"/>
              </w:rPr>
              <w:t>Виды интеллектуальных имущественных прав</w:t>
            </w:r>
          </w:p>
        </w:tc>
        <w:tc>
          <w:tcPr>
            <w:tcW w:w="2639" w:type="dxa"/>
            <w:tcBorders>
              <w:top w:val="single" w:sz="4" w:space="0" w:color="auto"/>
              <w:left w:val="single" w:sz="4" w:space="0" w:color="auto"/>
              <w:bottom w:val="single" w:sz="4" w:space="0" w:color="auto"/>
              <w:right w:val="single" w:sz="4" w:space="0" w:color="auto"/>
            </w:tcBorders>
            <w:hideMark/>
          </w:tcPr>
          <w:p w14:paraId="74602DF7" w14:textId="77777777" w:rsidR="00950AA0" w:rsidRPr="00950AA0" w:rsidRDefault="00950AA0" w:rsidP="00950AA0">
            <w:pPr>
              <w:spacing w:after="0" w:line="240" w:lineRule="auto"/>
              <w:jc w:val="center"/>
              <w:rPr>
                <w:rFonts w:ascii="Times New Roman" w:hAnsi="Times New Roman" w:cs="Times New Roman"/>
                <w:sz w:val="28"/>
                <w:szCs w:val="28"/>
              </w:rPr>
            </w:pPr>
            <w:r w:rsidRPr="00950AA0">
              <w:rPr>
                <w:rFonts w:ascii="Times New Roman" w:hAnsi="Times New Roman" w:cs="Times New Roman"/>
                <w:sz w:val="28"/>
                <w:szCs w:val="28"/>
              </w:rPr>
              <w:t>Содержание</w:t>
            </w:r>
          </w:p>
        </w:tc>
      </w:tr>
      <w:tr w:rsidR="00950AA0" w:rsidRPr="00950AA0" w14:paraId="581F3021" w14:textId="77777777" w:rsidTr="00950AA0">
        <w:trPr>
          <w:trHeight w:val="218"/>
          <w:jc w:val="center"/>
        </w:trPr>
        <w:tc>
          <w:tcPr>
            <w:tcW w:w="696" w:type="dxa"/>
            <w:tcBorders>
              <w:top w:val="single" w:sz="4" w:space="0" w:color="auto"/>
              <w:left w:val="single" w:sz="4" w:space="0" w:color="auto"/>
              <w:bottom w:val="single" w:sz="4" w:space="0" w:color="auto"/>
              <w:right w:val="single" w:sz="4" w:space="0" w:color="auto"/>
            </w:tcBorders>
            <w:hideMark/>
          </w:tcPr>
          <w:p w14:paraId="5987B13B" w14:textId="77777777" w:rsidR="00950AA0" w:rsidRPr="00950AA0" w:rsidRDefault="00950AA0" w:rsidP="00950AA0">
            <w:pPr>
              <w:spacing w:after="0" w:line="240" w:lineRule="auto"/>
              <w:jc w:val="center"/>
              <w:rPr>
                <w:rFonts w:ascii="Times New Roman" w:hAnsi="Times New Roman" w:cs="Times New Roman"/>
                <w:sz w:val="28"/>
                <w:szCs w:val="28"/>
              </w:rPr>
            </w:pPr>
          </w:p>
        </w:tc>
        <w:tc>
          <w:tcPr>
            <w:tcW w:w="5395" w:type="dxa"/>
            <w:tcBorders>
              <w:top w:val="single" w:sz="4" w:space="0" w:color="auto"/>
              <w:left w:val="single" w:sz="4" w:space="0" w:color="auto"/>
              <w:bottom w:val="single" w:sz="4" w:space="0" w:color="auto"/>
              <w:right w:val="single" w:sz="4" w:space="0" w:color="auto"/>
            </w:tcBorders>
            <w:hideMark/>
          </w:tcPr>
          <w:p w14:paraId="45A6FCB3" w14:textId="77777777" w:rsidR="00950AA0" w:rsidRPr="00950AA0" w:rsidRDefault="00950AA0" w:rsidP="00950AA0">
            <w:pPr>
              <w:spacing w:after="0" w:line="240" w:lineRule="auto"/>
              <w:jc w:val="center"/>
              <w:rPr>
                <w:rFonts w:ascii="Times New Roman" w:hAnsi="Times New Roman" w:cs="Times New Roman"/>
                <w:sz w:val="28"/>
                <w:szCs w:val="28"/>
              </w:rPr>
            </w:pPr>
          </w:p>
        </w:tc>
        <w:tc>
          <w:tcPr>
            <w:tcW w:w="2639" w:type="dxa"/>
            <w:tcBorders>
              <w:top w:val="single" w:sz="4" w:space="0" w:color="auto"/>
              <w:left w:val="single" w:sz="4" w:space="0" w:color="auto"/>
              <w:bottom w:val="single" w:sz="4" w:space="0" w:color="auto"/>
              <w:right w:val="single" w:sz="4" w:space="0" w:color="auto"/>
            </w:tcBorders>
          </w:tcPr>
          <w:p w14:paraId="323937D2" w14:textId="77777777" w:rsidR="00950AA0" w:rsidRPr="00950AA0" w:rsidRDefault="00950AA0" w:rsidP="00950AA0">
            <w:pPr>
              <w:spacing w:after="0" w:line="240" w:lineRule="auto"/>
              <w:jc w:val="center"/>
              <w:rPr>
                <w:rFonts w:ascii="Times New Roman" w:hAnsi="Times New Roman" w:cs="Times New Roman"/>
                <w:sz w:val="28"/>
                <w:szCs w:val="28"/>
              </w:rPr>
            </w:pPr>
          </w:p>
        </w:tc>
      </w:tr>
    </w:tbl>
    <w:p w14:paraId="3F864EB6" w14:textId="77777777" w:rsidR="00950AA0" w:rsidRPr="00950AA0" w:rsidRDefault="00950AA0" w:rsidP="00950AA0">
      <w:pPr>
        <w:tabs>
          <w:tab w:val="left" w:pos="567"/>
        </w:tabs>
        <w:spacing w:after="0" w:line="240" w:lineRule="auto"/>
        <w:jc w:val="center"/>
        <w:rPr>
          <w:rFonts w:ascii="Times New Roman" w:hAnsi="Times New Roman" w:cs="Times New Roman"/>
          <w:b/>
          <w:sz w:val="28"/>
          <w:szCs w:val="28"/>
        </w:rPr>
      </w:pPr>
    </w:p>
    <w:p w14:paraId="0E67C2E9" w14:textId="77777777" w:rsidR="00950AA0" w:rsidRPr="00950AA0" w:rsidRDefault="00950AA0" w:rsidP="00950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center"/>
        <w:rPr>
          <w:rFonts w:ascii="Times New Roman" w:hAnsi="Times New Roman" w:cs="Times New Roman"/>
          <w:sz w:val="28"/>
          <w:szCs w:val="28"/>
        </w:rPr>
      </w:pPr>
    </w:p>
    <w:p w14:paraId="3DAD2E60" w14:textId="77777777" w:rsidR="00950AA0" w:rsidRPr="00950AA0" w:rsidRDefault="00950AA0" w:rsidP="00950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1"/>
        <w:rPr>
          <w:rFonts w:ascii="Times New Roman" w:hAnsi="Times New Roman" w:cs="Times New Roman"/>
          <w:sz w:val="28"/>
          <w:szCs w:val="28"/>
        </w:rPr>
      </w:pPr>
      <w:r w:rsidRPr="00950AA0">
        <w:rPr>
          <w:rFonts w:ascii="Times New Roman" w:hAnsi="Times New Roman" w:cs="Times New Roman"/>
          <w:sz w:val="28"/>
          <w:szCs w:val="28"/>
        </w:rPr>
        <w:t>1. Случаи свободного использования в авторском праве</w:t>
      </w:r>
    </w:p>
    <w:p w14:paraId="37D8F407" w14:textId="77777777" w:rsidR="00950AA0" w:rsidRPr="00950AA0" w:rsidRDefault="00950AA0" w:rsidP="00950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1"/>
        <w:rPr>
          <w:rFonts w:ascii="Times New Roman" w:hAnsi="Times New Roman" w:cs="Times New Roman"/>
          <w:sz w:val="28"/>
          <w:szCs w:val="28"/>
        </w:rPr>
      </w:pPr>
    </w:p>
    <w:tbl>
      <w:tblPr>
        <w:tblStyle w:val="afa"/>
        <w:tblW w:w="8926" w:type="dxa"/>
        <w:tblLook w:val="04A0" w:firstRow="1" w:lastRow="0" w:firstColumn="1" w:lastColumn="0" w:noHBand="0" w:noVBand="1"/>
      </w:tblPr>
      <w:tblGrid>
        <w:gridCol w:w="4815"/>
        <w:gridCol w:w="4111"/>
      </w:tblGrid>
      <w:tr w:rsidR="00950AA0" w:rsidRPr="00950AA0" w14:paraId="3CB8A1AB" w14:textId="77777777" w:rsidTr="00950AA0">
        <w:tc>
          <w:tcPr>
            <w:tcW w:w="4815" w:type="dxa"/>
          </w:tcPr>
          <w:p w14:paraId="191675EE" w14:textId="77777777" w:rsidR="00950AA0" w:rsidRPr="00950AA0" w:rsidRDefault="00950AA0" w:rsidP="00950AA0">
            <w:pPr>
              <w:jc w:val="center"/>
              <w:rPr>
                <w:sz w:val="28"/>
                <w:szCs w:val="28"/>
              </w:rPr>
            </w:pPr>
            <w:r w:rsidRPr="00950AA0">
              <w:rPr>
                <w:sz w:val="28"/>
                <w:szCs w:val="28"/>
              </w:rPr>
              <w:t>Ссылка на статью ГК РФ</w:t>
            </w:r>
          </w:p>
        </w:tc>
        <w:tc>
          <w:tcPr>
            <w:tcW w:w="4111" w:type="dxa"/>
          </w:tcPr>
          <w:p w14:paraId="0DB6E695" w14:textId="77777777" w:rsidR="00950AA0" w:rsidRPr="00950AA0" w:rsidRDefault="00950AA0" w:rsidP="00950AA0">
            <w:pPr>
              <w:ind w:left="34"/>
              <w:jc w:val="center"/>
              <w:rPr>
                <w:sz w:val="28"/>
                <w:szCs w:val="28"/>
              </w:rPr>
            </w:pPr>
            <w:r w:rsidRPr="00950AA0">
              <w:rPr>
                <w:sz w:val="28"/>
                <w:szCs w:val="28"/>
              </w:rPr>
              <w:t>Краткое описание случая свободного использования произведения</w:t>
            </w:r>
          </w:p>
        </w:tc>
      </w:tr>
      <w:tr w:rsidR="00950AA0" w:rsidRPr="00950AA0" w14:paraId="6068B045" w14:textId="77777777" w:rsidTr="00950AA0">
        <w:tc>
          <w:tcPr>
            <w:tcW w:w="4815" w:type="dxa"/>
          </w:tcPr>
          <w:p w14:paraId="121EF829" w14:textId="77777777" w:rsidR="00950AA0" w:rsidRPr="00950AA0" w:rsidRDefault="00950AA0" w:rsidP="00950AA0">
            <w:pPr>
              <w:jc w:val="center"/>
              <w:rPr>
                <w:sz w:val="28"/>
                <w:szCs w:val="28"/>
              </w:rPr>
            </w:pPr>
            <w:r w:rsidRPr="00950AA0">
              <w:rPr>
                <w:sz w:val="28"/>
                <w:szCs w:val="28"/>
              </w:rPr>
              <w:t>Ст. 1273 ГК РФ</w:t>
            </w:r>
          </w:p>
        </w:tc>
        <w:tc>
          <w:tcPr>
            <w:tcW w:w="4111" w:type="dxa"/>
          </w:tcPr>
          <w:p w14:paraId="49230AF8" w14:textId="77777777" w:rsidR="00950AA0" w:rsidRPr="00950AA0" w:rsidRDefault="00950AA0" w:rsidP="00950AA0">
            <w:pPr>
              <w:ind w:left="34"/>
              <w:jc w:val="center"/>
              <w:rPr>
                <w:sz w:val="28"/>
                <w:szCs w:val="28"/>
              </w:rPr>
            </w:pPr>
          </w:p>
        </w:tc>
      </w:tr>
      <w:tr w:rsidR="00950AA0" w:rsidRPr="00950AA0" w14:paraId="38FB6D40" w14:textId="77777777" w:rsidTr="00950AA0">
        <w:tc>
          <w:tcPr>
            <w:tcW w:w="4815" w:type="dxa"/>
          </w:tcPr>
          <w:p w14:paraId="2B3F41A7" w14:textId="77777777" w:rsidR="00950AA0" w:rsidRPr="00950AA0" w:rsidRDefault="00950AA0" w:rsidP="00950AA0">
            <w:pPr>
              <w:jc w:val="center"/>
              <w:rPr>
                <w:sz w:val="28"/>
                <w:szCs w:val="28"/>
              </w:rPr>
            </w:pPr>
            <w:r w:rsidRPr="00950AA0">
              <w:rPr>
                <w:sz w:val="28"/>
                <w:szCs w:val="28"/>
              </w:rPr>
              <w:t>Ст. 1274 ГК РФ</w:t>
            </w:r>
          </w:p>
        </w:tc>
        <w:tc>
          <w:tcPr>
            <w:tcW w:w="4111" w:type="dxa"/>
          </w:tcPr>
          <w:p w14:paraId="34C65D70" w14:textId="77777777" w:rsidR="00950AA0" w:rsidRPr="00950AA0" w:rsidRDefault="00950AA0" w:rsidP="00950AA0">
            <w:pPr>
              <w:ind w:firstLine="20"/>
              <w:jc w:val="center"/>
              <w:rPr>
                <w:sz w:val="28"/>
                <w:szCs w:val="28"/>
              </w:rPr>
            </w:pPr>
          </w:p>
        </w:tc>
      </w:tr>
      <w:tr w:rsidR="00950AA0" w:rsidRPr="00950AA0" w14:paraId="1F3801E7" w14:textId="77777777" w:rsidTr="00950AA0">
        <w:tc>
          <w:tcPr>
            <w:tcW w:w="4815" w:type="dxa"/>
          </w:tcPr>
          <w:p w14:paraId="209B08BE" w14:textId="77777777" w:rsidR="00950AA0" w:rsidRPr="00950AA0" w:rsidRDefault="00950AA0" w:rsidP="00950AA0">
            <w:pPr>
              <w:jc w:val="center"/>
              <w:rPr>
                <w:sz w:val="28"/>
                <w:szCs w:val="28"/>
              </w:rPr>
            </w:pPr>
            <w:r w:rsidRPr="00950AA0">
              <w:rPr>
                <w:sz w:val="28"/>
                <w:szCs w:val="28"/>
              </w:rPr>
              <w:t>Ст. 1275 ГК РФ</w:t>
            </w:r>
          </w:p>
        </w:tc>
        <w:tc>
          <w:tcPr>
            <w:tcW w:w="4111" w:type="dxa"/>
          </w:tcPr>
          <w:p w14:paraId="76AB285A" w14:textId="77777777" w:rsidR="00950AA0" w:rsidRPr="00950AA0" w:rsidRDefault="00950AA0" w:rsidP="00950AA0">
            <w:pPr>
              <w:ind w:firstLine="20"/>
              <w:jc w:val="center"/>
              <w:rPr>
                <w:sz w:val="28"/>
                <w:szCs w:val="28"/>
              </w:rPr>
            </w:pPr>
          </w:p>
        </w:tc>
      </w:tr>
      <w:tr w:rsidR="00950AA0" w:rsidRPr="00950AA0" w14:paraId="7204E5DF" w14:textId="77777777" w:rsidTr="00950AA0">
        <w:tc>
          <w:tcPr>
            <w:tcW w:w="4815" w:type="dxa"/>
          </w:tcPr>
          <w:p w14:paraId="42ADC27A" w14:textId="77777777" w:rsidR="00950AA0" w:rsidRPr="00950AA0" w:rsidRDefault="00950AA0" w:rsidP="00950AA0">
            <w:pPr>
              <w:jc w:val="center"/>
              <w:rPr>
                <w:sz w:val="28"/>
                <w:szCs w:val="28"/>
              </w:rPr>
            </w:pPr>
            <w:r w:rsidRPr="00950AA0">
              <w:rPr>
                <w:sz w:val="28"/>
                <w:szCs w:val="28"/>
              </w:rPr>
              <w:t>Ст. 1276 ГК РФ</w:t>
            </w:r>
          </w:p>
        </w:tc>
        <w:tc>
          <w:tcPr>
            <w:tcW w:w="4111" w:type="dxa"/>
          </w:tcPr>
          <w:p w14:paraId="1F0A87B5" w14:textId="77777777" w:rsidR="00950AA0" w:rsidRPr="00950AA0" w:rsidRDefault="00950AA0" w:rsidP="00950AA0">
            <w:pPr>
              <w:ind w:firstLine="20"/>
              <w:jc w:val="center"/>
              <w:rPr>
                <w:sz w:val="28"/>
                <w:szCs w:val="28"/>
              </w:rPr>
            </w:pPr>
          </w:p>
        </w:tc>
      </w:tr>
      <w:tr w:rsidR="00950AA0" w:rsidRPr="00950AA0" w14:paraId="1CEC9F70" w14:textId="77777777" w:rsidTr="00950AA0">
        <w:tc>
          <w:tcPr>
            <w:tcW w:w="4815" w:type="dxa"/>
          </w:tcPr>
          <w:p w14:paraId="40F381EA" w14:textId="77777777" w:rsidR="00950AA0" w:rsidRPr="00950AA0" w:rsidRDefault="00950AA0" w:rsidP="00950AA0">
            <w:pPr>
              <w:jc w:val="center"/>
              <w:rPr>
                <w:sz w:val="28"/>
                <w:szCs w:val="28"/>
              </w:rPr>
            </w:pPr>
            <w:r w:rsidRPr="00950AA0">
              <w:rPr>
                <w:sz w:val="28"/>
                <w:szCs w:val="28"/>
              </w:rPr>
              <w:t>Ст. 1277 ГК РФ</w:t>
            </w:r>
          </w:p>
        </w:tc>
        <w:tc>
          <w:tcPr>
            <w:tcW w:w="4111" w:type="dxa"/>
          </w:tcPr>
          <w:p w14:paraId="58CBC90B" w14:textId="77777777" w:rsidR="00950AA0" w:rsidRPr="00950AA0" w:rsidRDefault="00950AA0" w:rsidP="00950AA0">
            <w:pPr>
              <w:ind w:firstLine="20"/>
              <w:jc w:val="center"/>
              <w:rPr>
                <w:sz w:val="28"/>
                <w:szCs w:val="28"/>
              </w:rPr>
            </w:pPr>
          </w:p>
        </w:tc>
      </w:tr>
      <w:tr w:rsidR="00950AA0" w:rsidRPr="00950AA0" w14:paraId="45C83BC3" w14:textId="77777777" w:rsidTr="00950AA0">
        <w:tc>
          <w:tcPr>
            <w:tcW w:w="4815" w:type="dxa"/>
          </w:tcPr>
          <w:p w14:paraId="3CAD4981" w14:textId="77777777" w:rsidR="00950AA0" w:rsidRPr="00950AA0" w:rsidRDefault="00950AA0" w:rsidP="00950AA0">
            <w:pPr>
              <w:jc w:val="center"/>
              <w:rPr>
                <w:sz w:val="28"/>
                <w:szCs w:val="28"/>
              </w:rPr>
            </w:pPr>
            <w:r w:rsidRPr="00950AA0">
              <w:rPr>
                <w:sz w:val="28"/>
                <w:szCs w:val="28"/>
              </w:rPr>
              <w:t>Ст.1278 ГК РФ</w:t>
            </w:r>
          </w:p>
        </w:tc>
        <w:tc>
          <w:tcPr>
            <w:tcW w:w="4111" w:type="dxa"/>
          </w:tcPr>
          <w:p w14:paraId="5EE9AE15" w14:textId="77777777" w:rsidR="00950AA0" w:rsidRPr="00950AA0" w:rsidRDefault="00950AA0" w:rsidP="00950AA0">
            <w:pPr>
              <w:ind w:firstLine="20"/>
              <w:jc w:val="center"/>
              <w:rPr>
                <w:sz w:val="28"/>
                <w:szCs w:val="28"/>
              </w:rPr>
            </w:pPr>
          </w:p>
        </w:tc>
      </w:tr>
      <w:tr w:rsidR="00950AA0" w:rsidRPr="00950AA0" w14:paraId="63CE57F9" w14:textId="77777777" w:rsidTr="00950AA0">
        <w:tc>
          <w:tcPr>
            <w:tcW w:w="4815" w:type="dxa"/>
          </w:tcPr>
          <w:p w14:paraId="2DA98367" w14:textId="77777777" w:rsidR="00950AA0" w:rsidRPr="00950AA0" w:rsidRDefault="00950AA0" w:rsidP="00950AA0">
            <w:pPr>
              <w:jc w:val="center"/>
              <w:rPr>
                <w:sz w:val="28"/>
                <w:szCs w:val="28"/>
              </w:rPr>
            </w:pPr>
            <w:r w:rsidRPr="00950AA0">
              <w:rPr>
                <w:sz w:val="28"/>
                <w:szCs w:val="28"/>
              </w:rPr>
              <w:t>Ст. 1279 ГК РФ</w:t>
            </w:r>
          </w:p>
        </w:tc>
        <w:tc>
          <w:tcPr>
            <w:tcW w:w="4111" w:type="dxa"/>
          </w:tcPr>
          <w:p w14:paraId="5B22DEE8" w14:textId="77777777" w:rsidR="00950AA0" w:rsidRPr="00950AA0" w:rsidRDefault="00950AA0" w:rsidP="00950AA0">
            <w:pPr>
              <w:ind w:firstLine="20"/>
              <w:jc w:val="center"/>
              <w:rPr>
                <w:sz w:val="28"/>
                <w:szCs w:val="28"/>
              </w:rPr>
            </w:pPr>
          </w:p>
        </w:tc>
      </w:tr>
      <w:tr w:rsidR="00950AA0" w:rsidRPr="00950AA0" w14:paraId="71F8CE16" w14:textId="77777777" w:rsidTr="00950AA0">
        <w:tc>
          <w:tcPr>
            <w:tcW w:w="4815" w:type="dxa"/>
          </w:tcPr>
          <w:p w14:paraId="7E11E8A9" w14:textId="77777777" w:rsidR="00950AA0" w:rsidRPr="00950AA0" w:rsidRDefault="00950AA0" w:rsidP="00950AA0">
            <w:pPr>
              <w:jc w:val="center"/>
              <w:rPr>
                <w:sz w:val="28"/>
                <w:szCs w:val="28"/>
              </w:rPr>
            </w:pPr>
            <w:r w:rsidRPr="00950AA0">
              <w:rPr>
                <w:sz w:val="28"/>
                <w:szCs w:val="28"/>
              </w:rPr>
              <w:t>Ст. 1280 ГК РФ</w:t>
            </w:r>
          </w:p>
        </w:tc>
        <w:tc>
          <w:tcPr>
            <w:tcW w:w="4111" w:type="dxa"/>
          </w:tcPr>
          <w:p w14:paraId="1017893E" w14:textId="77777777" w:rsidR="00950AA0" w:rsidRPr="00950AA0" w:rsidRDefault="00950AA0" w:rsidP="00950AA0">
            <w:pPr>
              <w:ind w:firstLine="20"/>
              <w:jc w:val="center"/>
              <w:rPr>
                <w:sz w:val="28"/>
                <w:szCs w:val="28"/>
              </w:rPr>
            </w:pPr>
          </w:p>
        </w:tc>
      </w:tr>
      <w:tr w:rsidR="00950AA0" w:rsidRPr="00950AA0" w14:paraId="0985286E" w14:textId="77777777" w:rsidTr="00950AA0">
        <w:tc>
          <w:tcPr>
            <w:tcW w:w="4815" w:type="dxa"/>
          </w:tcPr>
          <w:p w14:paraId="71071587" w14:textId="77777777" w:rsidR="00950AA0" w:rsidRPr="00950AA0" w:rsidRDefault="00950AA0" w:rsidP="00950AA0">
            <w:pPr>
              <w:jc w:val="center"/>
              <w:rPr>
                <w:sz w:val="28"/>
                <w:szCs w:val="28"/>
              </w:rPr>
            </w:pPr>
            <w:r w:rsidRPr="00950AA0">
              <w:rPr>
                <w:sz w:val="28"/>
                <w:szCs w:val="28"/>
              </w:rPr>
              <w:t>Ст. 1291 ГК РФ</w:t>
            </w:r>
          </w:p>
        </w:tc>
        <w:tc>
          <w:tcPr>
            <w:tcW w:w="4111" w:type="dxa"/>
          </w:tcPr>
          <w:p w14:paraId="37D1DFD8" w14:textId="77777777" w:rsidR="00950AA0" w:rsidRPr="00950AA0" w:rsidRDefault="00950AA0" w:rsidP="00950AA0">
            <w:pPr>
              <w:ind w:firstLine="20"/>
              <w:jc w:val="center"/>
              <w:rPr>
                <w:sz w:val="28"/>
                <w:szCs w:val="28"/>
              </w:rPr>
            </w:pPr>
          </w:p>
        </w:tc>
      </w:tr>
    </w:tbl>
    <w:p w14:paraId="546CB7F6" w14:textId="77777777" w:rsidR="00950AA0" w:rsidRPr="00950AA0" w:rsidRDefault="00950AA0" w:rsidP="00950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center"/>
        <w:rPr>
          <w:rFonts w:ascii="Times New Roman" w:eastAsia="Times New Roman" w:hAnsi="Times New Roman" w:cs="Times New Roman"/>
          <w:sz w:val="28"/>
          <w:szCs w:val="28"/>
          <w:lang w:eastAsia="ru-RU"/>
        </w:rPr>
      </w:pPr>
      <w:bookmarkStart w:id="1" w:name="dst7"/>
      <w:bookmarkEnd w:id="1"/>
    </w:p>
    <w:p w14:paraId="69DA3474" w14:textId="77777777" w:rsidR="00950AA0" w:rsidRPr="00950AA0" w:rsidRDefault="00950AA0" w:rsidP="00950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1"/>
        <w:rPr>
          <w:rFonts w:ascii="Times New Roman" w:hAnsi="Times New Roman" w:cs="Times New Roman"/>
          <w:sz w:val="28"/>
          <w:szCs w:val="28"/>
        </w:rPr>
      </w:pPr>
      <w:r w:rsidRPr="00950AA0">
        <w:rPr>
          <w:rFonts w:ascii="Times New Roman" w:hAnsi="Times New Roman" w:cs="Times New Roman"/>
          <w:sz w:val="28"/>
          <w:szCs w:val="28"/>
        </w:rPr>
        <w:t>2. Переход интеллектуальной собственности в общественное достояние</w:t>
      </w:r>
    </w:p>
    <w:p w14:paraId="731B290B" w14:textId="77777777" w:rsidR="00950AA0" w:rsidRPr="00950AA0" w:rsidRDefault="00950AA0" w:rsidP="00950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center"/>
        <w:rPr>
          <w:rFonts w:ascii="Times New Roman" w:eastAsia="Times New Roman" w:hAnsi="Times New Roman" w:cs="Times New Roman"/>
          <w:sz w:val="28"/>
          <w:szCs w:val="28"/>
          <w:lang w:eastAsia="ru-RU"/>
        </w:rPr>
      </w:pPr>
    </w:p>
    <w:tbl>
      <w:tblPr>
        <w:tblStyle w:val="afa"/>
        <w:tblW w:w="8926" w:type="dxa"/>
        <w:tblLook w:val="04A0" w:firstRow="1" w:lastRow="0" w:firstColumn="1" w:lastColumn="0" w:noHBand="0" w:noVBand="1"/>
      </w:tblPr>
      <w:tblGrid>
        <w:gridCol w:w="4815"/>
        <w:gridCol w:w="4111"/>
      </w:tblGrid>
      <w:tr w:rsidR="00950AA0" w:rsidRPr="00950AA0" w14:paraId="75A6BBFB" w14:textId="77777777" w:rsidTr="00950AA0">
        <w:tc>
          <w:tcPr>
            <w:tcW w:w="4815" w:type="dxa"/>
          </w:tcPr>
          <w:p w14:paraId="74028234" w14:textId="77777777" w:rsidR="00950AA0" w:rsidRPr="00950AA0" w:rsidRDefault="00950AA0" w:rsidP="00950AA0">
            <w:pPr>
              <w:jc w:val="center"/>
              <w:rPr>
                <w:sz w:val="28"/>
                <w:szCs w:val="28"/>
              </w:rPr>
            </w:pPr>
            <w:r w:rsidRPr="00950AA0">
              <w:rPr>
                <w:sz w:val="28"/>
                <w:szCs w:val="28"/>
              </w:rPr>
              <w:t>Ссылка на статью</w:t>
            </w:r>
          </w:p>
        </w:tc>
        <w:tc>
          <w:tcPr>
            <w:tcW w:w="4111" w:type="dxa"/>
          </w:tcPr>
          <w:p w14:paraId="1F4A04CC" w14:textId="77777777" w:rsidR="00950AA0" w:rsidRPr="00950AA0" w:rsidRDefault="00950AA0" w:rsidP="00950AA0">
            <w:pPr>
              <w:ind w:firstLine="20"/>
              <w:jc w:val="center"/>
              <w:rPr>
                <w:sz w:val="28"/>
                <w:szCs w:val="28"/>
              </w:rPr>
            </w:pPr>
            <w:r w:rsidRPr="00950AA0">
              <w:rPr>
                <w:sz w:val="28"/>
                <w:szCs w:val="28"/>
              </w:rPr>
              <w:t>Основание перехода интеллектуальной собственности в общественное достояние</w:t>
            </w:r>
          </w:p>
        </w:tc>
      </w:tr>
      <w:tr w:rsidR="00950AA0" w:rsidRPr="00950AA0" w14:paraId="4B9DD1C2" w14:textId="77777777" w:rsidTr="00950AA0">
        <w:tc>
          <w:tcPr>
            <w:tcW w:w="4815" w:type="dxa"/>
          </w:tcPr>
          <w:p w14:paraId="18867D07" w14:textId="77777777" w:rsidR="00950AA0" w:rsidRPr="00950AA0" w:rsidRDefault="00950AA0" w:rsidP="00950AA0">
            <w:pPr>
              <w:jc w:val="center"/>
              <w:rPr>
                <w:sz w:val="28"/>
                <w:szCs w:val="28"/>
              </w:rPr>
            </w:pPr>
            <w:r w:rsidRPr="00950AA0">
              <w:rPr>
                <w:sz w:val="28"/>
                <w:szCs w:val="28"/>
              </w:rPr>
              <w:t>Ст. 1281 ГК РФ</w:t>
            </w:r>
          </w:p>
        </w:tc>
        <w:tc>
          <w:tcPr>
            <w:tcW w:w="4111" w:type="dxa"/>
          </w:tcPr>
          <w:p w14:paraId="7A773E4C" w14:textId="77777777" w:rsidR="00950AA0" w:rsidRPr="00950AA0" w:rsidRDefault="00950AA0" w:rsidP="00950AA0">
            <w:pPr>
              <w:ind w:firstLine="20"/>
              <w:jc w:val="center"/>
              <w:rPr>
                <w:sz w:val="28"/>
                <w:szCs w:val="28"/>
              </w:rPr>
            </w:pPr>
          </w:p>
        </w:tc>
      </w:tr>
      <w:tr w:rsidR="00950AA0" w:rsidRPr="00950AA0" w14:paraId="5F398F5B" w14:textId="77777777" w:rsidTr="00950AA0">
        <w:tc>
          <w:tcPr>
            <w:tcW w:w="4815" w:type="dxa"/>
          </w:tcPr>
          <w:p w14:paraId="0084EBE7" w14:textId="77777777" w:rsidR="00950AA0" w:rsidRPr="00950AA0" w:rsidRDefault="00950AA0" w:rsidP="00950AA0">
            <w:pPr>
              <w:jc w:val="center"/>
              <w:rPr>
                <w:sz w:val="28"/>
                <w:szCs w:val="28"/>
              </w:rPr>
            </w:pPr>
            <w:r w:rsidRPr="00950AA0">
              <w:rPr>
                <w:sz w:val="28"/>
                <w:szCs w:val="28"/>
              </w:rPr>
              <w:t>Ст. 1327 ГК РФ</w:t>
            </w:r>
          </w:p>
        </w:tc>
        <w:tc>
          <w:tcPr>
            <w:tcW w:w="4111" w:type="dxa"/>
          </w:tcPr>
          <w:p w14:paraId="065AAA07" w14:textId="77777777" w:rsidR="00950AA0" w:rsidRPr="00950AA0" w:rsidRDefault="00950AA0" w:rsidP="00950AA0">
            <w:pPr>
              <w:ind w:firstLine="20"/>
              <w:jc w:val="center"/>
              <w:rPr>
                <w:sz w:val="28"/>
                <w:szCs w:val="28"/>
              </w:rPr>
            </w:pPr>
          </w:p>
        </w:tc>
      </w:tr>
      <w:tr w:rsidR="00950AA0" w:rsidRPr="00950AA0" w14:paraId="69646F59" w14:textId="77777777" w:rsidTr="00950AA0">
        <w:tc>
          <w:tcPr>
            <w:tcW w:w="4815" w:type="dxa"/>
          </w:tcPr>
          <w:p w14:paraId="3E3D7FF7" w14:textId="77777777" w:rsidR="00950AA0" w:rsidRPr="00950AA0" w:rsidRDefault="00950AA0" w:rsidP="00950AA0">
            <w:pPr>
              <w:jc w:val="center"/>
              <w:rPr>
                <w:sz w:val="28"/>
                <w:szCs w:val="28"/>
              </w:rPr>
            </w:pPr>
            <w:r w:rsidRPr="00950AA0">
              <w:rPr>
                <w:sz w:val="28"/>
                <w:szCs w:val="28"/>
              </w:rPr>
              <w:t>Ст. 1331 ГК РФ</w:t>
            </w:r>
          </w:p>
        </w:tc>
        <w:tc>
          <w:tcPr>
            <w:tcW w:w="4111" w:type="dxa"/>
          </w:tcPr>
          <w:p w14:paraId="58630284" w14:textId="77777777" w:rsidR="00950AA0" w:rsidRPr="00950AA0" w:rsidRDefault="00950AA0" w:rsidP="00950AA0">
            <w:pPr>
              <w:ind w:firstLine="20"/>
              <w:jc w:val="center"/>
              <w:rPr>
                <w:sz w:val="28"/>
                <w:szCs w:val="28"/>
              </w:rPr>
            </w:pPr>
          </w:p>
        </w:tc>
      </w:tr>
      <w:tr w:rsidR="00950AA0" w:rsidRPr="00950AA0" w14:paraId="55F8637C" w14:textId="77777777" w:rsidTr="00950AA0">
        <w:tc>
          <w:tcPr>
            <w:tcW w:w="4815" w:type="dxa"/>
          </w:tcPr>
          <w:p w14:paraId="4D108AAA" w14:textId="77777777" w:rsidR="00950AA0" w:rsidRPr="00950AA0" w:rsidRDefault="00950AA0" w:rsidP="00950AA0">
            <w:pPr>
              <w:jc w:val="center"/>
              <w:rPr>
                <w:sz w:val="28"/>
                <w:szCs w:val="28"/>
              </w:rPr>
            </w:pPr>
            <w:r w:rsidRPr="00950AA0">
              <w:rPr>
                <w:sz w:val="28"/>
                <w:szCs w:val="28"/>
              </w:rPr>
              <w:t>Ст. 1339 ГК РФ</w:t>
            </w:r>
          </w:p>
        </w:tc>
        <w:tc>
          <w:tcPr>
            <w:tcW w:w="4111" w:type="dxa"/>
          </w:tcPr>
          <w:p w14:paraId="0EA473BA" w14:textId="77777777" w:rsidR="00950AA0" w:rsidRPr="00950AA0" w:rsidRDefault="00950AA0" w:rsidP="00950AA0">
            <w:pPr>
              <w:ind w:firstLine="20"/>
              <w:jc w:val="center"/>
              <w:rPr>
                <w:sz w:val="28"/>
                <w:szCs w:val="28"/>
              </w:rPr>
            </w:pPr>
          </w:p>
        </w:tc>
      </w:tr>
      <w:tr w:rsidR="00950AA0" w:rsidRPr="00950AA0" w14:paraId="71D3D761" w14:textId="77777777" w:rsidTr="00950AA0">
        <w:tc>
          <w:tcPr>
            <w:tcW w:w="4815" w:type="dxa"/>
          </w:tcPr>
          <w:p w14:paraId="350D7FBD" w14:textId="77777777" w:rsidR="00950AA0" w:rsidRPr="00950AA0" w:rsidRDefault="00950AA0" w:rsidP="00950AA0">
            <w:pPr>
              <w:jc w:val="center"/>
              <w:rPr>
                <w:sz w:val="28"/>
                <w:szCs w:val="28"/>
              </w:rPr>
            </w:pPr>
            <w:r w:rsidRPr="00950AA0">
              <w:rPr>
                <w:sz w:val="28"/>
                <w:szCs w:val="28"/>
              </w:rPr>
              <w:lastRenderedPageBreak/>
              <w:t>Ст. 1363 ГК РФ</w:t>
            </w:r>
          </w:p>
        </w:tc>
        <w:tc>
          <w:tcPr>
            <w:tcW w:w="4111" w:type="dxa"/>
          </w:tcPr>
          <w:p w14:paraId="61EA3A84" w14:textId="77777777" w:rsidR="00950AA0" w:rsidRPr="00950AA0" w:rsidRDefault="00950AA0" w:rsidP="00950AA0">
            <w:pPr>
              <w:ind w:firstLine="20"/>
              <w:jc w:val="center"/>
              <w:rPr>
                <w:sz w:val="28"/>
                <w:szCs w:val="28"/>
              </w:rPr>
            </w:pPr>
          </w:p>
        </w:tc>
      </w:tr>
      <w:tr w:rsidR="00950AA0" w:rsidRPr="00950AA0" w14:paraId="46B306C0" w14:textId="77777777" w:rsidTr="00950AA0">
        <w:tc>
          <w:tcPr>
            <w:tcW w:w="4815" w:type="dxa"/>
          </w:tcPr>
          <w:p w14:paraId="66FAA6FC" w14:textId="77777777" w:rsidR="00950AA0" w:rsidRPr="00950AA0" w:rsidRDefault="00950AA0" w:rsidP="00950AA0">
            <w:pPr>
              <w:jc w:val="center"/>
              <w:rPr>
                <w:sz w:val="28"/>
                <w:szCs w:val="28"/>
              </w:rPr>
            </w:pPr>
            <w:r w:rsidRPr="00950AA0">
              <w:rPr>
                <w:sz w:val="28"/>
                <w:szCs w:val="28"/>
              </w:rPr>
              <w:t>Ст. 1424 ГК РФ</w:t>
            </w:r>
          </w:p>
        </w:tc>
        <w:tc>
          <w:tcPr>
            <w:tcW w:w="4111" w:type="dxa"/>
          </w:tcPr>
          <w:p w14:paraId="38E51067" w14:textId="77777777" w:rsidR="00950AA0" w:rsidRPr="00950AA0" w:rsidRDefault="00950AA0" w:rsidP="00950AA0">
            <w:pPr>
              <w:ind w:firstLine="20"/>
              <w:jc w:val="center"/>
              <w:rPr>
                <w:sz w:val="28"/>
                <w:szCs w:val="28"/>
              </w:rPr>
            </w:pPr>
          </w:p>
        </w:tc>
      </w:tr>
      <w:tr w:rsidR="00950AA0" w:rsidRPr="00950AA0" w14:paraId="5E2CE7CE" w14:textId="77777777" w:rsidTr="00950AA0">
        <w:tc>
          <w:tcPr>
            <w:tcW w:w="4815" w:type="dxa"/>
          </w:tcPr>
          <w:p w14:paraId="5D16CA97" w14:textId="77777777" w:rsidR="00950AA0" w:rsidRPr="00950AA0" w:rsidRDefault="00950AA0" w:rsidP="00950AA0">
            <w:pPr>
              <w:jc w:val="center"/>
              <w:rPr>
                <w:sz w:val="28"/>
                <w:szCs w:val="28"/>
              </w:rPr>
            </w:pPr>
            <w:r w:rsidRPr="00950AA0">
              <w:rPr>
                <w:sz w:val="28"/>
                <w:szCs w:val="28"/>
              </w:rPr>
              <w:t>Ст. 1457 ГК РФ</w:t>
            </w:r>
          </w:p>
        </w:tc>
        <w:tc>
          <w:tcPr>
            <w:tcW w:w="4111" w:type="dxa"/>
          </w:tcPr>
          <w:p w14:paraId="4E66F0B3" w14:textId="77777777" w:rsidR="00950AA0" w:rsidRPr="00950AA0" w:rsidRDefault="00950AA0" w:rsidP="00950AA0">
            <w:pPr>
              <w:ind w:firstLine="20"/>
              <w:jc w:val="center"/>
              <w:rPr>
                <w:sz w:val="28"/>
                <w:szCs w:val="28"/>
              </w:rPr>
            </w:pPr>
          </w:p>
        </w:tc>
      </w:tr>
    </w:tbl>
    <w:p w14:paraId="7BC5AF6F" w14:textId="77777777" w:rsidR="00950AA0" w:rsidRPr="00950AA0" w:rsidRDefault="00950AA0" w:rsidP="00950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center"/>
        <w:rPr>
          <w:rFonts w:ascii="Times New Roman" w:hAnsi="Times New Roman" w:cs="Times New Roman"/>
          <w:sz w:val="28"/>
          <w:szCs w:val="28"/>
        </w:rPr>
      </w:pPr>
    </w:p>
    <w:p w14:paraId="69E84137" w14:textId="77777777" w:rsidR="00950AA0" w:rsidRPr="00950AA0" w:rsidRDefault="00950AA0" w:rsidP="00950AA0">
      <w:pPr>
        <w:widowControl w:val="0"/>
        <w:shd w:val="clear" w:color="auto" w:fill="FFFFFF"/>
        <w:spacing w:after="0" w:line="240" w:lineRule="auto"/>
        <w:jc w:val="center"/>
        <w:rPr>
          <w:rFonts w:ascii="Times New Roman" w:hAnsi="Times New Roman" w:cs="Times New Roman"/>
          <w:sz w:val="28"/>
          <w:szCs w:val="28"/>
        </w:rPr>
      </w:pPr>
      <w:r w:rsidRPr="00950AA0">
        <w:rPr>
          <w:rFonts w:ascii="Times New Roman" w:hAnsi="Times New Roman" w:cs="Times New Roman"/>
          <w:sz w:val="28"/>
          <w:szCs w:val="28"/>
        </w:rPr>
        <w:t>3. Существенные условия отдельных видов гражданско-правовых договоров о передаче исключительного права:</w:t>
      </w:r>
    </w:p>
    <w:p w14:paraId="0E1AB99E" w14:textId="77777777" w:rsidR="00950AA0" w:rsidRPr="00950AA0" w:rsidRDefault="00950AA0" w:rsidP="00950AA0">
      <w:pPr>
        <w:widowControl w:val="0"/>
        <w:shd w:val="clear" w:color="auto" w:fill="FFFFFF"/>
        <w:spacing w:after="0" w:line="240" w:lineRule="auto"/>
        <w:jc w:val="center"/>
        <w:rPr>
          <w:rFonts w:ascii="Times New Roman" w:hAnsi="Times New Roman" w:cs="Times New Roman"/>
          <w:b/>
          <w:i/>
          <w:sz w:val="28"/>
          <w:szCs w:val="28"/>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5355"/>
        <w:gridCol w:w="2977"/>
      </w:tblGrid>
      <w:tr w:rsidR="00950AA0" w:rsidRPr="00950AA0" w14:paraId="3E5843C2" w14:textId="77777777" w:rsidTr="00950AA0">
        <w:trPr>
          <w:trHeight w:val="218"/>
          <w:jc w:val="center"/>
        </w:trPr>
        <w:tc>
          <w:tcPr>
            <w:tcW w:w="594" w:type="dxa"/>
            <w:tcBorders>
              <w:top w:val="single" w:sz="4" w:space="0" w:color="auto"/>
              <w:left w:val="single" w:sz="4" w:space="0" w:color="auto"/>
              <w:bottom w:val="single" w:sz="4" w:space="0" w:color="auto"/>
              <w:right w:val="single" w:sz="4" w:space="0" w:color="auto"/>
            </w:tcBorders>
            <w:hideMark/>
          </w:tcPr>
          <w:p w14:paraId="324FA5AF" w14:textId="77777777" w:rsidR="00950AA0" w:rsidRPr="00950AA0" w:rsidRDefault="00950AA0" w:rsidP="00950AA0">
            <w:pPr>
              <w:spacing w:after="0" w:line="240" w:lineRule="auto"/>
              <w:jc w:val="center"/>
              <w:rPr>
                <w:rFonts w:ascii="Times New Roman" w:hAnsi="Times New Roman" w:cs="Times New Roman"/>
                <w:sz w:val="28"/>
                <w:szCs w:val="28"/>
              </w:rPr>
            </w:pPr>
            <w:r w:rsidRPr="00950AA0">
              <w:rPr>
                <w:rFonts w:ascii="Times New Roman" w:hAnsi="Times New Roman" w:cs="Times New Roman"/>
                <w:sz w:val="28"/>
                <w:szCs w:val="28"/>
              </w:rPr>
              <w:t>№ п/п</w:t>
            </w:r>
          </w:p>
        </w:tc>
        <w:tc>
          <w:tcPr>
            <w:tcW w:w="5355" w:type="dxa"/>
            <w:tcBorders>
              <w:top w:val="single" w:sz="4" w:space="0" w:color="auto"/>
              <w:left w:val="single" w:sz="4" w:space="0" w:color="auto"/>
              <w:bottom w:val="single" w:sz="4" w:space="0" w:color="auto"/>
              <w:right w:val="single" w:sz="4" w:space="0" w:color="auto"/>
            </w:tcBorders>
            <w:hideMark/>
          </w:tcPr>
          <w:p w14:paraId="349408C3" w14:textId="77777777" w:rsidR="00950AA0" w:rsidRPr="00950AA0" w:rsidRDefault="00950AA0" w:rsidP="00950AA0">
            <w:pPr>
              <w:spacing w:after="0" w:line="240" w:lineRule="auto"/>
              <w:jc w:val="center"/>
              <w:rPr>
                <w:rFonts w:ascii="Times New Roman" w:hAnsi="Times New Roman" w:cs="Times New Roman"/>
                <w:sz w:val="28"/>
                <w:szCs w:val="28"/>
              </w:rPr>
            </w:pPr>
            <w:r w:rsidRPr="00950AA0">
              <w:rPr>
                <w:rFonts w:ascii="Times New Roman" w:hAnsi="Times New Roman" w:cs="Times New Roman"/>
                <w:i/>
                <w:sz w:val="28"/>
                <w:szCs w:val="28"/>
              </w:rPr>
              <w:t>Наименование гражданско-правового договора</w:t>
            </w:r>
          </w:p>
        </w:tc>
        <w:tc>
          <w:tcPr>
            <w:tcW w:w="2977" w:type="dxa"/>
            <w:tcBorders>
              <w:top w:val="single" w:sz="4" w:space="0" w:color="auto"/>
              <w:left w:val="single" w:sz="4" w:space="0" w:color="auto"/>
              <w:bottom w:val="single" w:sz="4" w:space="0" w:color="auto"/>
              <w:right w:val="single" w:sz="4" w:space="0" w:color="auto"/>
            </w:tcBorders>
            <w:hideMark/>
          </w:tcPr>
          <w:p w14:paraId="2E20E0AE" w14:textId="77777777" w:rsidR="00950AA0" w:rsidRPr="00950AA0" w:rsidRDefault="00950AA0" w:rsidP="00950AA0">
            <w:pPr>
              <w:spacing w:after="0" w:line="240" w:lineRule="auto"/>
              <w:jc w:val="center"/>
              <w:rPr>
                <w:rFonts w:ascii="Times New Roman" w:hAnsi="Times New Roman" w:cs="Times New Roman"/>
                <w:i/>
                <w:sz w:val="28"/>
                <w:szCs w:val="28"/>
              </w:rPr>
            </w:pPr>
            <w:r w:rsidRPr="00950AA0">
              <w:rPr>
                <w:rFonts w:ascii="Times New Roman" w:hAnsi="Times New Roman" w:cs="Times New Roman"/>
                <w:i/>
                <w:sz w:val="28"/>
                <w:szCs w:val="28"/>
              </w:rPr>
              <w:t>Существенные условия</w:t>
            </w:r>
          </w:p>
        </w:tc>
      </w:tr>
      <w:tr w:rsidR="00950AA0" w:rsidRPr="00950AA0" w14:paraId="37A31F8E" w14:textId="77777777" w:rsidTr="00950AA0">
        <w:trPr>
          <w:trHeight w:val="218"/>
          <w:jc w:val="center"/>
        </w:trPr>
        <w:tc>
          <w:tcPr>
            <w:tcW w:w="594" w:type="dxa"/>
            <w:tcBorders>
              <w:top w:val="single" w:sz="4" w:space="0" w:color="auto"/>
              <w:left w:val="single" w:sz="4" w:space="0" w:color="auto"/>
              <w:bottom w:val="single" w:sz="4" w:space="0" w:color="auto"/>
              <w:right w:val="single" w:sz="4" w:space="0" w:color="auto"/>
            </w:tcBorders>
            <w:hideMark/>
          </w:tcPr>
          <w:p w14:paraId="5B2C4D6E" w14:textId="77777777" w:rsidR="00950AA0" w:rsidRPr="00950AA0" w:rsidRDefault="00950AA0" w:rsidP="00950AA0">
            <w:pPr>
              <w:spacing w:after="0" w:line="240" w:lineRule="auto"/>
              <w:jc w:val="center"/>
              <w:rPr>
                <w:rFonts w:ascii="Times New Roman" w:hAnsi="Times New Roman" w:cs="Times New Roman"/>
                <w:sz w:val="28"/>
                <w:szCs w:val="28"/>
              </w:rPr>
            </w:pPr>
            <w:r w:rsidRPr="00950AA0">
              <w:rPr>
                <w:rFonts w:ascii="Times New Roman" w:hAnsi="Times New Roman" w:cs="Times New Roman"/>
                <w:sz w:val="28"/>
                <w:szCs w:val="28"/>
              </w:rPr>
              <w:t>1</w:t>
            </w:r>
          </w:p>
        </w:tc>
        <w:tc>
          <w:tcPr>
            <w:tcW w:w="5355" w:type="dxa"/>
            <w:tcBorders>
              <w:top w:val="single" w:sz="4" w:space="0" w:color="auto"/>
              <w:left w:val="single" w:sz="4" w:space="0" w:color="auto"/>
              <w:bottom w:val="single" w:sz="4" w:space="0" w:color="auto"/>
              <w:right w:val="single" w:sz="4" w:space="0" w:color="auto"/>
            </w:tcBorders>
            <w:hideMark/>
          </w:tcPr>
          <w:p w14:paraId="4DA35AA3" w14:textId="77777777" w:rsidR="00950AA0" w:rsidRPr="00950AA0" w:rsidRDefault="00950AA0" w:rsidP="00950AA0">
            <w:pPr>
              <w:spacing w:after="0" w:line="240" w:lineRule="auto"/>
              <w:jc w:val="center"/>
              <w:rPr>
                <w:rFonts w:ascii="Times New Roman" w:hAnsi="Times New Roman" w:cs="Times New Roman"/>
                <w:sz w:val="28"/>
                <w:szCs w:val="28"/>
              </w:rPr>
            </w:pPr>
            <w:r w:rsidRPr="00950AA0">
              <w:rPr>
                <w:rFonts w:ascii="Times New Roman" w:hAnsi="Times New Roman" w:cs="Times New Roman"/>
                <w:sz w:val="28"/>
                <w:szCs w:val="28"/>
              </w:rPr>
              <w:t>Договор купли-продажи предприятия</w:t>
            </w:r>
          </w:p>
        </w:tc>
        <w:tc>
          <w:tcPr>
            <w:tcW w:w="2977" w:type="dxa"/>
            <w:tcBorders>
              <w:top w:val="single" w:sz="4" w:space="0" w:color="auto"/>
              <w:left w:val="single" w:sz="4" w:space="0" w:color="auto"/>
              <w:bottom w:val="single" w:sz="4" w:space="0" w:color="auto"/>
              <w:right w:val="single" w:sz="4" w:space="0" w:color="auto"/>
            </w:tcBorders>
          </w:tcPr>
          <w:p w14:paraId="0ED90BB7" w14:textId="77777777" w:rsidR="00950AA0" w:rsidRPr="00950AA0" w:rsidRDefault="00950AA0" w:rsidP="00950AA0">
            <w:pPr>
              <w:spacing w:after="0" w:line="240" w:lineRule="auto"/>
              <w:jc w:val="center"/>
              <w:rPr>
                <w:rFonts w:ascii="Times New Roman" w:hAnsi="Times New Roman" w:cs="Times New Roman"/>
                <w:sz w:val="28"/>
                <w:szCs w:val="28"/>
              </w:rPr>
            </w:pPr>
          </w:p>
        </w:tc>
      </w:tr>
      <w:tr w:rsidR="00950AA0" w:rsidRPr="00950AA0" w14:paraId="341BE2AC" w14:textId="77777777" w:rsidTr="00950AA0">
        <w:trPr>
          <w:trHeight w:val="218"/>
          <w:jc w:val="center"/>
        </w:trPr>
        <w:tc>
          <w:tcPr>
            <w:tcW w:w="594" w:type="dxa"/>
            <w:tcBorders>
              <w:top w:val="single" w:sz="4" w:space="0" w:color="auto"/>
              <w:left w:val="single" w:sz="4" w:space="0" w:color="auto"/>
              <w:bottom w:val="single" w:sz="4" w:space="0" w:color="auto"/>
              <w:right w:val="single" w:sz="4" w:space="0" w:color="auto"/>
            </w:tcBorders>
            <w:hideMark/>
          </w:tcPr>
          <w:p w14:paraId="07FE6DA5" w14:textId="77777777" w:rsidR="00950AA0" w:rsidRPr="00950AA0" w:rsidRDefault="00950AA0" w:rsidP="00950AA0">
            <w:pPr>
              <w:spacing w:after="0" w:line="240" w:lineRule="auto"/>
              <w:jc w:val="center"/>
              <w:rPr>
                <w:rFonts w:ascii="Times New Roman" w:hAnsi="Times New Roman" w:cs="Times New Roman"/>
                <w:sz w:val="28"/>
                <w:szCs w:val="28"/>
              </w:rPr>
            </w:pPr>
            <w:r w:rsidRPr="00950AA0">
              <w:rPr>
                <w:rFonts w:ascii="Times New Roman" w:hAnsi="Times New Roman" w:cs="Times New Roman"/>
                <w:sz w:val="28"/>
                <w:szCs w:val="28"/>
              </w:rPr>
              <w:t>2</w:t>
            </w:r>
          </w:p>
        </w:tc>
        <w:tc>
          <w:tcPr>
            <w:tcW w:w="5355" w:type="dxa"/>
            <w:tcBorders>
              <w:top w:val="single" w:sz="4" w:space="0" w:color="auto"/>
              <w:left w:val="single" w:sz="4" w:space="0" w:color="auto"/>
              <w:bottom w:val="single" w:sz="4" w:space="0" w:color="auto"/>
              <w:right w:val="single" w:sz="4" w:space="0" w:color="auto"/>
            </w:tcBorders>
            <w:hideMark/>
          </w:tcPr>
          <w:p w14:paraId="46C10B5D" w14:textId="77777777" w:rsidR="00950AA0" w:rsidRPr="00950AA0" w:rsidRDefault="00950AA0" w:rsidP="00950AA0">
            <w:pPr>
              <w:spacing w:after="0" w:line="240" w:lineRule="auto"/>
              <w:jc w:val="center"/>
              <w:rPr>
                <w:rFonts w:ascii="Times New Roman" w:hAnsi="Times New Roman" w:cs="Times New Roman"/>
                <w:sz w:val="28"/>
                <w:szCs w:val="28"/>
              </w:rPr>
            </w:pPr>
            <w:r w:rsidRPr="00950AA0">
              <w:rPr>
                <w:rFonts w:ascii="Times New Roman" w:hAnsi="Times New Roman" w:cs="Times New Roman"/>
                <w:sz w:val="28"/>
                <w:szCs w:val="28"/>
              </w:rPr>
              <w:t>Договор аренды предприятия</w:t>
            </w:r>
          </w:p>
        </w:tc>
        <w:tc>
          <w:tcPr>
            <w:tcW w:w="2977" w:type="dxa"/>
            <w:tcBorders>
              <w:top w:val="single" w:sz="4" w:space="0" w:color="auto"/>
              <w:left w:val="single" w:sz="4" w:space="0" w:color="auto"/>
              <w:bottom w:val="single" w:sz="4" w:space="0" w:color="auto"/>
              <w:right w:val="single" w:sz="4" w:space="0" w:color="auto"/>
            </w:tcBorders>
          </w:tcPr>
          <w:p w14:paraId="76DDC001" w14:textId="77777777" w:rsidR="00950AA0" w:rsidRPr="00950AA0" w:rsidRDefault="00950AA0" w:rsidP="00950AA0">
            <w:pPr>
              <w:spacing w:after="0" w:line="240" w:lineRule="auto"/>
              <w:jc w:val="center"/>
              <w:rPr>
                <w:rFonts w:ascii="Times New Roman" w:hAnsi="Times New Roman" w:cs="Times New Roman"/>
                <w:sz w:val="28"/>
                <w:szCs w:val="28"/>
              </w:rPr>
            </w:pPr>
          </w:p>
        </w:tc>
      </w:tr>
      <w:tr w:rsidR="00950AA0" w:rsidRPr="00950AA0" w14:paraId="42207318" w14:textId="77777777" w:rsidTr="00950AA0">
        <w:trPr>
          <w:trHeight w:val="218"/>
          <w:jc w:val="center"/>
        </w:trPr>
        <w:tc>
          <w:tcPr>
            <w:tcW w:w="594" w:type="dxa"/>
            <w:tcBorders>
              <w:top w:val="single" w:sz="4" w:space="0" w:color="auto"/>
              <w:left w:val="single" w:sz="4" w:space="0" w:color="auto"/>
              <w:bottom w:val="single" w:sz="4" w:space="0" w:color="auto"/>
              <w:right w:val="single" w:sz="4" w:space="0" w:color="auto"/>
            </w:tcBorders>
            <w:hideMark/>
          </w:tcPr>
          <w:p w14:paraId="2CD3A126" w14:textId="77777777" w:rsidR="00950AA0" w:rsidRPr="00950AA0" w:rsidRDefault="00950AA0" w:rsidP="00950AA0">
            <w:pPr>
              <w:spacing w:after="0" w:line="240" w:lineRule="auto"/>
              <w:jc w:val="center"/>
              <w:rPr>
                <w:rFonts w:ascii="Times New Roman" w:hAnsi="Times New Roman" w:cs="Times New Roman"/>
                <w:sz w:val="28"/>
                <w:szCs w:val="28"/>
              </w:rPr>
            </w:pPr>
            <w:r w:rsidRPr="00950AA0">
              <w:rPr>
                <w:rFonts w:ascii="Times New Roman" w:hAnsi="Times New Roman" w:cs="Times New Roman"/>
                <w:sz w:val="28"/>
                <w:szCs w:val="28"/>
              </w:rPr>
              <w:t>3</w:t>
            </w:r>
          </w:p>
        </w:tc>
        <w:tc>
          <w:tcPr>
            <w:tcW w:w="5355" w:type="dxa"/>
            <w:tcBorders>
              <w:top w:val="single" w:sz="4" w:space="0" w:color="auto"/>
              <w:left w:val="single" w:sz="4" w:space="0" w:color="auto"/>
              <w:bottom w:val="single" w:sz="4" w:space="0" w:color="auto"/>
              <w:right w:val="single" w:sz="4" w:space="0" w:color="auto"/>
            </w:tcBorders>
            <w:hideMark/>
          </w:tcPr>
          <w:p w14:paraId="4DD9FF47" w14:textId="77777777" w:rsidR="00950AA0" w:rsidRPr="00950AA0" w:rsidRDefault="00950AA0" w:rsidP="00950AA0">
            <w:pPr>
              <w:spacing w:after="0" w:line="240" w:lineRule="auto"/>
              <w:jc w:val="center"/>
              <w:rPr>
                <w:rFonts w:ascii="Times New Roman" w:hAnsi="Times New Roman" w:cs="Times New Roman"/>
                <w:sz w:val="28"/>
                <w:szCs w:val="28"/>
              </w:rPr>
            </w:pPr>
            <w:r w:rsidRPr="00950AA0">
              <w:rPr>
                <w:rFonts w:ascii="Times New Roman" w:hAnsi="Times New Roman" w:cs="Times New Roman"/>
                <w:sz w:val="28"/>
                <w:szCs w:val="28"/>
              </w:rPr>
              <w:t>Договор простого товарищества</w:t>
            </w:r>
          </w:p>
        </w:tc>
        <w:tc>
          <w:tcPr>
            <w:tcW w:w="2977" w:type="dxa"/>
            <w:tcBorders>
              <w:top w:val="single" w:sz="4" w:space="0" w:color="auto"/>
              <w:left w:val="single" w:sz="4" w:space="0" w:color="auto"/>
              <w:bottom w:val="single" w:sz="4" w:space="0" w:color="auto"/>
              <w:right w:val="single" w:sz="4" w:space="0" w:color="auto"/>
            </w:tcBorders>
          </w:tcPr>
          <w:p w14:paraId="3F2323C8" w14:textId="77777777" w:rsidR="00950AA0" w:rsidRPr="00950AA0" w:rsidRDefault="00950AA0" w:rsidP="00950AA0">
            <w:pPr>
              <w:spacing w:after="0" w:line="240" w:lineRule="auto"/>
              <w:jc w:val="center"/>
              <w:rPr>
                <w:rFonts w:ascii="Times New Roman" w:hAnsi="Times New Roman" w:cs="Times New Roman"/>
                <w:sz w:val="28"/>
                <w:szCs w:val="28"/>
              </w:rPr>
            </w:pPr>
          </w:p>
        </w:tc>
      </w:tr>
      <w:tr w:rsidR="00950AA0" w:rsidRPr="00950AA0" w14:paraId="4DC0DCCB" w14:textId="77777777" w:rsidTr="00950AA0">
        <w:trPr>
          <w:trHeight w:val="218"/>
          <w:jc w:val="center"/>
        </w:trPr>
        <w:tc>
          <w:tcPr>
            <w:tcW w:w="594" w:type="dxa"/>
            <w:tcBorders>
              <w:top w:val="single" w:sz="4" w:space="0" w:color="auto"/>
              <w:left w:val="single" w:sz="4" w:space="0" w:color="auto"/>
              <w:bottom w:val="single" w:sz="4" w:space="0" w:color="auto"/>
              <w:right w:val="single" w:sz="4" w:space="0" w:color="auto"/>
            </w:tcBorders>
            <w:hideMark/>
          </w:tcPr>
          <w:p w14:paraId="71EC2579" w14:textId="77777777" w:rsidR="00950AA0" w:rsidRPr="00950AA0" w:rsidRDefault="00950AA0" w:rsidP="00950AA0">
            <w:pPr>
              <w:spacing w:after="0" w:line="240" w:lineRule="auto"/>
              <w:jc w:val="center"/>
              <w:rPr>
                <w:rFonts w:ascii="Times New Roman" w:hAnsi="Times New Roman" w:cs="Times New Roman"/>
                <w:sz w:val="28"/>
                <w:szCs w:val="28"/>
              </w:rPr>
            </w:pPr>
            <w:r w:rsidRPr="00950AA0">
              <w:rPr>
                <w:rFonts w:ascii="Times New Roman" w:hAnsi="Times New Roman" w:cs="Times New Roman"/>
                <w:sz w:val="28"/>
                <w:szCs w:val="28"/>
              </w:rPr>
              <w:t>4</w:t>
            </w:r>
          </w:p>
        </w:tc>
        <w:tc>
          <w:tcPr>
            <w:tcW w:w="5355" w:type="dxa"/>
            <w:tcBorders>
              <w:top w:val="single" w:sz="4" w:space="0" w:color="auto"/>
              <w:left w:val="single" w:sz="4" w:space="0" w:color="auto"/>
              <w:bottom w:val="single" w:sz="4" w:space="0" w:color="auto"/>
              <w:right w:val="single" w:sz="4" w:space="0" w:color="auto"/>
            </w:tcBorders>
            <w:hideMark/>
          </w:tcPr>
          <w:p w14:paraId="0B669749" w14:textId="2AD0602D" w:rsidR="00950AA0" w:rsidRPr="00950AA0" w:rsidRDefault="00950AA0" w:rsidP="00950AA0">
            <w:pPr>
              <w:spacing w:after="0" w:line="240" w:lineRule="auto"/>
              <w:jc w:val="center"/>
              <w:rPr>
                <w:rFonts w:ascii="Times New Roman" w:hAnsi="Times New Roman" w:cs="Times New Roman"/>
                <w:sz w:val="28"/>
                <w:szCs w:val="28"/>
              </w:rPr>
            </w:pPr>
            <w:r w:rsidRPr="00950AA0">
              <w:rPr>
                <w:rFonts w:ascii="Times New Roman" w:hAnsi="Times New Roman" w:cs="Times New Roman"/>
                <w:sz w:val="28"/>
                <w:szCs w:val="28"/>
              </w:rPr>
              <w:t>Договор доверительного управления имуществом</w:t>
            </w:r>
          </w:p>
        </w:tc>
        <w:tc>
          <w:tcPr>
            <w:tcW w:w="2977" w:type="dxa"/>
            <w:tcBorders>
              <w:top w:val="single" w:sz="4" w:space="0" w:color="auto"/>
              <w:left w:val="single" w:sz="4" w:space="0" w:color="auto"/>
              <w:bottom w:val="single" w:sz="4" w:space="0" w:color="auto"/>
              <w:right w:val="single" w:sz="4" w:space="0" w:color="auto"/>
            </w:tcBorders>
          </w:tcPr>
          <w:p w14:paraId="79C6769A" w14:textId="77777777" w:rsidR="00950AA0" w:rsidRPr="00950AA0" w:rsidRDefault="00950AA0" w:rsidP="00950AA0">
            <w:pPr>
              <w:spacing w:after="0" w:line="240" w:lineRule="auto"/>
              <w:jc w:val="center"/>
              <w:rPr>
                <w:rFonts w:ascii="Times New Roman" w:hAnsi="Times New Roman" w:cs="Times New Roman"/>
                <w:sz w:val="28"/>
                <w:szCs w:val="28"/>
              </w:rPr>
            </w:pPr>
          </w:p>
        </w:tc>
      </w:tr>
      <w:tr w:rsidR="00950AA0" w:rsidRPr="00950AA0" w14:paraId="4995E5C7" w14:textId="77777777" w:rsidTr="00950AA0">
        <w:trPr>
          <w:trHeight w:val="218"/>
          <w:jc w:val="center"/>
        </w:trPr>
        <w:tc>
          <w:tcPr>
            <w:tcW w:w="594" w:type="dxa"/>
            <w:tcBorders>
              <w:top w:val="single" w:sz="4" w:space="0" w:color="auto"/>
              <w:left w:val="single" w:sz="4" w:space="0" w:color="auto"/>
              <w:bottom w:val="single" w:sz="4" w:space="0" w:color="auto"/>
              <w:right w:val="single" w:sz="4" w:space="0" w:color="auto"/>
            </w:tcBorders>
            <w:hideMark/>
          </w:tcPr>
          <w:p w14:paraId="7AE3327B" w14:textId="77777777" w:rsidR="00950AA0" w:rsidRPr="00950AA0" w:rsidRDefault="00950AA0" w:rsidP="00950AA0">
            <w:pPr>
              <w:spacing w:after="0" w:line="240" w:lineRule="auto"/>
              <w:jc w:val="center"/>
              <w:rPr>
                <w:rFonts w:ascii="Times New Roman" w:hAnsi="Times New Roman" w:cs="Times New Roman"/>
                <w:sz w:val="28"/>
                <w:szCs w:val="28"/>
              </w:rPr>
            </w:pPr>
            <w:r w:rsidRPr="00950AA0">
              <w:rPr>
                <w:rFonts w:ascii="Times New Roman" w:hAnsi="Times New Roman" w:cs="Times New Roman"/>
                <w:sz w:val="28"/>
                <w:szCs w:val="28"/>
              </w:rPr>
              <w:t>5</w:t>
            </w:r>
          </w:p>
        </w:tc>
        <w:tc>
          <w:tcPr>
            <w:tcW w:w="5355" w:type="dxa"/>
            <w:tcBorders>
              <w:top w:val="single" w:sz="4" w:space="0" w:color="auto"/>
              <w:left w:val="single" w:sz="4" w:space="0" w:color="auto"/>
              <w:bottom w:val="single" w:sz="4" w:space="0" w:color="auto"/>
              <w:right w:val="single" w:sz="4" w:space="0" w:color="auto"/>
            </w:tcBorders>
            <w:hideMark/>
          </w:tcPr>
          <w:p w14:paraId="7914979C" w14:textId="77777777" w:rsidR="00950AA0" w:rsidRPr="00950AA0" w:rsidRDefault="00950AA0" w:rsidP="00950AA0">
            <w:pPr>
              <w:spacing w:after="0" w:line="240" w:lineRule="auto"/>
              <w:jc w:val="center"/>
              <w:rPr>
                <w:rFonts w:ascii="Times New Roman" w:hAnsi="Times New Roman" w:cs="Times New Roman"/>
                <w:sz w:val="28"/>
                <w:szCs w:val="28"/>
              </w:rPr>
            </w:pPr>
            <w:r w:rsidRPr="00950AA0">
              <w:rPr>
                <w:rFonts w:ascii="Times New Roman" w:hAnsi="Times New Roman" w:cs="Times New Roman"/>
                <w:sz w:val="28"/>
                <w:szCs w:val="28"/>
              </w:rPr>
              <w:t>Договор об отчуждении исключительного права</w:t>
            </w:r>
          </w:p>
        </w:tc>
        <w:tc>
          <w:tcPr>
            <w:tcW w:w="2977" w:type="dxa"/>
            <w:tcBorders>
              <w:top w:val="single" w:sz="4" w:space="0" w:color="auto"/>
              <w:left w:val="single" w:sz="4" w:space="0" w:color="auto"/>
              <w:bottom w:val="single" w:sz="4" w:space="0" w:color="auto"/>
              <w:right w:val="single" w:sz="4" w:space="0" w:color="auto"/>
            </w:tcBorders>
          </w:tcPr>
          <w:p w14:paraId="2609307D" w14:textId="77777777" w:rsidR="00950AA0" w:rsidRPr="00950AA0" w:rsidRDefault="00950AA0" w:rsidP="00950AA0">
            <w:pPr>
              <w:spacing w:after="0" w:line="240" w:lineRule="auto"/>
              <w:jc w:val="center"/>
              <w:rPr>
                <w:rFonts w:ascii="Times New Roman" w:hAnsi="Times New Roman" w:cs="Times New Roman"/>
                <w:sz w:val="28"/>
                <w:szCs w:val="28"/>
              </w:rPr>
            </w:pPr>
          </w:p>
        </w:tc>
      </w:tr>
      <w:tr w:rsidR="00950AA0" w:rsidRPr="00950AA0" w14:paraId="780A00F7" w14:textId="77777777" w:rsidTr="00950AA0">
        <w:trPr>
          <w:trHeight w:val="218"/>
          <w:jc w:val="center"/>
        </w:trPr>
        <w:tc>
          <w:tcPr>
            <w:tcW w:w="594" w:type="dxa"/>
            <w:tcBorders>
              <w:top w:val="single" w:sz="4" w:space="0" w:color="auto"/>
              <w:left w:val="single" w:sz="4" w:space="0" w:color="auto"/>
              <w:bottom w:val="single" w:sz="4" w:space="0" w:color="auto"/>
              <w:right w:val="single" w:sz="4" w:space="0" w:color="auto"/>
            </w:tcBorders>
            <w:hideMark/>
          </w:tcPr>
          <w:p w14:paraId="169CF03E" w14:textId="77777777" w:rsidR="00950AA0" w:rsidRPr="00950AA0" w:rsidRDefault="00950AA0" w:rsidP="00950AA0">
            <w:pPr>
              <w:spacing w:after="0" w:line="240" w:lineRule="auto"/>
              <w:jc w:val="center"/>
              <w:rPr>
                <w:rFonts w:ascii="Times New Roman" w:hAnsi="Times New Roman" w:cs="Times New Roman"/>
                <w:sz w:val="28"/>
                <w:szCs w:val="28"/>
              </w:rPr>
            </w:pPr>
            <w:r w:rsidRPr="00950AA0">
              <w:rPr>
                <w:rFonts w:ascii="Times New Roman" w:hAnsi="Times New Roman" w:cs="Times New Roman"/>
                <w:sz w:val="28"/>
                <w:szCs w:val="28"/>
              </w:rPr>
              <w:t>6</w:t>
            </w:r>
          </w:p>
        </w:tc>
        <w:tc>
          <w:tcPr>
            <w:tcW w:w="5355" w:type="dxa"/>
            <w:tcBorders>
              <w:top w:val="single" w:sz="4" w:space="0" w:color="auto"/>
              <w:left w:val="single" w:sz="4" w:space="0" w:color="auto"/>
              <w:bottom w:val="single" w:sz="4" w:space="0" w:color="auto"/>
              <w:right w:val="single" w:sz="4" w:space="0" w:color="auto"/>
            </w:tcBorders>
            <w:hideMark/>
          </w:tcPr>
          <w:p w14:paraId="1DB9320C" w14:textId="77777777" w:rsidR="00950AA0" w:rsidRPr="00950AA0" w:rsidRDefault="00950AA0" w:rsidP="00950AA0">
            <w:pPr>
              <w:spacing w:after="0" w:line="240" w:lineRule="auto"/>
              <w:jc w:val="center"/>
              <w:rPr>
                <w:rFonts w:ascii="Times New Roman" w:hAnsi="Times New Roman" w:cs="Times New Roman"/>
                <w:sz w:val="28"/>
                <w:szCs w:val="28"/>
              </w:rPr>
            </w:pPr>
            <w:r w:rsidRPr="00950AA0">
              <w:rPr>
                <w:rFonts w:ascii="Times New Roman" w:hAnsi="Times New Roman" w:cs="Times New Roman"/>
                <w:sz w:val="28"/>
                <w:szCs w:val="28"/>
              </w:rPr>
              <w:t>Договор коммерческой концессии</w:t>
            </w:r>
          </w:p>
        </w:tc>
        <w:tc>
          <w:tcPr>
            <w:tcW w:w="2977" w:type="dxa"/>
            <w:tcBorders>
              <w:top w:val="single" w:sz="4" w:space="0" w:color="auto"/>
              <w:left w:val="single" w:sz="4" w:space="0" w:color="auto"/>
              <w:bottom w:val="single" w:sz="4" w:space="0" w:color="auto"/>
              <w:right w:val="single" w:sz="4" w:space="0" w:color="auto"/>
            </w:tcBorders>
          </w:tcPr>
          <w:p w14:paraId="64C1C0B0" w14:textId="77777777" w:rsidR="00950AA0" w:rsidRPr="00950AA0" w:rsidRDefault="00950AA0" w:rsidP="00950AA0">
            <w:pPr>
              <w:spacing w:after="0" w:line="240" w:lineRule="auto"/>
              <w:jc w:val="center"/>
              <w:rPr>
                <w:rFonts w:ascii="Times New Roman" w:hAnsi="Times New Roman" w:cs="Times New Roman"/>
                <w:sz w:val="28"/>
                <w:szCs w:val="28"/>
              </w:rPr>
            </w:pPr>
          </w:p>
        </w:tc>
      </w:tr>
      <w:tr w:rsidR="00950AA0" w:rsidRPr="00950AA0" w14:paraId="4135E25E" w14:textId="77777777" w:rsidTr="00950AA0">
        <w:trPr>
          <w:trHeight w:val="218"/>
          <w:jc w:val="center"/>
        </w:trPr>
        <w:tc>
          <w:tcPr>
            <w:tcW w:w="594" w:type="dxa"/>
            <w:tcBorders>
              <w:top w:val="single" w:sz="4" w:space="0" w:color="auto"/>
              <w:left w:val="single" w:sz="4" w:space="0" w:color="auto"/>
              <w:bottom w:val="single" w:sz="4" w:space="0" w:color="auto"/>
              <w:right w:val="single" w:sz="4" w:space="0" w:color="auto"/>
            </w:tcBorders>
            <w:hideMark/>
          </w:tcPr>
          <w:p w14:paraId="32D40C8D" w14:textId="77777777" w:rsidR="00950AA0" w:rsidRPr="00950AA0" w:rsidRDefault="00950AA0" w:rsidP="00950AA0">
            <w:pPr>
              <w:spacing w:after="0" w:line="240" w:lineRule="auto"/>
              <w:jc w:val="center"/>
              <w:rPr>
                <w:rFonts w:ascii="Times New Roman" w:hAnsi="Times New Roman" w:cs="Times New Roman"/>
                <w:sz w:val="28"/>
                <w:szCs w:val="28"/>
              </w:rPr>
            </w:pPr>
            <w:r w:rsidRPr="00950AA0">
              <w:rPr>
                <w:rFonts w:ascii="Times New Roman" w:hAnsi="Times New Roman" w:cs="Times New Roman"/>
                <w:sz w:val="28"/>
                <w:szCs w:val="28"/>
              </w:rPr>
              <w:t>7</w:t>
            </w:r>
          </w:p>
        </w:tc>
        <w:tc>
          <w:tcPr>
            <w:tcW w:w="5355" w:type="dxa"/>
            <w:tcBorders>
              <w:top w:val="single" w:sz="4" w:space="0" w:color="auto"/>
              <w:left w:val="single" w:sz="4" w:space="0" w:color="auto"/>
              <w:bottom w:val="single" w:sz="4" w:space="0" w:color="auto"/>
              <w:right w:val="single" w:sz="4" w:space="0" w:color="auto"/>
            </w:tcBorders>
            <w:hideMark/>
          </w:tcPr>
          <w:p w14:paraId="0BF24AC7" w14:textId="77777777" w:rsidR="00950AA0" w:rsidRPr="00950AA0" w:rsidRDefault="00950AA0" w:rsidP="00950AA0">
            <w:pPr>
              <w:spacing w:after="0" w:line="240" w:lineRule="auto"/>
              <w:jc w:val="center"/>
              <w:rPr>
                <w:rFonts w:ascii="Times New Roman" w:hAnsi="Times New Roman" w:cs="Times New Roman"/>
                <w:sz w:val="28"/>
                <w:szCs w:val="28"/>
              </w:rPr>
            </w:pPr>
            <w:r w:rsidRPr="00950AA0">
              <w:rPr>
                <w:rFonts w:ascii="Times New Roman" w:hAnsi="Times New Roman" w:cs="Times New Roman"/>
                <w:sz w:val="28"/>
                <w:szCs w:val="28"/>
              </w:rPr>
              <w:t>Лицензионный договор</w:t>
            </w:r>
          </w:p>
        </w:tc>
        <w:tc>
          <w:tcPr>
            <w:tcW w:w="2977" w:type="dxa"/>
            <w:tcBorders>
              <w:top w:val="single" w:sz="4" w:space="0" w:color="auto"/>
              <w:left w:val="single" w:sz="4" w:space="0" w:color="auto"/>
              <w:bottom w:val="single" w:sz="4" w:space="0" w:color="auto"/>
              <w:right w:val="single" w:sz="4" w:space="0" w:color="auto"/>
            </w:tcBorders>
          </w:tcPr>
          <w:p w14:paraId="692B67B1" w14:textId="77777777" w:rsidR="00950AA0" w:rsidRPr="00950AA0" w:rsidRDefault="00950AA0" w:rsidP="00950AA0">
            <w:pPr>
              <w:spacing w:after="0" w:line="240" w:lineRule="auto"/>
              <w:jc w:val="center"/>
              <w:rPr>
                <w:rFonts w:ascii="Times New Roman" w:hAnsi="Times New Roman" w:cs="Times New Roman"/>
                <w:sz w:val="28"/>
                <w:szCs w:val="28"/>
              </w:rPr>
            </w:pPr>
          </w:p>
        </w:tc>
      </w:tr>
      <w:tr w:rsidR="00950AA0" w:rsidRPr="00950AA0" w14:paraId="5F3F6F7A" w14:textId="77777777" w:rsidTr="00950AA0">
        <w:trPr>
          <w:trHeight w:val="218"/>
          <w:jc w:val="center"/>
        </w:trPr>
        <w:tc>
          <w:tcPr>
            <w:tcW w:w="594" w:type="dxa"/>
            <w:tcBorders>
              <w:top w:val="single" w:sz="4" w:space="0" w:color="auto"/>
              <w:left w:val="single" w:sz="4" w:space="0" w:color="auto"/>
              <w:bottom w:val="single" w:sz="4" w:space="0" w:color="auto"/>
              <w:right w:val="single" w:sz="4" w:space="0" w:color="auto"/>
            </w:tcBorders>
            <w:hideMark/>
          </w:tcPr>
          <w:p w14:paraId="4B3A0DA9" w14:textId="77777777" w:rsidR="00950AA0" w:rsidRPr="00950AA0" w:rsidRDefault="00950AA0" w:rsidP="00950AA0">
            <w:pPr>
              <w:spacing w:after="0" w:line="240" w:lineRule="auto"/>
              <w:jc w:val="center"/>
              <w:rPr>
                <w:rFonts w:ascii="Times New Roman" w:hAnsi="Times New Roman" w:cs="Times New Roman"/>
                <w:sz w:val="28"/>
                <w:szCs w:val="28"/>
              </w:rPr>
            </w:pPr>
            <w:r w:rsidRPr="00950AA0">
              <w:rPr>
                <w:rFonts w:ascii="Times New Roman" w:hAnsi="Times New Roman" w:cs="Times New Roman"/>
                <w:sz w:val="28"/>
                <w:szCs w:val="28"/>
              </w:rPr>
              <w:t>8</w:t>
            </w:r>
          </w:p>
        </w:tc>
        <w:tc>
          <w:tcPr>
            <w:tcW w:w="5355" w:type="dxa"/>
            <w:tcBorders>
              <w:top w:val="single" w:sz="4" w:space="0" w:color="auto"/>
              <w:left w:val="single" w:sz="4" w:space="0" w:color="auto"/>
              <w:bottom w:val="single" w:sz="4" w:space="0" w:color="auto"/>
              <w:right w:val="single" w:sz="4" w:space="0" w:color="auto"/>
            </w:tcBorders>
            <w:hideMark/>
          </w:tcPr>
          <w:p w14:paraId="0D2ADA40" w14:textId="77777777" w:rsidR="00950AA0" w:rsidRPr="00950AA0" w:rsidRDefault="00950AA0" w:rsidP="00950AA0">
            <w:pPr>
              <w:spacing w:after="0" w:line="240" w:lineRule="auto"/>
              <w:jc w:val="center"/>
              <w:rPr>
                <w:rFonts w:ascii="Times New Roman" w:hAnsi="Times New Roman" w:cs="Times New Roman"/>
                <w:sz w:val="28"/>
                <w:szCs w:val="28"/>
              </w:rPr>
            </w:pPr>
            <w:r w:rsidRPr="00950AA0">
              <w:rPr>
                <w:rFonts w:ascii="Times New Roman" w:hAnsi="Times New Roman" w:cs="Times New Roman"/>
                <w:sz w:val="28"/>
                <w:szCs w:val="28"/>
              </w:rPr>
              <w:t>Договор залога исключительного права</w:t>
            </w:r>
          </w:p>
        </w:tc>
        <w:tc>
          <w:tcPr>
            <w:tcW w:w="2977" w:type="dxa"/>
            <w:tcBorders>
              <w:top w:val="single" w:sz="4" w:space="0" w:color="auto"/>
              <w:left w:val="single" w:sz="4" w:space="0" w:color="auto"/>
              <w:bottom w:val="single" w:sz="4" w:space="0" w:color="auto"/>
              <w:right w:val="single" w:sz="4" w:space="0" w:color="auto"/>
            </w:tcBorders>
          </w:tcPr>
          <w:p w14:paraId="40037229" w14:textId="77777777" w:rsidR="00950AA0" w:rsidRPr="00950AA0" w:rsidRDefault="00950AA0" w:rsidP="00950AA0">
            <w:pPr>
              <w:spacing w:after="0" w:line="240" w:lineRule="auto"/>
              <w:jc w:val="center"/>
              <w:rPr>
                <w:rFonts w:ascii="Times New Roman" w:hAnsi="Times New Roman" w:cs="Times New Roman"/>
                <w:sz w:val="28"/>
                <w:szCs w:val="28"/>
              </w:rPr>
            </w:pPr>
          </w:p>
        </w:tc>
      </w:tr>
    </w:tbl>
    <w:p w14:paraId="1FA47A55" w14:textId="77777777" w:rsidR="00950AA0" w:rsidRPr="00950AA0" w:rsidRDefault="00950AA0" w:rsidP="00950AA0">
      <w:pPr>
        <w:widowControl w:val="0"/>
        <w:shd w:val="clear" w:color="auto" w:fill="FFFFFF"/>
        <w:spacing w:after="0" w:line="240" w:lineRule="auto"/>
        <w:jc w:val="center"/>
        <w:rPr>
          <w:rFonts w:ascii="Times New Roman" w:hAnsi="Times New Roman" w:cs="Times New Roman"/>
          <w:sz w:val="28"/>
          <w:szCs w:val="28"/>
        </w:rPr>
      </w:pPr>
    </w:p>
    <w:p w14:paraId="03F5CEA6" w14:textId="1706799D" w:rsidR="00950AA0" w:rsidRPr="00950AA0" w:rsidRDefault="00950AA0" w:rsidP="00950AA0">
      <w:pPr>
        <w:shd w:val="clear" w:color="auto" w:fill="FFFFFF"/>
        <w:spacing w:after="0" w:line="240" w:lineRule="auto"/>
        <w:jc w:val="center"/>
        <w:rPr>
          <w:rFonts w:ascii="Times New Roman" w:hAnsi="Times New Roman" w:cs="Times New Roman"/>
          <w:sz w:val="28"/>
          <w:szCs w:val="28"/>
        </w:rPr>
      </w:pPr>
      <w:r w:rsidRPr="00950AA0">
        <w:rPr>
          <w:rFonts w:ascii="Times New Roman" w:hAnsi="Times New Roman" w:cs="Times New Roman"/>
          <w:color w:val="000000"/>
          <w:sz w:val="28"/>
          <w:szCs w:val="28"/>
        </w:rPr>
        <w:t>4</w:t>
      </w:r>
      <w:r w:rsidRPr="00950AA0">
        <w:rPr>
          <w:rFonts w:ascii="Times New Roman" w:hAnsi="Times New Roman" w:cs="Times New Roman"/>
          <w:sz w:val="28"/>
          <w:szCs w:val="28"/>
        </w:rPr>
        <w:t>. Отличия договора об отчуждении исключительного права от лицензионного договора</w:t>
      </w:r>
    </w:p>
    <w:p w14:paraId="08055986" w14:textId="77777777" w:rsidR="00950AA0" w:rsidRPr="00950AA0" w:rsidRDefault="00950AA0" w:rsidP="00950AA0">
      <w:pPr>
        <w:widowControl w:val="0"/>
        <w:shd w:val="clear" w:color="auto" w:fill="FFFFFF"/>
        <w:spacing w:after="0" w:line="240" w:lineRule="auto"/>
        <w:jc w:val="center"/>
        <w:rPr>
          <w:rFonts w:ascii="Times New Roman" w:hAnsi="Times New Roman" w:cs="Times New Roman"/>
          <w:sz w:val="28"/>
          <w:szCs w:val="28"/>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662"/>
        <w:gridCol w:w="3402"/>
        <w:gridCol w:w="2409"/>
      </w:tblGrid>
      <w:tr w:rsidR="00950AA0" w:rsidRPr="00950AA0" w14:paraId="1351EC69" w14:textId="77777777" w:rsidTr="00950AA0">
        <w:trPr>
          <w:trHeight w:val="218"/>
          <w:jc w:val="center"/>
        </w:trPr>
        <w:tc>
          <w:tcPr>
            <w:tcW w:w="594" w:type="dxa"/>
            <w:tcBorders>
              <w:top w:val="single" w:sz="4" w:space="0" w:color="auto"/>
              <w:left w:val="single" w:sz="4" w:space="0" w:color="auto"/>
              <w:bottom w:val="single" w:sz="4" w:space="0" w:color="auto"/>
              <w:right w:val="single" w:sz="4" w:space="0" w:color="auto"/>
            </w:tcBorders>
            <w:hideMark/>
          </w:tcPr>
          <w:p w14:paraId="50482B64" w14:textId="77777777" w:rsidR="00950AA0" w:rsidRPr="00950AA0" w:rsidRDefault="00950AA0" w:rsidP="00950AA0">
            <w:pPr>
              <w:spacing w:after="0" w:line="240" w:lineRule="auto"/>
              <w:jc w:val="center"/>
              <w:rPr>
                <w:rFonts w:ascii="Times New Roman" w:hAnsi="Times New Roman" w:cs="Times New Roman"/>
                <w:sz w:val="28"/>
                <w:szCs w:val="28"/>
              </w:rPr>
            </w:pPr>
            <w:r w:rsidRPr="00950AA0">
              <w:rPr>
                <w:rFonts w:ascii="Times New Roman" w:hAnsi="Times New Roman" w:cs="Times New Roman"/>
                <w:sz w:val="28"/>
                <w:szCs w:val="28"/>
              </w:rPr>
              <w:t>№ п/п</w:t>
            </w:r>
          </w:p>
        </w:tc>
        <w:tc>
          <w:tcPr>
            <w:tcW w:w="2662" w:type="dxa"/>
            <w:tcBorders>
              <w:top w:val="single" w:sz="4" w:space="0" w:color="auto"/>
              <w:left w:val="single" w:sz="4" w:space="0" w:color="auto"/>
              <w:bottom w:val="single" w:sz="4" w:space="0" w:color="auto"/>
              <w:right w:val="single" w:sz="4" w:space="0" w:color="auto"/>
            </w:tcBorders>
            <w:hideMark/>
          </w:tcPr>
          <w:p w14:paraId="7BB580A1" w14:textId="77777777" w:rsidR="00950AA0" w:rsidRPr="00950AA0" w:rsidRDefault="00950AA0" w:rsidP="00950AA0">
            <w:pPr>
              <w:spacing w:after="0" w:line="240" w:lineRule="auto"/>
              <w:jc w:val="center"/>
              <w:rPr>
                <w:rFonts w:ascii="Times New Roman" w:hAnsi="Times New Roman" w:cs="Times New Roman"/>
                <w:sz w:val="28"/>
                <w:szCs w:val="28"/>
              </w:rPr>
            </w:pPr>
            <w:r w:rsidRPr="00950AA0">
              <w:rPr>
                <w:rFonts w:ascii="Times New Roman" w:hAnsi="Times New Roman" w:cs="Times New Roman"/>
                <w:sz w:val="28"/>
                <w:szCs w:val="28"/>
              </w:rPr>
              <w:t>Критерии отличия</w:t>
            </w:r>
          </w:p>
        </w:tc>
        <w:tc>
          <w:tcPr>
            <w:tcW w:w="3402" w:type="dxa"/>
            <w:tcBorders>
              <w:top w:val="single" w:sz="4" w:space="0" w:color="auto"/>
              <w:left w:val="single" w:sz="4" w:space="0" w:color="auto"/>
              <w:bottom w:val="single" w:sz="4" w:space="0" w:color="auto"/>
              <w:right w:val="single" w:sz="4" w:space="0" w:color="auto"/>
            </w:tcBorders>
            <w:hideMark/>
          </w:tcPr>
          <w:p w14:paraId="7D149081" w14:textId="77777777" w:rsidR="00950AA0" w:rsidRPr="00950AA0" w:rsidRDefault="00950AA0" w:rsidP="00950AA0">
            <w:pPr>
              <w:spacing w:after="0" w:line="240" w:lineRule="auto"/>
              <w:jc w:val="center"/>
              <w:rPr>
                <w:rFonts w:ascii="Times New Roman" w:hAnsi="Times New Roman" w:cs="Times New Roman"/>
                <w:sz w:val="28"/>
                <w:szCs w:val="28"/>
              </w:rPr>
            </w:pPr>
            <w:r w:rsidRPr="00950AA0">
              <w:rPr>
                <w:rFonts w:ascii="Times New Roman" w:hAnsi="Times New Roman" w:cs="Times New Roman"/>
                <w:sz w:val="28"/>
                <w:szCs w:val="28"/>
              </w:rPr>
              <w:t>Договор об отчуждении исключительного права</w:t>
            </w:r>
          </w:p>
        </w:tc>
        <w:tc>
          <w:tcPr>
            <w:tcW w:w="2409" w:type="dxa"/>
            <w:tcBorders>
              <w:top w:val="single" w:sz="4" w:space="0" w:color="auto"/>
              <w:left w:val="single" w:sz="4" w:space="0" w:color="auto"/>
              <w:bottom w:val="single" w:sz="4" w:space="0" w:color="auto"/>
              <w:right w:val="single" w:sz="4" w:space="0" w:color="auto"/>
            </w:tcBorders>
          </w:tcPr>
          <w:p w14:paraId="18F893FC" w14:textId="77777777" w:rsidR="00950AA0" w:rsidRPr="00950AA0" w:rsidRDefault="00950AA0" w:rsidP="00950AA0">
            <w:pPr>
              <w:spacing w:after="0" w:line="240" w:lineRule="auto"/>
              <w:jc w:val="center"/>
              <w:rPr>
                <w:rFonts w:ascii="Times New Roman" w:hAnsi="Times New Roman" w:cs="Times New Roman"/>
                <w:sz w:val="28"/>
                <w:szCs w:val="28"/>
              </w:rPr>
            </w:pPr>
            <w:r w:rsidRPr="00950AA0">
              <w:rPr>
                <w:rFonts w:ascii="Times New Roman" w:hAnsi="Times New Roman" w:cs="Times New Roman"/>
                <w:sz w:val="28"/>
                <w:szCs w:val="28"/>
              </w:rPr>
              <w:t>Лицензионный договор</w:t>
            </w:r>
          </w:p>
        </w:tc>
      </w:tr>
      <w:tr w:rsidR="00950AA0" w:rsidRPr="00950AA0" w14:paraId="19F916AC" w14:textId="77777777" w:rsidTr="00950AA0">
        <w:trPr>
          <w:trHeight w:val="218"/>
          <w:jc w:val="center"/>
        </w:trPr>
        <w:tc>
          <w:tcPr>
            <w:tcW w:w="594" w:type="dxa"/>
            <w:tcBorders>
              <w:top w:val="single" w:sz="4" w:space="0" w:color="auto"/>
              <w:left w:val="single" w:sz="4" w:space="0" w:color="auto"/>
              <w:bottom w:val="single" w:sz="4" w:space="0" w:color="auto"/>
              <w:right w:val="single" w:sz="4" w:space="0" w:color="auto"/>
            </w:tcBorders>
            <w:hideMark/>
          </w:tcPr>
          <w:p w14:paraId="48E74505" w14:textId="77777777" w:rsidR="00950AA0" w:rsidRPr="00950AA0" w:rsidRDefault="00950AA0" w:rsidP="00950AA0">
            <w:pPr>
              <w:spacing w:after="0" w:line="240" w:lineRule="auto"/>
              <w:jc w:val="center"/>
              <w:rPr>
                <w:rFonts w:ascii="Times New Roman" w:hAnsi="Times New Roman" w:cs="Times New Roman"/>
                <w:sz w:val="28"/>
                <w:szCs w:val="28"/>
              </w:rPr>
            </w:pPr>
          </w:p>
        </w:tc>
        <w:tc>
          <w:tcPr>
            <w:tcW w:w="2662" w:type="dxa"/>
            <w:tcBorders>
              <w:top w:val="single" w:sz="4" w:space="0" w:color="auto"/>
              <w:left w:val="single" w:sz="4" w:space="0" w:color="auto"/>
              <w:bottom w:val="single" w:sz="4" w:space="0" w:color="auto"/>
              <w:right w:val="single" w:sz="4" w:space="0" w:color="auto"/>
            </w:tcBorders>
            <w:hideMark/>
          </w:tcPr>
          <w:p w14:paraId="6B4FB897" w14:textId="77777777" w:rsidR="00950AA0" w:rsidRPr="00950AA0" w:rsidRDefault="00950AA0" w:rsidP="00950AA0">
            <w:pPr>
              <w:spacing w:after="0" w:line="240" w:lineRule="auto"/>
              <w:jc w:val="center"/>
              <w:rPr>
                <w:rFonts w:ascii="Times New Roman" w:hAnsi="Times New Roman" w:cs="Times New Roman"/>
                <w:sz w:val="28"/>
                <w:szCs w:val="28"/>
              </w:rPr>
            </w:pPr>
          </w:p>
        </w:tc>
        <w:tc>
          <w:tcPr>
            <w:tcW w:w="3402" w:type="dxa"/>
            <w:tcBorders>
              <w:top w:val="single" w:sz="4" w:space="0" w:color="auto"/>
              <w:left w:val="single" w:sz="4" w:space="0" w:color="auto"/>
              <w:bottom w:val="single" w:sz="4" w:space="0" w:color="auto"/>
              <w:right w:val="single" w:sz="4" w:space="0" w:color="auto"/>
            </w:tcBorders>
            <w:hideMark/>
          </w:tcPr>
          <w:p w14:paraId="6C6968A5" w14:textId="77777777" w:rsidR="00950AA0" w:rsidRPr="00950AA0" w:rsidRDefault="00950AA0" w:rsidP="00950AA0">
            <w:pPr>
              <w:spacing w:after="0" w:line="240" w:lineRule="auto"/>
              <w:jc w:val="center"/>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14:paraId="22E08272" w14:textId="77777777" w:rsidR="00950AA0" w:rsidRPr="00950AA0" w:rsidRDefault="00950AA0" w:rsidP="00950AA0">
            <w:pPr>
              <w:spacing w:after="0" w:line="240" w:lineRule="auto"/>
              <w:jc w:val="center"/>
              <w:rPr>
                <w:rFonts w:ascii="Times New Roman" w:hAnsi="Times New Roman" w:cs="Times New Roman"/>
                <w:sz w:val="28"/>
                <w:szCs w:val="28"/>
              </w:rPr>
            </w:pPr>
          </w:p>
        </w:tc>
      </w:tr>
    </w:tbl>
    <w:p w14:paraId="03E7945D" w14:textId="77777777" w:rsidR="00950AA0" w:rsidRPr="00950AA0" w:rsidRDefault="00950AA0" w:rsidP="00950AA0">
      <w:pPr>
        <w:spacing w:after="0" w:line="240" w:lineRule="auto"/>
        <w:jc w:val="center"/>
        <w:rPr>
          <w:rFonts w:ascii="Times New Roman" w:hAnsi="Times New Roman" w:cs="Times New Roman"/>
          <w:sz w:val="28"/>
          <w:szCs w:val="28"/>
        </w:rPr>
      </w:pPr>
    </w:p>
    <w:p w14:paraId="66335906" w14:textId="77777777" w:rsidR="00950AA0" w:rsidRPr="00950AA0" w:rsidRDefault="00950AA0" w:rsidP="00950AA0">
      <w:pPr>
        <w:widowControl w:val="0"/>
        <w:shd w:val="clear" w:color="auto" w:fill="FFFFFF"/>
        <w:spacing w:after="0" w:line="240" w:lineRule="auto"/>
        <w:jc w:val="center"/>
        <w:rPr>
          <w:rFonts w:ascii="Times New Roman" w:hAnsi="Times New Roman" w:cs="Times New Roman"/>
          <w:sz w:val="28"/>
          <w:szCs w:val="28"/>
        </w:rPr>
      </w:pPr>
      <w:r w:rsidRPr="00950AA0">
        <w:rPr>
          <w:rFonts w:ascii="Times New Roman" w:hAnsi="Times New Roman" w:cs="Times New Roman"/>
          <w:sz w:val="28"/>
          <w:szCs w:val="28"/>
        </w:rPr>
        <w:t>5. Отличия лицензионного договора от договора коммерческой концессии</w:t>
      </w:r>
    </w:p>
    <w:p w14:paraId="5AEB1F95" w14:textId="77777777" w:rsidR="00950AA0" w:rsidRPr="00950AA0" w:rsidRDefault="00950AA0" w:rsidP="00950AA0">
      <w:pPr>
        <w:widowControl w:val="0"/>
        <w:shd w:val="clear" w:color="auto" w:fill="FFFFFF"/>
        <w:spacing w:after="0" w:line="240" w:lineRule="auto"/>
        <w:jc w:val="center"/>
        <w:rPr>
          <w:rFonts w:ascii="Times New Roman" w:hAnsi="Times New Roman" w:cs="Times New Roman"/>
          <w:sz w:val="28"/>
          <w:szCs w:val="28"/>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662"/>
        <w:gridCol w:w="2976"/>
        <w:gridCol w:w="2694"/>
      </w:tblGrid>
      <w:tr w:rsidR="00950AA0" w:rsidRPr="00950AA0" w14:paraId="1B26F072" w14:textId="77777777" w:rsidTr="00950AA0">
        <w:trPr>
          <w:trHeight w:val="218"/>
          <w:jc w:val="center"/>
        </w:trPr>
        <w:tc>
          <w:tcPr>
            <w:tcW w:w="594" w:type="dxa"/>
            <w:tcBorders>
              <w:top w:val="single" w:sz="4" w:space="0" w:color="auto"/>
              <w:left w:val="single" w:sz="4" w:space="0" w:color="auto"/>
              <w:bottom w:val="single" w:sz="4" w:space="0" w:color="auto"/>
              <w:right w:val="single" w:sz="4" w:space="0" w:color="auto"/>
            </w:tcBorders>
            <w:hideMark/>
          </w:tcPr>
          <w:p w14:paraId="09278042" w14:textId="77777777" w:rsidR="00950AA0" w:rsidRPr="00950AA0" w:rsidRDefault="00950AA0" w:rsidP="00950AA0">
            <w:pPr>
              <w:spacing w:after="0" w:line="240" w:lineRule="auto"/>
              <w:jc w:val="center"/>
              <w:rPr>
                <w:rFonts w:ascii="Times New Roman" w:hAnsi="Times New Roman" w:cs="Times New Roman"/>
                <w:sz w:val="28"/>
                <w:szCs w:val="28"/>
              </w:rPr>
            </w:pPr>
            <w:r w:rsidRPr="00950AA0">
              <w:rPr>
                <w:rFonts w:ascii="Times New Roman" w:hAnsi="Times New Roman" w:cs="Times New Roman"/>
                <w:sz w:val="28"/>
                <w:szCs w:val="28"/>
              </w:rPr>
              <w:t>№ п/п</w:t>
            </w:r>
          </w:p>
        </w:tc>
        <w:tc>
          <w:tcPr>
            <w:tcW w:w="2662" w:type="dxa"/>
            <w:tcBorders>
              <w:top w:val="single" w:sz="4" w:space="0" w:color="auto"/>
              <w:left w:val="single" w:sz="4" w:space="0" w:color="auto"/>
              <w:bottom w:val="single" w:sz="4" w:space="0" w:color="auto"/>
              <w:right w:val="single" w:sz="4" w:space="0" w:color="auto"/>
            </w:tcBorders>
            <w:hideMark/>
          </w:tcPr>
          <w:p w14:paraId="4B701162" w14:textId="77777777" w:rsidR="00950AA0" w:rsidRPr="00950AA0" w:rsidRDefault="00950AA0" w:rsidP="00950AA0">
            <w:pPr>
              <w:spacing w:after="0" w:line="240" w:lineRule="auto"/>
              <w:jc w:val="center"/>
              <w:rPr>
                <w:rFonts w:ascii="Times New Roman" w:hAnsi="Times New Roman" w:cs="Times New Roman"/>
                <w:sz w:val="28"/>
                <w:szCs w:val="28"/>
              </w:rPr>
            </w:pPr>
            <w:r w:rsidRPr="00950AA0">
              <w:rPr>
                <w:rFonts w:ascii="Times New Roman" w:hAnsi="Times New Roman" w:cs="Times New Roman"/>
                <w:sz w:val="28"/>
                <w:szCs w:val="28"/>
              </w:rPr>
              <w:t>Критерии отличия</w:t>
            </w:r>
          </w:p>
        </w:tc>
        <w:tc>
          <w:tcPr>
            <w:tcW w:w="2976" w:type="dxa"/>
            <w:tcBorders>
              <w:top w:val="single" w:sz="4" w:space="0" w:color="auto"/>
              <w:left w:val="single" w:sz="4" w:space="0" w:color="auto"/>
              <w:bottom w:val="single" w:sz="4" w:space="0" w:color="auto"/>
              <w:right w:val="single" w:sz="4" w:space="0" w:color="auto"/>
            </w:tcBorders>
            <w:hideMark/>
          </w:tcPr>
          <w:p w14:paraId="2557B94A" w14:textId="77777777" w:rsidR="00950AA0" w:rsidRPr="00950AA0" w:rsidRDefault="00950AA0" w:rsidP="00950AA0">
            <w:pPr>
              <w:spacing w:after="0" w:line="240" w:lineRule="auto"/>
              <w:jc w:val="center"/>
              <w:rPr>
                <w:rFonts w:ascii="Times New Roman" w:hAnsi="Times New Roman" w:cs="Times New Roman"/>
                <w:sz w:val="28"/>
                <w:szCs w:val="28"/>
              </w:rPr>
            </w:pPr>
            <w:r w:rsidRPr="00950AA0">
              <w:rPr>
                <w:rFonts w:ascii="Times New Roman" w:hAnsi="Times New Roman" w:cs="Times New Roman"/>
                <w:sz w:val="28"/>
                <w:szCs w:val="28"/>
              </w:rPr>
              <w:t>Лицензионный договор</w:t>
            </w:r>
          </w:p>
        </w:tc>
        <w:tc>
          <w:tcPr>
            <w:tcW w:w="2694" w:type="dxa"/>
            <w:tcBorders>
              <w:top w:val="single" w:sz="4" w:space="0" w:color="auto"/>
              <w:left w:val="single" w:sz="4" w:space="0" w:color="auto"/>
              <w:bottom w:val="single" w:sz="4" w:space="0" w:color="auto"/>
              <w:right w:val="single" w:sz="4" w:space="0" w:color="auto"/>
            </w:tcBorders>
          </w:tcPr>
          <w:p w14:paraId="316C19CF" w14:textId="77777777" w:rsidR="00950AA0" w:rsidRPr="00950AA0" w:rsidRDefault="00950AA0" w:rsidP="00950AA0">
            <w:pPr>
              <w:spacing w:after="0" w:line="240" w:lineRule="auto"/>
              <w:jc w:val="center"/>
              <w:rPr>
                <w:rFonts w:ascii="Times New Roman" w:hAnsi="Times New Roman" w:cs="Times New Roman"/>
                <w:sz w:val="28"/>
                <w:szCs w:val="28"/>
              </w:rPr>
            </w:pPr>
            <w:r w:rsidRPr="00950AA0">
              <w:rPr>
                <w:rFonts w:ascii="Times New Roman" w:hAnsi="Times New Roman" w:cs="Times New Roman"/>
                <w:sz w:val="28"/>
                <w:szCs w:val="28"/>
              </w:rPr>
              <w:t>Договор коммерческой концессии</w:t>
            </w:r>
          </w:p>
        </w:tc>
      </w:tr>
      <w:tr w:rsidR="00950AA0" w:rsidRPr="00950AA0" w14:paraId="7142C5C1" w14:textId="77777777" w:rsidTr="00950AA0">
        <w:trPr>
          <w:trHeight w:val="218"/>
          <w:jc w:val="center"/>
        </w:trPr>
        <w:tc>
          <w:tcPr>
            <w:tcW w:w="594" w:type="dxa"/>
            <w:tcBorders>
              <w:top w:val="single" w:sz="4" w:space="0" w:color="auto"/>
              <w:left w:val="single" w:sz="4" w:space="0" w:color="auto"/>
              <w:bottom w:val="single" w:sz="4" w:space="0" w:color="auto"/>
              <w:right w:val="single" w:sz="4" w:space="0" w:color="auto"/>
            </w:tcBorders>
            <w:hideMark/>
          </w:tcPr>
          <w:p w14:paraId="3FE2FB83" w14:textId="77777777" w:rsidR="00950AA0" w:rsidRPr="00950AA0" w:rsidRDefault="00950AA0" w:rsidP="00950AA0">
            <w:pPr>
              <w:spacing w:after="0" w:line="240" w:lineRule="auto"/>
              <w:jc w:val="center"/>
              <w:rPr>
                <w:rFonts w:ascii="Times New Roman" w:hAnsi="Times New Roman" w:cs="Times New Roman"/>
                <w:sz w:val="28"/>
                <w:szCs w:val="28"/>
              </w:rPr>
            </w:pPr>
          </w:p>
        </w:tc>
        <w:tc>
          <w:tcPr>
            <w:tcW w:w="2662" w:type="dxa"/>
            <w:tcBorders>
              <w:top w:val="single" w:sz="4" w:space="0" w:color="auto"/>
              <w:left w:val="single" w:sz="4" w:space="0" w:color="auto"/>
              <w:bottom w:val="single" w:sz="4" w:space="0" w:color="auto"/>
              <w:right w:val="single" w:sz="4" w:space="0" w:color="auto"/>
            </w:tcBorders>
            <w:hideMark/>
          </w:tcPr>
          <w:p w14:paraId="01D7AFFA" w14:textId="77777777" w:rsidR="00950AA0" w:rsidRPr="00950AA0" w:rsidRDefault="00950AA0" w:rsidP="00950AA0">
            <w:pPr>
              <w:spacing w:after="0" w:line="240" w:lineRule="auto"/>
              <w:jc w:val="center"/>
              <w:rPr>
                <w:rFonts w:ascii="Times New Roman" w:hAnsi="Times New Roman" w:cs="Times New Roman"/>
                <w:sz w:val="28"/>
                <w:szCs w:val="28"/>
              </w:rPr>
            </w:pPr>
          </w:p>
        </w:tc>
        <w:tc>
          <w:tcPr>
            <w:tcW w:w="2976" w:type="dxa"/>
            <w:tcBorders>
              <w:top w:val="single" w:sz="4" w:space="0" w:color="auto"/>
              <w:left w:val="single" w:sz="4" w:space="0" w:color="auto"/>
              <w:bottom w:val="single" w:sz="4" w:space="0" w:color="auto"/>
              <w:right w:val="single" w:sz="4" w:space="0" w:color="auto"/>
            </w:tcBorders>
            <w:hideMark/>
          </w:tcPr>
          <w:p w14:paraId="4A86C610" w14:textId="77777777" w:rsidR="00950AA0" w:rsidRPr="00950AA0" w:rsidRDefault="00950AA0" w:rsidP="00950AA0">
            <w:pPr>
              <w:spacing w:after="0" w:line="240" w:lineRule="auto"/>
              <w:jc w:val="center"/>
              <w:rPr>
                <w:rFonts w:ascii="Times New Roman" w:hAnsi="Times New Roman" w:cs="Times New Roman"/>
                <w:sz w:val="28"/>
                <w:szCs w:val="28"/>
              </w:rPr>
            </w:pPr>
          </w:p>
        </w:tc>
        <w:tc>
          <w:tcPr>
            <w:tcW w:w="2694" w:type="dxa"/>
            <w:tcBorders>
              <w:top w:val="single" w:sz="4" w:space="0" w:color="auto"/>
              <w:left w:val="single" w:sz="4" w:space="0" w:color="auto"/>
              <w:bottom w:val="single" w:sz="4" w:space="0" w:color="auto"/>
              <w:right w:val="single" w:sz="4" w:space="0" w:color="auto"/>
            </w:tcBorders>
          </w:tcPr>
          <w:p w14:paraId="2F692F27" w14:textId="77777777" w:rsidR="00950AA0" w:rsidRPr="00950AA0" w:rsidRDefault="00950AA0" w:rsidP="00950AA0">
            <w:pPr>
              <w:spacing w:after="0" w:line="240" w:lineRule="auto"/>
              <w:jc w:val="center"/>
              <w:rPr>
                <w:rFonts w:ascii="Times New Roman" w:hAnsi="Times New Roman" w:cs="Times New Roman"/>
                <w:sz w:val="28"/>
                <w:szCs w:val="28"/>
              </w:rPr>
            </w:pPr>
          </w:p>
        </w:tc>
      </w:tr>
    </w:tbl>
    <w:p w14:paraId="29A96E1B" w14:textId="77777777" w:rsidR="00950AA0" w:rsidRPr="00950AA0" w:rsidRDefault="00950AA0" w:rsidP="00950AA0">
      <w:pPr>
        <w:widowControl w:val="0"/>
        <w:shd w:val="clear" w:color="auto" w:fill="FFFFFF"/>
        <w:spacing w:after="0" w:line="240" w:lineRule="auto"/>
        <w:jc w:val="both"/>
        <w:rPr>
          <w:rFonts w:ascii="Times New Roman" w:hAnsi="Times New Roman" w:cs="Times New Roman"/>
          <w:sz w:val="28"/>
          <w:szCs w:val="28"/>
        </w:rPr>
      </w:pPr>
    </w:p>
    <w:p w14:paraId="7F478B3E" w14:textId="77777777" w:rsidR="00950AA0" w:rsidRPr="00950AA0" w:rsidRDefault="00950AA0" w:rsidP="00950AA0">
      <w:pPr>
        <w:spacing w:after="0" w:line="240" w:lineRule="auto"/>
        <w:jc w:val="both"/>
        <w:rPr>
          <w:rFonts w:ascii="Times New Roman" w:hAnsi="Times New Roman" w:cs="Times New Roman"/>
          <w:b/>
          <w:sz w:val="28"/>
          <w:szCs w:val="28"/>
        </w:rPr>
      </w:pPr>
    </w:p>
    <w:p w14:paraId="4608F2A8" w14:textId="6E15FF91" w:rsidR="00950AA0" w:rsidRPr="00950AA0" w:rsidRDefault="00950AA0" w:rsidP="00950AA0">
      <w:pPr>
        <w:pStyle w:val="a5"/>
        <w:spacing w:after="0" w:line="240" w:lineRule="auto"/>
        <w:ind w:left="0"/>
        <w:jc w:val="center"/>
        <w:rPr>
          <w:rFonts w:ascii="Times New Roman" w:hAnsi="Times New Roman" w:cs="Times New Roman"/>
          <w:b/>
          <w:bCs/>
          <w:sz w:val="28"/>
          <w:szCs w:val="28"/>
        </w:rPr>
      </w:pPr>
      <w:r w:rsidRPr="00950AA0">
        <w:rPr>
          <w:rFonts w:ascii="Times New Roman" w:hAnsi="Times New Roman" w:cs="Times New Roman"/>
          <w:b/>
          <w:bCs/>
          <w:iCs/>
          <w:sz w:val="28"/>
          <w:szCs w:val="28"/>
        </w:rPr>
        <w:t>Задание 2.</w:t>
      </w:r>
      <w:r w:rsidRPr="00950AA0">
        <w:rPr>
          <w:rFonts w:ascii="Times New Roman" w:hAnsi="Times New Roman" w:cs="Times New Roman"/>
          <w:b/>
          <w:bCs/>
          <w:i/>
          <w:sz w:val="28"/>
          <w:szCs w:val="28"/>
          <w:u w:val="single"/>
        </w:rPr>
        <w:t xml:space="preserve"> Решите тестовые задания:</w:t>
      </w:r>
    </w:p>
    <w:p w14:paraId="6051F092" w14:textId="77777777" w:rsidR="00950AA0" w:rsidRPr="00950AA0" w:rsidRDefault="00950AA0" w:rsidP="00950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p>
    <w:p w14:paraId="4286ED33" w14:textId="77777777" w:rsidR="00950AA0" w:rsidRPr="00950AA0" w:rsidRDefault="00950AA0" w:rsidP="00950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8"/>
          <w:szCs w:val="28"/>
        </w:rPr>
      </w:pPr>
      <w:r w:rsidRPr="00950AA0">
        <w:rPr>
          <w:rFonts w:ascii="Times New Roman" w:hAnsi="Times New Roman" w:cs="Times New Roman"/>
          <w:sz w:val="28"/>
          <w:szCs w:val="28"/>
        </w:rPr>
        <w:t>При выполнении тестовых заданий используйте Гражданский кодекс РФ, иные нормативные правовые акты, а также специальную юридическую литературу, включая учебники и учебные пособия по праву интеллектуальной собственности.</w:t>
      </w:r>
    </w:p>
    <w:p w14:paraId="4D46A767" w14:textId="77777777" w:rsidR="00950AA0" w:rsidRPr="00950AA0" w:rsidRDefault="00950AA0" w:rsidP="00950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8"/>
          <w:szCs w:val="28"/>
        </w:rPr>
      </w:pPr>
      <w:r w:rsidRPr="00950AA0">
        <w:rPr>
          <w:rFonts w:ascii="Times New Roman" w:hAnsi="Times New Roman" w:cs="Times New Roman"/>
          <w:sz w:val="28"/>
          <w:szCs w:val="28"/>
        </w:rPr>
        <w:t xml:space="preserve">Обратите внимание, что могут быть несколько правильных ответов. Ориентируйтесь не на полные, а на правильные ответы (ответ может быть правильным, но не полным). </w:t>
      </w:r>
    </w:p>
    <w:p w14:paraId="2A90E725" w14:textId="77777777" w:rsidR="00950AA0" w:rsidRPr="00950AA0" w:rsidRDefault="00950AA0" w:rsidP="00950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8"/>
          <w:szCs w:val="28"/>
        </w:rPr>
      </w:pPr>
      <w:r w:rsidRPr="00950AA0">
        <w:rPr>
          <w:rFonts w:ascii="Times New Roman" w:hAnsi="Times New Roman" w:cs="Times New Roman"/>
          <w:sz w:val="28"/>
          <w:szCs w:val="28"/>
        </w:rPr>
        <w:lastRenderedPageBreak/>
        <w:t>Ответы можно оформить следующим образом:</w:t>
      </w:r>
    </w:p>
    <w:p w14:paraId="14005049" w14:textId="77777777" w:rsidR="00950AA0" w:rsidRPr="00950AA0" w:rsidRDefault="00950AA0" w:rsidP="00950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8"/>
          <w:szCs w:val="28"/>
        </w:rPr>
      </w:pPr>
      <w:r w:rsidRPr="00950AA0">
        <w:rPr>
          <w:rFonts w:ascii="Times New Roman" w:hAnsi="Times New Roman" w:cs="Times New Roman"/>
          <w:sz w:val="28"/>
          <w:szCs w:val="28"/>
        </w:rPr>
        <w:t>1) 1;</w:t>
      </w:r>
    </w:p>
    <w:p w14:paraId="6B14ABD3" w14:textId="77777777" w:rsidR="00950AA0" w:rsidRPr="00950AA0" w:rsidRDefault="00950AA0" w:rsidP="00950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8"/>
          <w:szCs w:val="28"/>
        </w:rPr>
      </w:pPr>
      <w:r w:rsidRPr="00950AA0">
        <w:rPr>
          <w:rFonts w:ascii="Times New Roman" w:hAnsi="Times New Roman" w:cs="Times New Roman"/>
          <w:sz w:val="28"/>
          <w:szCs w:val="28"/>
        </w:rPr>
        <w:t>2) 1,3.</w:t>
      </w:r>
    </w:p>
    <w:p w14:paraId="1310BD68" w14:textId="77777777" w:rsidR="00950AA0" w:rsidRPr="00950AA0" w:rsidRDefault="00950AA0" w:rsidP="00950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b/>
          <w:sz w:val="28"/>
          <w:szCs w:val="28"/>
        </w:rPr>
      </w:pPr>
    </w:p>
    <w:p w14:paraId="010B157C" w14:textId="77777777" w:rsidR="00950AA0" w:rsidRPr="00950AA0" w:rsidRDefault="00950AA0" w:rsidP="00950AA0">
      <w:pPr>
        <w:spacing w:after="0" w:line="240" w:lineRule="auto"/>
        <w:ind w:firstLine="397"/>
        <w:jc w:val="both"/>
        <w:rPr>
          <w:rFonts w:ascii="Times New Roman" w:hAnsi="Times New Roman" w:cs="Times New Roman"/>
          <w:sz w:val="28"/>
          <w:szCs w:val="28"/>
        </w:rPr>
      </w:pPr>
    </w:p>
    <w:p w14:paraId="2143D811" w14:textId="18B4C1D9" w:rsidR="00950AA0" w:rsidRPr="00950AA0" w:rsidRDefault="0002103F" w:rsidP="00950AA0">
      <w:pPr>
        <w:spacing w:after="0" w:line="240" w:lineRule="auto"/>
        <w:ind w:firstLine="397"/>
        <w:jc w:val="both"/>
        <w:rPr>
          <w:rFonts w:ascii="Times New Roman" w:hAnsi="Times New Roman" w:cs="Times New Roman"/>
          <w:i/>
          <w:sz w:val="28"/>
          <w:szCs w:val="28"/>
        </w:rPr>
      </w:pPr>
      <w:r>
        <w:rPr>
          <w:rFonts w:ascii="Times New Roman" w:hAnsi="Times New Roman" w:cs="Times New Roman"/>
          <w:i/>
          <w:sz w:val="28"/>
          <w:szCs w:val="28"/>
        </w:rPr>
        <w:t>1</w:t>
      </w:r>
      <w:r w:rsidR="00950AA0" w:rsidRPr="00950AA0">
        <w:rPr>
          <w:rFonts w:ascii="Times New Roman" w:hAnsi="Times New Roman" w:cs="Times New Roman"/>
          <w:i/>
          <w:sz w:val="28"/>
          <w:szCs w:val="28"/>
        </w:rPr>
        <w:t>.</w:t>
      </w:r>
      <w:r w:rsidR="00950AA0" w:rsidRPr="00950AA0">
        <w:rPr>
          <w:rFonts w:ascii="Times New Roman" w:hAnsi="Times New Roman" w:cs="Times New Roman"/>
          <w:sz w:val="28"/>
          <w:szCs w:val="28"/>
        </w:rPr>
        <w:t xml:space="preserve"> </w:t>
      </w:r>
      <w:r w:rsidR="00950AA0" w:rsidRPr="00950AA0">
        <w:rPr>
          <w:rFonts w:ascii="Times New Roman" w:hAnsi="Times New Roman" w:cs="Times New Roman"/>
          <w:i/>
          <w:sz w:val="28"/>
          <w:szCs w:val="28"/>
        </w:rPr>
        <w:t>Источники права интеллектуальной собственности:</w:t>
      </w:r>
    </w:p>
    <w:p w14:paraId="42C4C97C"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1) Конституция РФ;</w:t>
      </w:r>
    </w:p>
    <w:p w14:paraId="12728011"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2) ГК РФ;</w:t>
      </w:r>
    </w:p>
    <w:p w14:paraId="4DA7B815"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3) учредительный договор;</w:t>
      </w:r>
    </w:p>
    <w:p w14:paraId="364DE867"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4) Федеральный закон «О государственной регистрации юридических лиц и индивидуальных предпринимателей»;</w:t>
      </w:r>
    </w:p>
    <w:p w14:paraId="65D98B09" w14:textId="77777777" w:rsidR="00950AA0" w:rsidRPr="00950AA0" w:rsidRDefault="00950AA0" w:rsidP="00950AA0">
      <w:pPr>
        <w:shd w:val="clear" w:color="auto" w:fill="FFFFFF"/>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 xml:space="preserve">5) </w:t>
      </w:r>
      <w:r w:rsidRPr="00950AA0">
        <w:rPr>
          <w:rFonts w:ascii="Times New Roman" w:hAnsi="Times New Roman" w:cs="Times New Roman"/>
          <w:color w:val="000000"/>
          <w:sz w:val="28"/>
          <w:szCs w:val="28"/>
        </w:rPr>
        <w:t>Бернская конвенция об охране литературных и художественных произведений 1971 г.</w:t>
      </w:r>
    </w:p>
    <w:p w14:paraId="65B7CD61" w14:textId="77777777" w:rsidR="00950AA0" w:rsidRPr="00950AA0" w:rsidRDefault="00950AA0" w:rsidP="00950AA0">
      <w:pPr>
        <w:spacing w:after="0" w:line="240" w:lineRule="auto"/>
        <w:ind w:firstLine="397"/>
        <w:jc w:val="both"/>
        <w:rPr>
          <w:rFonts w:ascii="Times New Roman" w:hAnsi="Times New Roman" w:cs="Times New Roman"/>
          <w:sz w:val="28"/>
          <w:szCs w:val="28"/>
        </w:rPr>
      </w:pPr>
    </w:p>
    <w:p w14:paraId="574EFEC5" w14:textId="08ABC476" w:rsidR="00950AA0" w:rsidRPr="00950AA0" w:rsidRDefault="0002103F" w:rsidP="00950AA0">
      <w:pPr>
        <w:spacing w:after="0" w:line="240" w:lineRule="auto"/>
        <w:ind w:firstLine="397"/>
        <w:jc w:val="both"/>
        <w:rPr>
          <w:rFonts w:ascii="Times New Roman" w:hAnsi="Times New Roman" w:cs="Times New Roman"/>
          <w:i/>
          <w:sz w:val="28"/>
          <w:szCs w:val="28"/>
        </w:rPr>
      </w:pPr>
      <w:r>
        <w:rPr>
          <w:rFonts w:ascii="Times New Roman" w:hAnsi="Times New Roman" w:cs="Times New Roman"/>
          <w:i/>
          <w:sz w:val="28"/>
          <w:szCs w:val="28"/>
        </w:rPr>
        <w:t>2</w:t>
      </w:r>
      <w:r w:rsidR="00950AA0" w:rsidRPr="00950AA0">
        <w:rPr>
          <w:rFonts w:ascii="Times New Roman" w:hAnsi="Times New Roman" w:cs="Times New Roman"/>
          <w:i/>
          <w:sz w:val="28"/>
          <w:szCs w:val="28"/>
        </w:rPr>
        <w:t>. Часть четвертая ГК РФ вступила в действие с:</w:t>
      </w:r>
    </w:p>
    <w:p w14:paraId="0C90A110"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1) 1 февраля 2008 г.;</w:t>
      </w:r>
    </w:p>
    <w:p w14:paraId="237F9FF5"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2) 1 января 2007 г.;</w:t>
      </w:r>
    </w:p>
    <w:p w14:paraId="722835DE"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3) 1 марта 2008 г.;</w:t>
      </w:r>
    </w:p>
    <w:p w14:paraId="0BA78AE0"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 xml:space="preserve">4) 1 января 2008 г.; </w:t>
      </w:r>
    </w:p>
    <w:p w14:paraId="3587655A"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5) одновременно с введением в действие части третьей ГК РФ.</w:t>
      </w:r>
    </w:p>
    <w:p w14:paraId="26480D75" w14:textId="77777777" w:rsidR="00950AA0" w:rsidRPr="00950AA0" w:rsidRDefault="00950AA0" w:rsidP="00950AA0">
      <w:pPr>
        <w:spacing w:after="0" w:line="240" w:lineRule="auto"/>
        <w:ind w:firstLine="397"/>
        <w:jc w:val="both"/>
        <w:rPr>
          <w:rFonts w:ascii="Times New Roman" w:hAnsi="Times New Roman" w:cs="Times New Roman"/>
          <w:i/>
          <w:iCs/>
          <w:sz w:val="28"/>
          <w:szCs w:val="28"/>
        </w:rPr>
      </w:pPr>
    </w:p>
    <w:p w14:paraId="3538FA3A" w14:textId="51B685D9" w:rsidR="00950AA0" w:rsidRPr="00950AA0" w:rsidRDefault="0002103F" w:rsidP="00950AA0">
      <w:pPr>
        <w:spacing w:after="0" w:line="240" w:lineRule="auto"/>
        <w:ind w:firstLine="397"/>
        <w:jc w:val="both"/>
        <w:rPr>
          <w:rFonts w:ascii="Times New Roman" w:hAnsi="Times New Roman" w:cs="Times New Roman"/>
          <w:i/>
          <w:iCs/>
          <w:sz w:val="28"/>
          <w:szCs w:val="28"/>
        </w:rPr>
      </w:pPr>
      <w:r>
        <w:rPr>
          <w:rFonts w:ascii="Times New Roman" w:hAnsi="Times New Roman" w:cs="Times New Roman"/>
          <w:i/>
          <w:iCs/>
          <w:sz w:val="28"/>
          <w:szCs w:val="28"/>
        </w:rPr>
        <w:t>3</w:t>
      </w:r>
      <w:r w:rsidR="00950AA0" w:rsidRPr="00950AA0">
        <w:rPr>
          <w:rFonts w:ascii="Times New Roman" w:hAnsi="Times New Roman" w:cs="Times New Roman"/>
          <w:i/>
          <w:iCs/>
          <w:sz w:val="28"/>
          <w:szCs w:val="28"/>
        </w:rPr>
        <w:t>. Институты права интеллектуальной собственности:</w:t>
      </w:r>
    </w:p>
    <w:p w14:paraId="65E449CD" w14:textId="77777777" w:rsidR="00950AA0" w:rsidRPr="00950AA0" w:rsidRDefault="00950AA0" w:rsidP="00950AA0">
      <w:pPr>
        <w:numPr>
          <w:ilvl w:val="0"/>
          <w:numId w:val="7"/>
        </w:numPr>
        <w:tabs>
          <w:tab w:val="clear" w:pos="900"/>
        </w:tabs>
        <w:spacing w:after="0" w:line="240" w:lineRule="auto"/>
        <w:ind w:left="0" w:firstLine="397"/>
        <w:jc w:val="both"/>
        <w:rPr>
          <w:rFonts w:ascii="Times New Roman" w:hAnsi="Times New Roman" w:cs="Times New Roman"/>
          <w:iCs/>
          <w:sz w:val="28"/>
          <w:szCs w:val="28"/>
        </w:rPr>
      </w:pPr>
      <w:r w:rsidRPr="00950AA0">
        <w:rPr>
          <w:rFonts w:ascii="Times New Roman" w:hAnsi="Times New Roman" w:cs="Times New Roman"/>
          <w:iCs/>
          <w:sz w:val="28"/>
          <w:szCs w:val="28"/>
        </w:rPr>
        <w:t>международное частное право;</w:t>
      </w:r>
    </w:p>
    <w:p w14:paraId="01F0294C" w14:textId="77777777" w:rsidR="00950AA0" w:rsidRPr="00950AA0" w:rsidRDefault="00950AA0" w:rsidP="00950AA0">
      <w:pPr>
        <w:numPr>
          <w:ilvl w:val="0"/>
          <w:numId w:val="7"/>
        </w:numPr>
        <w:tabs>
          <w:tab w:val="clear" w:pos="900"/>
        </w:tabs>
        <w:spacing w:after="0" w:line="240" w:lineRule="auto"/>
        <w:ind w:left="0" w:firstLine="397"/>
        <w:jc w:val="both"/>
        <w:rPr>
          <w:rFonts w:ascii="Times New Roman" w:hAnsi="Times New Roman" w:cs="Times New Roman"/>
          <w:iCs/>
          <w:sz w:val="28"/>
          <w:szCs w:val="28"/>
        </w:rPr>
      </w:pPr>
      <w:r w:rsidRPr="00950AA0">
        <w:rPr>
          <w:rFonts w:ascii="Times New Roman" w:hAnsi="Times New Roman" w:cs="Times New Roman"/>
          <w:iCs/>
          <w:sz w:val="28"/>
          <w:szCs w:val="28"/>
        </w:rPr>
        <w:t>право собственности,</w:t>
      </w:r>
    </w:p>
    <w:p w14:paraId="756D0AB1" w14:textId="77777777" w:rsidR="00950AA0" w:rsidRPr="00950AA0" w:rsidRDefault="00950AA0" w:rsidP="00950AA0">
      <w:pPr>
        <w:tabs>
          <w:tab w:val="num" w:pos="540"/>
        </w:tabs>
        <w:spacing w:after="0" w:line="240" w:lineRule="auto"/>
        <w:ind w:firstLine="397"/>
        <w:jc w:val="both"/>
        <w:rPr>
          <w:rFonts w:ascii="Times New Roman" w:hAnsi="Times New Roman" w:cs="Times New Roman"/>
          <w:iCs/>
          <w:sz w:val="28"/>
          <w:szCs w:val="28"/>
        </w:rPr>
      </w:pPr>
      <w:r w:rsidRPr="00950AA0">
        <w:rPr>
          <w:rFonts w:ascii="Times New Roman" w:hAnsi="Times New Roman" w:cs="Times New Roman"/>
          <w:iCs/>
          <w:sz w:val="28"/>
          <w:szCs w:val="28"/>
        </w:rPr>
        <w:t>3) авторское право;</w:t>
      </w:r>
    </w:p>
    <w:p w14:paraId="73403072" w14:textId="77777777" w:rsidR="00950AA0" w:rsidRPr="00950AA0" w:rsidRDefault="00950AA0" w:rsidP="00950AA0">
      <w:pPr>
        <w:spacing w:after="0" w:line="240" w:lineRule="auto"/>
        <w:ind w:firstLine="397"/>
        <w:jc w:val="both"/>
        <w:rPr>
          <w:rFonts w:ascii="Times New Roman" w:hAnsi="Times New Roman" w:cs="Times New Roman"/>
          <w:iCs/>
          <w:sz w:val="28"/>
          <w:szCs w:val="28"/>
        </w:rPr>
      </w:pPr>
      <w:r w:rsidRPr="00950AA0">
        <w:rPr>
          <w:rFonts w:ascii="Times New Roman" w:hAnsi="Times New Roman" w:cs="Times New Roman"/>
          <w:iCs/>
          <w:sz w:val="28"/>
          <w:szCs w:val="28"/>
        </w:rPr>
        <w:t>4) право автора на имя;</w:t>
      </w:r>
    </w:p>
    <w:p w14:paraId="008F77D5" w14:textId="77777777" w:rsidR="00950AA0" w:rsidRPr="00950AA0" w:rsidRDefault="00950AA0" w:rsidP="00950AA0">
      <w:pPr>
        <w:spacing w:after="0" w:line="240" w:lineRule="auto"/>
        <w:ind w:firstLine="397"/>
        <w:jc w:val="both"/>
        <w:rPr>
          <w:rFonts w:ascii="Times New Roman" w:hAnsi="Times New Roman" w:cs="Times New Roman"/>
          <w:iCs/>
          <w:sz w:val="28"/>
          <w:szCs w:val="28"/>
        </w:rPr>
      </w:pPr>
      <w:r w:rsidRPr="00950AA0">
        <w:rPr>
          <w:rFonts w:ascii="Times New Roman" w:hAnsi="Times New Roman" w:cs="Times New Roman"/>
          <w:iCs/>
          <w:sz w:val="28"/>
          <w:szCs w:val="28"/>
        </w:rPr>
        <w:t>5) право на селекционное достижение.</w:t>
      </w:r>
    </w:p>
    <w:p w14:paraId="1AF4E7F2" w14:textId="77777777" w:rsidR="00950AA0" w:rsidRPr="00950AA0" w:rsidRDefault="00950AA0" w:rsidP="00950AA0">
      <w:pPr>
        <w:tabs>
          <w:tab w:val="num" w:pos="540"/>
        </w:tabs>
        <w:spacing w:after="0" w:line="240" w:lineRule="auto"/>
        <w:ind w:firstLine="397"/>
        <w:jc w:val="both"/>
        <w:rPr>
          <w:rFonts w:ascii="Times New Roman" w:hAnsi="Times New Roman" w:cs="Times New Roman"/>
          <w:iCs/>
          <w:sz w:val="28"/>
          <w:szCs w:val="28"/>
        </w:rPr>
      </w:pPr>
    </w:p>
    <w:p w14:paraId="4072DFEB" w14:textId="5AE9E196" w:rsidR="00950AA0" w:rsidRPr="00950AA0" w:rsidRDefault="0002103F" w:rsidP="00950AA0">
      <w:pPr>
        <w:spacing w:after="0" w:line="240" w:lineRule="auto"/>
        <w:ind w:firstLine="397"/>
        <w:jc w:val="both"/>
        <w:rPr>
          <w:rFonts w:ascii="Times New Roman" w:hAnsi="Times New Roman" w:cs="Times New Roman"/>
          <w:i/>
          <w:sz w:val="28"/>
          <w:szCs w:val="28"/>
        </w:rPr>
      </w:pPr>
      <w:r>
        <w:rPr>
          <w:rFonts w:ascii="Times New Roman" w:hAnsi="Times New Roman" w:cs="Times New Roman"/>
          <w:i/>
          <w:iCs/>
          <w:sz w:val="28"/>
          <w:szCs w:val="28"/>
        </w:rPr>
        <w:t>4</w:t>
      </w:r>
      <w:r w:rsidR="00950AA0" w:rsidRPr="00950AA0">
        <w:rPr>
          <w:rFonts w:ascii="Times New Roman" w:hAnsi="Times New Roman" w:cs="Times New Roman"/>
          <w:i/>
          <w:iCs/>
          <w:sz w:val="28"/>
          <w:szCs w:val="28"/>
        </w:rPr>
        <w:t xml:space="preserve">. </w:t>
      </w:r>
      <w:r w:rsidR="00950AA0" w:rsidRPr="00950AA0">
        <w:rPr>
          <w:rFonts w:ascii="Times New Roman" w:hAnsi="Times New Roman" w:cs="Times New Roman"/>
          <w:i/>
          <w:sz w:val="28"/>
          <w:szCs w:val="28"/>
        </w:rPr>
        <w:t>Право интеллектуальной собственности в системе гражданского права представляет собой:</w:t>
      </w:r>
    </w:p>
    <w:p w14:paraId="120517C6"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1) институт гражданского права;</w:t>
      </w:r>
    </w:p>
    <w:p w14:paraId="686DB72E"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2) подотрасль предпринимательского права;</w:t>
      </w:r>
    </w:p>
    <w:p w14:paraId="54195F03"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3) самостоятельную отрасль российского права;</w:t>
      </w:r>
    </w:p>
    <w:p w14:paraId="6C5EE73B" w14:textId="77777777" w:rsidR="00950AA0" w:rsidRPr="00950AA0" w:rsidRDefault="00950AA0" w:rsidP="00950AA0">
      <w:pPr>
        <w:tabs>
          <w:tab w:val="num" w:pos="540"/>
        </w:tabs>
        <w:spacing w:after="0" w:line="240" w:lineRule="auto"/>
        <w:ind w:firstLine="397"/>
        <w:jc w:val="both"/>
        <w:rPr>
          <w:rFonts w:ascii="Times New Roman" w:hAnsi="Times New Roman" w:cs="Times New Roman"/>
          <w:iCs/>
          <w:sz w:val="28"/>
          <w:szCs w:val="28"/>
        </w:rPr>
      </w:pPr>
      <w:r w:rsidRPr="00950AA0">
        <w:rPr>
          <w:rFonts w:ascii="Times New Roman" w:hAnsi="Times New Roman" w:cs="Times New Roman"/>
          <w:sz w:val="28"/>
          <w:szCs w:val="28"/>
        </w:rPr>
        <w:t>4) подотрасль гражданского права.</w:t>
      </w:r>
    </w:p>
    <w:p w14:paraId="1FEED7C0" w14:textId="77777777" w:rsidR="0012506F" w:rsidRDefault="0012506F" w:rsidP="00950AA0">
      <w:pPr>
        <w:tabs>
          <w:tab w:val="num" w:pos="540"/>
        </w:tabs>
        <w:spacing w:after="0" w:line="240" w:lineRule="auto"/>
        <w:ind w:firstLine="397"/>
        <w:jc w:val="both"/>
        <w:rPr>
          <w:rFonts w:ascii="Times New Roman" w:hAnsi="Times New Roman" w:cs="Times New Roman"/>
          <w:i/>
          <w:iCs/>
          <w:sz w:val="28"/>
          <w:szCs w:val="28"/>
        </w:rPr>
      </w:pPr>
    </w:p>
    <w:p w14:paraId="14056009" w14:textId="215F38F7" w:rsidR="00950AA0" w:rsidRPr="00950AA0" w:rsidRDefault="0002103F" w:rsidP="00950AA0">
      <w:pPr>
        <w:tabs>
          <w:tab w:val="num" w:pos="540"/>
        </w:tabs>
        <w:spacing w:after="0" w:line="240" w:lineRule="auto"/>
        <w:ind w:firstLine="397"/>
        <w:jc w:val="both"/>
        <w:rPr>
          <w:rFonts w:ascii="Times New Roman" w:hAnsi="Times New Roman" w:cs="Times New Roman"/>
          <w:iCs/>
          <w:sz w:val="28"/>
          <w:szCs w:val="28"/>
        </w:rPr>
      </w:pPr>
      <w:r>
        <w:rPr>
          <w:rFonts w:ascii="Times New Roman" w:hAnsi="Times New Roman" w:cs="Times New Roman"/>
          <w:i/>
          <w:iCs/>
          <w:sz w:val="28"/>
          <w:szCs w:val="28"/>
        </w:rPr>
        <w:t>5</w:t>
      </w:r>
      <w:r w:rsidR="00950AA0" w:rsidRPr="00950AA0">
        <w:rPr>
          <w:rFonts w:ascii="Times New Roman" w:hAnsi="Times New Roman" w:cs="Times New Roman"/>
          <w:i/>
          <w:iCs/>
          <w:sz w:val="28"/>
          <w:szCs w:val="28"/>
        </w:rPr>
        <w:t>. Объекты права интеллектуальной собственности</w:t>
      </w:r>
      <w:r w:rsidR="00950AA0" w:rsidRPr="00950AA0">
        <w:rPr>
          <w:rFonts w:ascii="Times New Roman" w:hAnsi="Times New Roman" w:cs="Times New Roman"/>
          <w:iCs/>
          <w:sz w:val="28"/>
          <w:szCs w:val="28"/>
        </w:rPr>
        <w:t>:</w:t>
      </w:r>
    </w:p>
    <w:p w14:paraId="2D4206AC" w14:textId="77777777" w:rsidR="00950AA0" w:rsidRPr="00950AA0" w:rsidRDefault="00950AA0" w:rsidP="00950AA0">
      <w:pPr>
        <w:tabs>
          <w:tab w:val="num" w:pos="540"/>
        </w:tabs>
        <w:spacing w:after="0" w:line="240" w:lineRule="auto"/>
        <w:ind w:firstLine="397"/>
        <w:jc w:val="both"/>
        <w:rPr>
          <w:rFonts w:ascii="Times New Roman" w:hAnsi="Times New Roman" w:cs="Times New Roman"/>
          <w:iCs/>
          <w:sz w:val="28"/>
          <w:szCs w:val="28"/>
        </w:rPr>
      </w:pPr>
      <w:r w:rsidRPr="00950AA0">
        <w:rPr>
          <w:rFonts w:ascii="Times New Roman" w:hAnsi="Times New Roman" w:cs="Times New Roman"/>
          <w:iCs/>
          <w:sz w:val="28"/>
          <w:szCs w:val="28"/>
        </w:rPr>
        <w:t xml:space="preserve">1) только произведения науки, литературы и искусства; </w:t>
      </w:r>
    </w:p>
    <w:p w14:paraId="5906C050" w14:textId="77777777" w:rsidR="00950AA0" w:rsidRPr="00950AA0" w:rsidRDefault="00950AA0" w:rsidP="00950AA0">
      <w:pPr>
        <w:tabs>
          <w:tab w:val="num" w:pos="540"/>
        </w:tabs>
        <w:spacing w:after="0" w:line="240" w:lineRule="auto"/>
        <w:ind w:firstLine="397"/>
        <w:jc w:val="both"/>
        <w:rPr>
          <w:rFonts w:ascii="Times New Roman" w:hAnsi="Times New Roman" w:cs="Times New Roman"/>
          <w:iCs/>
          <w:sz w:val="28"/>
          <w:szCs w:val="28"/>
        </w:rPr>
      </w:pPr>
      <w:r w:rsidRPr="00950AA0">
        <w:rPr>
          <w:rFonts w:ascii="Times New Roman" w:hAnsi="Times New Roman" w:cs="Times New Roman"/>
          <w:iCs/>
          <w:sz w:val="28"/>
          <w:szCs w:val="28"/>
        </w:rPr>
        <w:t>2) работы и услуги;</w:t>
      </w:r>
    </w:p>
    <w:p w14:paraId="730C9001" w14:textId="77777777" w:rsidR="00950AA0" w:rsidRPr="00950AA0" w:rsidRDefault="00950AA0" w:rsidP="00950AA0">
      <w:pPr>
        <w:tabs>
          <w:tab w:val="num" w:pos="540"/>
        </w:tabs>
        <w:spacing w:after="0" w:line="240" w:lineRule="auto"/>
        <w:ind w:firstLine="397"/>
        <w:jc w:val="both"/>
        <w:rPr>
          <w:rFonts w:ascii="Times New Roman" w:hAnsi="Times New Roman" w:cs="Times New Roman"/>
          <w:iCs/>
          <w:sz w:val="28"/>
          <w:szCs w:val="28"/>
        </w:rPr>
      </w:pPr>
      <w:r w:rsidRPr="00950AA0">
        <w:rPr>
          <w:rFonts w:ascii="Times New Roman" w:hAnsi="Times New Roman" w:cs="Times New Roman"/>
          <w:iCs/>
          <w:sz w:val="28"/>
          <w:szCs w:val="28"/>
        </w:rPr>
        <w:t xml:space="preserve">3) вещи; </w:t>
      </w:r>
    </w:p>
    <w:p w14:paraId="43FD797D" w14:textId="77777777" w:rsidR="00950AA0" w:rsidRPr="00950AA0" w:rsidRDefault="00950AA0" w:rsidP="00950AA0">
      <w:pPr>
        <w:tabs>
          <w:tab w:val="num" w:pos="540"/>
        </w:tabs>
        <w:spacing w:after="0" w:line="240" w:lineRule="auto"/>
        <w:ind w:firstLine="397"/>
        <w:jc w:val="both"/>
        <w:rPr>
          <w:rFonts w:ascii="Times New Roman" w:hAnsi="Times New Roman" w:cs="Times New Roman"/>
          <w:iCs/>
          <w:sz w:val="28"/>
          <w:szCs w:val="28"/>
        </w:rPr>
      </w:pPr>
      <w:r w:rsidRPr="00950AA0">
        <w:rPr>
          <w:rFonts w:ascii="Times New Roman" w:hAnsi="Times New Roman" w:cs="Times New Roman"/>
          <w:iCs/>
          <w:sz w:val="28"/>
          <w:szCs w:val="28"/>
        </w:rPr>
        <w:t>4) имя гражданина;</w:t>
      </w:r>
    </w:p>
    <w:p w14:paraId="6E2A8574" w14:textId="77777777" w:rsidR="00950AA0" w:rsidRPr="00950AA0" w:rsidRDefault="00950AA0" w:rsidP="00950AA0">
      <w:pPr>
        <w:tabs>
          <w:tab w:val="num" w:pos="540"/>
        </w:tabs>
        <w:spacing w:after="0" w:line="240" w:lineRule="auto"/>
        <w:ind w:firstLine="397"/>
        <w:jc w:val="both"/>
        <w:rPr>
          <w:rFonts w:ascii="Times New Roman" w:hAnsi="Times New Roman" w:cs="Times New Roman"/>
          <w:iCs/>
          <w:sz w:val="28"/>
          <w:szCs w:val="28"/>
        </w:rPr>
      </w:pPr>
      <w:r w:rsidRPr="00950AA0">
        <w:rPr>
          <w:rFonts w:ascii="Times New Roman" w:hAnsi="Times New Roman" w:cs="Times New Roman"/>
          <w:iCs/>
          <w:sz w:val="28"/>
          <w:szCs w:val="28"/>
        </w:rPr>
        <w:t>5) право на честь, имя и деловая репутация;</w:t>
      </w:r>
    </w:p>
    <w:p w14:paraId="704E9332" w14:textId="77777777" w:rsidR="00950AA0" w:rsidRPr="00950AA0" w:rsidRDefault="00950AA0" w:rsidP="00950AA0">
      <w:pPr>
        <w:tabs>
          <w:tab w:val="num" w:pos="540"/>
        </w:tabs>
        <w:spacing w:after="0" w:line="240" w:lineRule="auto"/>
        <w:ind w:firstLine="397"/>
        <w:jc w:val="both"/>
        <w:rPr>
          <w:rFonts w:ascii="Times New Roman" w:hAnsi="Times New Roman" w:cs="Times New Roman"/>
          <w:iCs/>
          <w:sz w:val="28"/>
          <w:szCs w:val="28"/>
        </w:rPr>
      </w:pPr>
      <w:r w:rsidRPr="00950AA0">
        <w:rPr>
          <w:rFonts w:ascii="Times New Roman" w:hAnsi="Times New Roman" w:cs="Times New Roman"/>
          <w:iCs/>
          <w:sz w:val="28"/>
          <w:szCs w:val="28"/>
        </w:rPr>
        <w:t>6) секрет производства;</w:t>
      </w:r>
    </w:p>
    <w:p w14:paraId="1171E046" w14:textId="77777777" w:rsidR="00950AA0" w:rsidRPr="00950AA0" w:rsidRDefault="00950AA0" w:rsidP="00950AA0">
      <w:pPr>
        <w:tabs>
          <w:tab w:val="num" w:pos="540"/>
        </w:tabs>
        <w:spacing w:after="0" w:line="240" w:lineRule="auto"/>
        <w:ind w:firstLine="397"/>
        <w:jc w:val="both"/>
        <w:rPr>
          <w:rFonts w:ascii="Times New Roman" w:hAnsi="Times New Roman" w:cs="Times New Roman"/>
          <w:iCs/>
          <w:sz w:val="28"/>
          <w:szCs w:val="28"/>
        </w:rPr>
      </w:pPr>
      <w:r w:rsidRPr="00950AA0">
        <w:rPr>
          <w:rFonts w:ascii="Times New Roman" w:hAnsi="Times New Roman" w:cs="Times New Roman"/>
          <w:iCs/>
          <w:sz w:val="28"/>
          <w:szCs w:val="28"/>
        </w:rPr>
        <w:t>7) информация;</w:t>
      </w:r>
    </w:p>
    <w:p w14:paraId="58B5A1B0" w14:textId="77777777" w:rsidR="00950AA0" w:rsidRPr="00950AA0" w:rsidRDefault="00950AA0" w:rsidP="00950AA0">
      <w:pPr>
        <w:tabs>
          <w:tab w:val="num" w:pos="540"/>
        </w:tabs>
        <w:spacing w:after="0" w:line="240" w:lineRule="auto"/>
        <w:ind w:firstLine="397"/>
        <w:jc w:val="both"/>
        <w:rPr>
          <w:rFonts w:ascii="Times New Roman" w:hAnsi="Times New Roman" w:cs="Times New Roman"/>
          <w:iCs/>
          <w:sz w:val="28"/>
          <w:szCs w:val="28"/>
        </w:rPr>
      </w:pPr>
      <w:r w:rsidRPr="00950AA0">
        <w:rPr>
          <w:rFonts w:ascii="Times New Roman" w:hAnsi="Times New Roman" w:cs="Times New Roman"/>
          <w:iCs/>
          <w:sz w:val="28"/>
          <w:szCs w:val="28"/>
        </w:rPr>
        <w:t xml:space="preserve">8) изобретения, полезная модель и промышленный образец, селекционное достижение. </w:t>
      </w:r>
    </w:p>
    <w:p w14:paraId="4B08C8FC" w14:textId="77777777" w:rsidR="00950AA0" w:rsidRPr="00950AA0" w:rsidRDefault="00950AA0" w:rsidP="00950AA0">
      <w:pPr>
        <w:tabs>
          <w:tab w:val="num" w:pos="540"/>
        </w:tabs>
        <w:spacing w:after="0" w:line="240" w:lineRule="auto"/>
        <w:ind w:firstLine="397"/>
        <w:jc w:val="both"/>
        <w:rPr>
          <w:rFonts w:ascii="Times New Roman" w:hAnsi="Times New Roman" w:cs="Times New Roman"/>
          <w:i/>
          <w:iCs/>
          <w:sz w:val="28"/>
          <w:szCs w:val="28"/>
        </w:rPr>
      </w:pPr>
    </w:p>
    <w:p w14:paraId="2B13428A" w14:textId="2A3D3E51" w:rsidR="00950AA0" w:rsidRPr="00950AA0" w:rsidRDefault="0002103F" w:rsidP="00950AA0">
      <w:pPr>
        <w:tabs>
          <w:tab w:val="num" w:pos="540"/>
        </w:tabs>
        <w:spacing w:after="0" w:line="240" w:lineRule="auto"/>
        <w:ind w:firstLine="397"/>
        <w:jc w:val="both"/>
        <w:rPr>
          <w:rFonts w:ascii="Times New Roman" w:hAnsi="Times New Roman" w:cs="Times New Roman"/>
          <w:i/>
          <w:iCs/>
          <w:sz w:val="28"/>
          <w:szCs w:val="28"/>
        </w:rPr>
      </w:pPr>
      <w:r>
        <w:rPr>
          <w:rFonts w:ascii="Times New Roman" w:hAnsi="Times New Roman" w:cs="Times New Roman"/>
          <w:i/>
          <w:iCs/>
          <w:sz w:val="28"/>
          <w:szCs w:val="28"/>
        </w:rPr>
        <w:t>6</w:t>
      </w:r>
      <w:r w:rsidR="00950AA0" w:rsidRPr="00950AA0">
        <w:rPr>
          <w:rFonts w:ascii="Times New Roman" w:hAnsi="Times New Roman" w:cs="Times New Roman"/>
          <w:i/>
          <w:iCs/>
          <w:sz w:val="28"/>
          <w:szCs w:val="28"/>
        </w:rPr>
        <w:t>. К интеллектуальным правам относятся:</w:t>
      </w:r>
    </w:p>
    <w:p w14:paraId="1CEC7D8E" w14:textId="77777777" w:rsidR="00950AA0" w:rsidRPr="00950AA0" w:rsidRDefault="00950AA0" w:rsidP="00950AA0">
      <w:pPr>
        <w:tabs>
          <w:tab w:val="num" w:pos="540"/>
        </w:tabs>
        <w:spacing w:after="0" w:line="240" w:lineRule="auto"/>
        <w:ind w:firstLine="397"/>
        <w:jc w:val="both"/>
        <w:rPr>
          <w:rFonts w:ascii="Times New Roman" w:hAnsi="Times New Roman" w:cs="Times New Roman"/>
          <w:iCs/>
          <w:sz w:val="28"/>
          <w:szCs w:val="28"/>
        </w:rPr>
      </w:pPr>
      <w:r w:rsidRPr="00950AA0">
        <w:rPr>
          <w:rFonts w:ascii="Times New Roman" w:hAnsi="Times New Roman" w:cs="Times New Roman"/>
          <w:iCs/>
          <w:sz w:val="28"/>
          <w:szCs w:val="28"/>
        </w:rPr>
        <w:t>1) только исключительное право имущественного характера;</w:t>
      </w:r>
    </w:p>
    <w:p w14:paraId="379966C3" w14:textId="77777777" w:rsidR="00950AA0" w:rsidRPr="00950AA0" w:rsidRDefault="00950AA0" w:rsidP="00950AA0">
      <w:pPr>
        <w:tabs>
          <w:tab w:val="num" w:pos="540"/>
        </w:tabs>
        <w:spacing w:after="0" w:line="240" w:lineRule="auto"/>
        <w:ind w:firstLine="397"/>
        <w:jc w:val="both"/>
        <w:rPr>
          <w:rFonts w:ascii="Times New Roman" w:hAnsi="Times New Roman" w:cs="Times New Roman"/>
          <w:iCs/>
          <w:sz w:val="28"/>
          <w:szCs w:val="28"/>
        </w:rPr>
      </w:pPr>
      <w:r w:rsidRPr="00950AA0">
        <w:rPr>
          <w:rFonts w:ascii="Times New Roman" w:hAnsi="Times New Roman" w:cs="Times New Roman"/>
          <w:iCs/>
          <w:sz w:val="28"/>
          <w:szCs w:val="28"/>
        </w:rPr>
        <w:t>2) личные неимущественные права;</w:t>
      </w:r>
    </w:p>
    <w:p w14:paraId="130806D5" w14:textId="77777777" w:rsidR="00950AA0" w:rsidRPr="00950AA0" w:rsidRDefault="00950AA0" w:rsidP="00950AA0">
      <w:pPr>
        <w:tabs>
          <w:tab w:val="num" w:pos="540"/>
        </w:tabs>
        <w:spacing w:after="0" w:line="240" w:lineRule="auto"/>
        <w:ind w:firstLine="397"/>
        <w:jc w:val="both"/>
        <w:rPr>
          <w:rFonts w:ascii="Times New Roman" w:hAnsi="Times New Roman" w:cs="Times New Roman"/>
          <w:iCs/>
          <w:sz w:val="28"/>
          <w:szCs w:val="28"/>
        </w:rPr>
      </w:pPr>
      <w:r w:rsidRPr="00950AA0">
        <w:rPr>
          <w:rFonts w:ascii="Times New Roman" w:hAnsi="Times New Roman" w:cs="Times New Roman"/>
          <w:iCs/>
          <w:sz w:val="28"/>
          <w:szCs w:val="28"/>
        </w:rPr>
        <w:t>3) право доступа;</w:t>
      </w:r>
    </w:p>
    <w:p w14:paraId="35FAD180" w14:textId="77777777" w:rsidR="00950AA0" w:rsidRPr="00950AA0" w:rsidRDefault="00950AA0" w:rsidP="00950AA0">
      <w:pPr>
        <w:pStyle w:val="aff1"/>
        <w:suppressAutoHyphens w:val="0"/>
        <w:spacing w:after="0" w:line="240" w:lineRule="auto"/>
        <w:ind w:firstLine="397"/>
        <w:jc w:val="both"/>
        <w:rPr>
          <w:rFonts w:ascii="Times New Roman" w:hAnsi="Times New Roman"/>
          <w:sz w:val="28"/>
          <w:szCs w:val="28"/>
        </w:rPr>
      </w:pPr>
      <w:r w:rsidRPr="00950AA0">
        <w:rPr>
          <w:rFonts w:ascii="Times New Roman" w:hAnsi="Times New Roman"/>
          <w:sz w:val="28"/>
          <w:szCs w:val="28"/>
        </w:rPr>
        <w:t>4) только право на имя;</w:t>
      </w:r>
    </w:p>
    <w:p w14:paraId="7243F736" w14:textId="77777777" w:rsidR="00950AA0" w:rsidRPr="00950AA0" w:rsidRDefault="00950AA0" w:rsidP="00950AA0">
      <w:pPr>
        <w:pStyle w:val="aff1"/>
        <w:suppressAutoHyphens w:val="0"/>
        <w:spacing w:after="0" w:line="240" w:lineRule="auto"/>
        <w:ind w:firstLine="397"/>
        <w:jc w:val="both"/>
        <w:rPr>
          <w:rFonts w:ascii="Times New Roman" w:hAnsi="Times New Roman"/>
          <w:sz w:val="28"/>
          <w:szCs w:val="28"/>
        </w:rPr>
      </w:pPr>
      <w:r w:rsidRPr="00950AA0">
        <w:rPr>
          <w:rFonts w:ascii="Times New Roman" w:hAnsi="Times New Roman"/>
          <w:sz w:val="28"/>
          <w:szCs w:val="28"/>
        </w:rPr>
        <w:t>5) личные неимущественные права; исключительное право; иные права.</w:t>
      </w:r>
    </w:p>
    <w:p w14:paraId="346FB90C" w14:textId="77777777" w:rsidR="00950AA0" w:rsidRPr="00950AA0" w:rsidRDefault="00950AA0" w:rsidP="00950AA0">
      <w:pPr>
        <w:tabs>
          <w:tab w:val="num" w:pos="540"/>
        </w:tabs>
        <w:spacing w:after="0" w:line="240" w:lineRule="auto"/>
        <w:ind w:firstLine="397"/>
        <w:jc w:val="both"/>
        <w:rPr>
          <w:rFonts w:ascii="Times New Roman" w:hAnsi="Times New Roman" w:cs="Times New Roman"/>
          <w:iCs/>
          <w:sz w:val="28"/>
          <w:szCs w:val="28"/>
        </w:rPr>
      </w:pPr>
    </w:p>
    <w:p w14:paraId="3D1AC086" w14:textId="4A69A6D3" w:rsidR="00950AA0" w:rsidRPr="00950AA0" w:rsidRDefault="0002103F" w:rsidP="00950AA0">
      <w:pPr>
        <w:tabs>
          <w:tab w:val="num" w:pos="540"/>
        </w:tabs>
        <w:spacing w:after="0" w:line="240" w:lineRule="auto"/>
        <w:ind w:firstLine="397"/>
        <w:jc w:val="both"/>
        <w:rPr>
          <w:rFonts w:ascii="Times New Roman" w:hAnsi="Times New Roman" w:cs="Times New Roman"/>
          <w:i/>
          <w:iCs/>
          <w:sz w:val="28"/>
          <w:szCs w:val="28"/>
        </w:rPr>
      </w:pPr>
      <w:r>
        <w:rPr>
          <w:rFonts w:ascii="Times New Roman" w:hAnsi="Times New Roman" w:cs="Times New Roman"/>
          <w:i/>
          <w:sz w:val="28"/>
          <w:szCs w:val="28"/>
        </w:rPr>
        <w:t>7</w:t>
      </w:r>
      <w:r w:rsidR="00950AA0" w:rsidRPr="00950AA0">
        <w:rPr>
          <w:rFonts w:ascii="Times New Roman" w:hAnsi="Times New Roman" w:cs="Times New Roman"/>
          <w:i/>
          <w:sz w:val="28"/>
          <w:szCs w:val="28"/>
        </w:rPr>
        <w:t>.</w:t>
      </w:r>
      <w:r w:rsidR="00950AA0" w:rsidRPr="00950AA0">
        <w:rPr>
          <w:rFonts w:ascii="Times New Roman" w:hAnsi="Times New Roman" w:cs="Times New Roman"/>
          <w:i/>
          <w:iCs/>
          <w:sz w:val="28"/>
          <w:szCs w:val="28"/>
        </w:rPr>
        <w:t xml:space="preserve"> Содержание исключительного права выключает в себя следующие правомочия:</w:t>
      </w:r>
    </w:p>
    <w:p w14:paraId="4658B33D" w14:textId="77777777" w:rsidR="00950AA0" w:rsidRPr="00950AA0" w:rsidRDefault="00950AA0" w:rsidP="00950AA0">
      <w:pPr>
        <w:tabs>
          <w:tab w:val="num" w:pos="540"/>
        </w:tabs>
        <w:spacing w:after="0" w:line="240" w:lineRule="auto"/>
        <w:ind w:firstLine="397"/>
        <w:jc w:val="both"/>
        <w:rPr>
          <w:rFonts w:ascii="Times New Roman" w:hAnsi="Times New Roman" w:cs="Times New Roman"/>
          <w:iCs/>
          <w:sz w:val="28"/>
          <w:szCs w:val="28"/>
        </w:rPr>
      </w:pPr>
      <w:r w:rsidRPr="00950AA0">
        <w:rPr>
          <w:rFonts w:ascii="Times New Roman" w:hAnsi="Times New Roman" w:cs="Times New Roman"/>
          <w:iCs/>
          <w:sz w:val="28"/>
          <w:szCs w:val="28"/>
        </w:rPr>
        <w:t>1) только правомочие распоряжения;</w:t>
      </w:r>
    </w:p>
    <w:p w14:paraId="53E10DD7" w14:textId="77777777" w:rsidR="00950AA0" w:rsidRPr="00950AA0" w:rsidRDefault="00950AA0" w:rsidP="00950AA0">
      <w:pPr>
        <w:tabs>
          <w:tab w:val="num" w:pos="540"/>
        </w:tabs>
        <w:spacing w:after="0" w:line="240" w:lineRule="auto"/>
        <w:ind w:firstLine="397"/>
        <w:jc w:val="both"/>
        <w:rPr>
          <w:rFonts w:ascii="Times New Roman" w:hAnsi="Times New Roman" w:cs="Times New Roman"/>
          <w:iCs/>
          <w:sz w:val="28"/>
          <w:szCs w:val="28"/>
        </w:rPr>
      </w:pPr>
      <w:r w:rsidRPr="00950AA0">
        <w:rPr>
          <w:rFonts w:ascii="Times New Roman" w:hAnsi="Times New Roman" w:cs="Times New Roman"/>
          <w:iCs/>
          <w:sz w:val="28"/>
          <w:szCs w:val="28"/>
        </w:rPr>
        <w:t>2) правомочие владения, пользования и распоряжение результатами интеллектуальной деятельности и приравненными к ним средствами индивидуализации юридических лиц, товаров, работ, услуг и предприятий;</w:t>
      </w:r>
    </w:p>
    <w:p w14:paraId="7BDCD368" w14:textId="77777777" w:rsidR="00950AA0" w:rsidRPr="00950AA0" w:rsidRDefault="00950AA0" w:rsidP="00950AA0">
      <w:pPr>
        <w:tabs>
          <w:tab w:val="num" w:pos="540"/>
        </w:tabs>
        <w:spacing w:after="0" w:line="240" w:lineRule="auto"/>
        <w:ind w:firstLine="397"/>
        <w:jc w:val="both"/>
        <w:rPr>
          <w:rFonts w:ascii="Times New Roman" w:hAnsi="Times New Roman" w:cs="Times New Roman"/>
          <w:iCs/>
          <w:sz w:val="28"/>
          <w:szCs w:val="28"/>
        </w:rPr>
      </w:pPr>
      <w:r w:rsidRPr="00950AA0">
        <w:rPr>
          <w:rFonts w:ascii="Times New Roman" w:hAnsi="Times New Roman" w:cs="Times New Roman"/>
          <w:iCs/>
          <w:sz w:val="28"/>
          <w:szCs w:val="28"/>
        </w:rPr>
        <w:t>3) только правомочия пользования;</w:t>
      </w:r>
    </w:p>
    <w:p w14:paraId="61A748F8" w14:textId="77777777" w:rsidR="00950AA0" w:rsidRPr="00950AA0" w:rsidRDefault="00950AA0" w:rsidP="00950AA0">
      <w:pPr>
        <w:tabs>
          <w:tab w:val="num" w:pos="540"/>
        </w:tabs>
        <w:spacing w:after="0" w:line="240" w:lineRule="auto"/>
        <w:ind w:firstLine="397"/>
        <w:jc w:val="both"/>
        <w:rPr>
          <w:rFonts w:ascii="Times New Roman" w:hAnsi="Times New Roman" w:cs="Times New Roman"/>
          <w:iCs/>
          <w:sz w:val="28"/>
          <w:szCs w:val="28"/>
        </w:rPr>
      </w:pPr>
      <w:r w:rsidRPr="00950AA0">
        <w:rPr>
          <w:rFonts w:ascii="Times New Roman" w:hAnsi="Times New Roman" w:cs="Times New Roman"/>
          <w:iCs/>
          <w:sz w:val="28"/>
          <w:szCs w:val="28"/>
        </w:rPr>
        <w:t>4) правомочия пользования, распоряжения и защиты;</w:t>
      </w:r>
    </w:p>
    <w:p w14:paraId="69A74C99" w14:textId="77777777" w:rsidR="00950AA0" w:rsidRPr="00950AA0" w:rsidRDefault="00950AA0" w:rsidP="00950AA0">
      <w:pPr>
        <w:tabs>
          <w:tab w:val="num" w:pos="540"/>
        </w:tabs>
        <w:spacing w:after="0" w:line="240" w:lineRule="auto"/>
        <w:ind w:firstLine="397"/>
        <w:jc w:val="both"/>
        <w:rPr>
          <w:rFonts w:ascii="Times New Roman" w:hAnsi="Times New Roman" w:cs="Times New Roman"/>
          <w:iCs/>
          <w:sz w:val="28"/>
          <w:szCs w:val="28"/>
        </w:rPr>
      </w:pPr>
      <w:r w:rsidRPr="00950AA0">
        <w:rPr>
          <w:rFonts w:ascii="Times New Roman" w:hAnsi="Times New Roman" w:cs="Times New Roman"/>
          <w:iCs/>
          <w:sz w:val="28"/>
          <w:szCs w:val="28"/>
        </w:rPr>
        <w:t>5) правомочие управления результатами интеллектуальной деятельности и приравненными к ним средствами индивидуализации юридических лиц, товаров, работ, услуг и предприятий.</w:t>
      </w:r>
    </w:p>
    <w:p w14:paraId="5232891C" w14:textId="77777777" w:rsidR="00950AA0" w:rsidRPr="00950AA0" w:rsidRDefault="00950AA0" w:rsidP="00950AA0">
      <w:pPr>
        <w:tabs>
          <w:tab w:val="num" w:pos="540"/>
        </w:tabs>
        <w:spacing w:after="0" w:line="240" w:lineRule="auto"/>
        <w:ind w:firstLine="397"/>
        <w:jc w:val="both"/>
        <w:rPr>
          <w:rFonts w:ascii="Times New Roman" w:hAnsi="Times New Roman" w:cs="Times New Roman"/>
          <w:iCs/>
          <w:sz w:val="28"/>
          <w:szCs w:val="28"/>
        </w:rPr>
      </w:pPr>
    </w:p>
    <w:p w14:paraId="77C2D6DA" w14:textId="5B8456D7" w:rsidR="00950AA0" w:rsidRPr="00950AA0" w:rsidRDefault="0002103F" w:rsidP="00950AA0">
      <w:pPr>
        <w:spacing w:after="0" w:line="240" w:lineRule="auto"/>
        <w:ind w:firstLine="397"/>
        <w:jc w:val="both"/>
        <w:rPr>
          <w:rFonts w:ascii="Times New Roman" w:hAnsi="Times New Roman" w:cs="Times New Roman"/>
          <w:i/>
          <w:sz w:val="28"/>
          <w:szCs w:val="28"/>
        </w:rPr>
      </w:pPr>
      <w:r>
        <w:rPr>
          <w:rFonts w:ascii="Times New Roman" w:hAnsi="Times New Roman" w:cs="Times New Roman"/>
          <w:i/>
          <w:sz w:val="28"/>
          <w:szCs w:val="28"/>
        </w:rPr>
        <w:t>8</w:t>
      </w:r>
      <w:r w:rsidR="00950AA0" w:rsidRPr="00950AA0">
        <w:rPr>
          <w:rFonts w:ascii="Times New Roman" w:hAnsi="Times New Roman" w:cs="Times New Roman"/>
          <w:i/>
          <w:sz w:val="28"/>
          <w:szCs w:val="28"/>
        </w:rPr>
        <w:t>. Субъектами исключительного права</w:t>
      </w:r>
      <w:r w:rsidR="00950AA0" w:rsidRPr="00950AA0">
        <w:rPr>
          <w:rFonts w:ascii="Times New Roman" w:hAnsi="Times New Roman" w:cs="Times New Roman"/>
          <w:i/>
          <w:iCs/>
          <w:sz w:val="28"/>
          <w:szCs w:val="28"/>
        </w:rPr>
        <w:t xml:space="preserve"> на</w:t>
      </w:r>
      <w:r w:rsidR="00950AA0" w:rsidRPr="00950AA0">
        <w:rPr>
          <w:rFonts w:ascii="Times New Roman" w:hAnsi="Times New Roman" w:cs="Times New Roman"/>
          <w:iCs/>
          <w:sz w:val="28"/>
          <w:szCs w:val="28"/>
        </w:rPr>
        <w:t xml:space="preserve"> </w:t>
      </w:r>
      <w:r w:rsidR="00950AA0" w:rsidRPr="00950AA0">
        <w:rPr>
          <w:rFonts w:ascii="Times New Roman" w:hAnsi="Times New Roman" w:cs="Times New Roman"/>
          <w:i/>
          <w:iCs/>
          <w:sz w:val="28"/>
          <w:szCs w:val="28"/>
        </w:rPr>
        <w:t>результаты интеллектуальной деятельности и приравненных к ним средств индивидуализации юридических лиц, товаров, работ, услуг и предприятий являются</w:t>
      </w:r>
      <w:r w:rsidR="00950AA0" w:rsidRPr="00950AA0">
        <w:rPr>
          <w:rFonts w:ascii="Times New Roman" w:hAnsi="Times New Roman" w:cs="Times New Roman"/>
          <w:i/>
          <w:sz w:val="28"/>
          <w:szCs w:val="28"/>
        </w:rPr>
        <w:t>:</w:t>
      </w:r>
    </w:p>
    <w:p w14:paraId="08B967AE"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1) только физические и юридические лица;</w:t>
      </w:r>
    </w:p>
    <w:p w14:paraId="4BCB22B3"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2) только государство, субъекты РФ и муниципальные образования;</w:t>
      </w:r>
    </w:p>
    <w:p w14:paraId="4AFF1879"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3) граждане, юридические лица, государство, субъекты РФ и муниципальные образования;</w:t>
      </w:r>
    </w:p>
    <w:p w14:paraId="375AC5EE"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4) коммерческие и некоммерческие организации;</w:t>
      </w:r>
    </w:p>
    <w:p w14:paraId="30680B7C"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5) только граждане России;</w:t>
      </w:r>
    </w:p>
    <w:p w14:paraId="228D6D97"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6) иностранные граждане и лица без гражданства;</w:t>
      </w:r>
    </w:p>
    <w:p w14:paraId="26B1EFA8"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7) индивидуальные предприниматели;</w:t>
      </w:r>
    </w:p>
    <w:p w14:paraId="1343C38B"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8) малолетние граждане.</w:t>
      </w:r>
    </w:p>
    <w:p w14:paraId="29B17839" w14:textId="77777777" w:rsidR="00950AA0" w:rsidRPr="00950AA0" w:rsidRDefault="00950AA0" w:rsidP="00950AA0">
      <w:pPr>
        <w:tabs>
          <w:tab w:val="num" w:pos="540"/>
        </w:tabs>
        <w:spacing w:after="0" w:line="240" w:lineRule="auto"/>
        <w:ind w:firstLine="397"/>
        <w:jc w:val="both"/>
        <w:rPr>
          <w:rFonts w:ascii="Times New Roman" w:hAnsi="Times New Roman" w:cs="Times New Roman"/>
          <w:sz w:val="28"/>
          <w:szCs w:val="28"/>
        </w:rPr>
      </w:pPr>
    </w:p>
    <w:p w14:paraId="185DFC8C" w14:textId="64843CB0" w:rsidR="00950AA0" w:rsidRPr="00950AA0" w:rsidRDefault="0002103F" w:rsidP="00950AA0">
      <w:pPr>
        <w:tabs>
          <w:tab w:val="num" w:pos="540"/>
        </w:tabs>
        <w:spacing w:after="0" w:line="240" w:lineRule="auto"/>
        <w:ind w:firstLine="397"/>
        <w:jc w:val="both"/>
        <w:rPr>
          <w:rFonts w:ascii="Times New Roman" w:hAnsi="Times New Roman" w:cs="Times New Roman"/>
          <w:i/>
          <w:iCs/>
          <w:sz w:val="28"/>
          <w:szCs w:val="28"/>
        </w:rPr>
      </w:pPr>
      <w:r>
        <w:rPr>
          <w:rFonts w:ascii="Times New Roman" w:hAnsi="Times New Roman" w:cs="Times New Roman"/>
          <w:i/>
          <w:iCs/>
          <w:sz w:val="28"/>
          <w:szCs w:val="28"/>
        </w:rPr>
        <w:t>9</w:t>
      </w:r>
      <w:r w:rsidR="00950AA0" w:rsidRPr="00950AA0">
        <w:rPr>
          <w:rFonts w:ascii="Times New Roman" w:hAnsi="Times New Roman" w:cs="Times New Roman"/>
          <w:i/>
          <w:iCs/>
          <w:sz w:val="28"/>
          <w:szCs w:val="28"/>
        </w:rPr>
        <w:t>. Исключительное право на результат интеллектуальной деятельности и приравненные к ним средства индивидуализации юридических лиц, товаров, работ, услуг и предприятий может принадлежать:</w:t>
      </w:r>
    </w:p>
    <w:p w14:paraId="68AE5887" w14:textId="77777777" w:rsidR="00950AA0" w:rsidRPr="00950AA0" w:rsidRDefault="00950AA0" w:rsidP="00950AA0">
      <w:pPr>
        <w:tabs>
          <w:tab w:val="num" w:pos="540"/>
        </w:tabs>
        <w:spacing w:after="0" w:line="240" w:lineRule="auto"/>
        <w:ind w:firstLine="397"/>
        <w:jc w:val="both"/>
        <w:rPr>
          <w:rFonts w:ascii="Times New Roman" w:hAnsi="Times New Roman" w:cs="Times New Roman"/>
          <w:iCs/>
          <w:sz w:val="28"/>
          <w:szCs w:val="28"/>
        </w:rPr>
      </w:pPr>
      <w:r w:rsidRPr="00950AA0">
        <w:rPr>
          <w:rFonts w:ascii="Times New Roman" w:hAnsi="Times New Roman" w:cs="Times New Roman"/>
          <w:iCs/>
          <w:sz w:val="28"/>
          <w:szCs w:val="28"/>
        </w:rPr>
        <w:t>1) только одному лицу;</w:t>
      </w:r>
    </w:p>
    <w:p w14:paraId="038732CD" w14:textId="77777777" w:rsidR="00950AA0" w:rsidRPr="00950AA0" w:rsidRDefault="00950AA0" w:rsidP="00950AA0">
      <w:pPr>
        <w:tabs>
          <w:tab w:val="num" w:pos="540"/>
        </w:tabs>
        <w:spacing w:after="0" w:line="240" w:lineRule="auto"/>
        <w:ind w:firstLine="397"/>
        <w:jc w:val="both"/>
        <w:rPr>
          <w:rFonts w:ascii="Times New Roman" w:hAnsi="Times New Roman" w:cs="Times New Roman"/>
          <w:iCs/>
          <w:sz w:val="28"/>
          <w:szCs w:val="28"/>
        </w:rPr>
      </w:pPr>
      <w:r w:rsidRPr="00950AA0">
        <w:rPr>
          <w:rFonts w:ascii="Times New Roman" w:hAnsi="Times New Roman" w:cs="Times New Roman"/>
          <w:iCs/>
          <w:sz w:val="28"/>
          <w:szCs w:val="28"/>
        </w:rPr>
        <w:t>2) только юридическому лицу и индивидуальному предпринимателю;</w:t>
      </w:r>
    </w:p>
    <w:p w14:paraId="74B48A55" w14:textId="77777777" w:rsidR="00950AA0" w:rsidRPr="00950AA0" w:rsidRDefault="00950AA0" w:rsidP="00950AA0">
      <w:pPr>
        <w:tabs>
          <w:tab w:val="num" w:pos="540"/>
        </w:tabs>
        <w:spacing w:after="0" w:line="240" w:lineRule="auto"/>
        <w:ind w:firstLine="397"/>
        <w:jc w:val="both"/>
        <w:rPr>
          <w:rFonts w:ascii="Times New Roman" w:hAnsi="Times New Roman" w:cs="Times New Roman"/>
          <w:iCs/>
          <w:sz w:val="28"/>
          <w:szCs w:val="28"/>
        </w:rPr>
      </w:pPr>
      <w:r w:rsidRPr="00950AA0">
        <w:rPr>
          <w:rFonts w:ascii="Times New Roman" w:hAnsi="Times New Roman" w:cs="Times New Roman"/>
          <w:iCs/>
          <w:sz w:val="28"/>
          <w:szCs w:val="28"/>
        </w:rPr>
        <w:t>3) одному либо нескольким лицам совместно;</w:t>
      </w:r>
    </w:p>
    <w:p w14:paraId="4D2BD0FF" w14:textId="77777777" w:rsidR="00950AA0" w:rsidRPr="00950AA0" w:rsidRDefault="00950AA0" w:rsidP="00950AA0">
      <w:pPr>
        <w:tabs>
          <w:tab w:val="num" w:pos="540"/>
        </w:tabs>
        <w:spacing w:after="0" w:line="240" w:lineRule="auto"/>
        <w:ind w:firstLine="397"/>
        <w:jc w:val="both"/>
        <w:rPr>
          <w:rFonts w:ascii="Times New Roman" w:hAnsi="Times New Roman" w:cs="Times New Roman"/>
          <w:iCs/>
          <w:sz w:val="28"/>
          <w:szCs w:val="28"/>
        </w:rPr>
      </w:pPr>
      <w:r w:rsidRPr="00950AA0">
        <w:rPr>
          <w:rFonts w:ascii="Times New Roman" w:hAnsi="Times New Roman" w:cs="Times New Roman"/>
          <w:iCs/>
          <w:sz w:val="28"/>
          <w:szCs w:val="28"/>
        </w:rPr>
        <w:t>4) одному либо нескольким лицам, за исключением права на фирменное наименование.</w:t>
      </w:r>
    </w:p>
    <w:p w14:paraId="24FD92B1" w14:textId="77777777" w:rsidR="00950AA0" w:rsidRPr="00950AA0" w:rsidRDefault="00950AA0" w:rsidP="00950AA0">
      <w:pPr>
        <w:tabs>
          <w:tab w:val="num" w:pos="540"/>
        </w:tabs>
        <w:spacing w:after="0" w:line="240" w:lineRule="auto"/>
        <w:ind w:firstLine="397"/>
        <w:jc w:val="both"/>
        <w:rPr>
          <w:rFonts w:ascii="Times New Roman" w:hAnsi="Times New Roman" w:cs="Times New Roman"/>
          <w:iCs/>
          <w:sz w:val="28"/>
          <w:szCs w:val="28"/>
        </w:rPr>
      </w:pPr>
    </w:p>
    <w:p w14:paraId="2EF151CA" w14:textId="749E2AFF" w:rsidR="00950AA0" w:rsidRPr="00950AA0" w:rsidRDefault="0002103F" w:rsidP="00950AA0">
      <w:pPr>
        <w:tabs>
          <w:tab w:val="num" w:pos="540"/>
        </w:tabs>
        <w:spacing w:after="0" w:line="240" w:lineRule="auto"/>
        <w:ind w:firstLine="397"/>
        <w:jc w:val="both"/>
        <w:rPr>
          <w:rFonts w:ascii="Times New Roman" w:hAnsi="Times New Roman" w:cs="Times New Roman"/>
          <w:i/>
          <w:iCs/>
          <w:sz w:val="28"/>
          <w:szCs w:val="28"/>
        </w:rPr>
      </w:pPr>
      <w:r>
        <w:rPr>
          <w:rFonts w:ascii="Times New Roman" w:hAnsi="Times New Roman" w:cs="Times New Roman"/>
          <w:i/>
          <w:iCs/>
          <w:sz w:val="28"/>
          <w:szCs w:val="28"/>
        </w:rPr>
        <w:t>10</w:t>
      </w:r>
      <w:r w:rsidR="00950AA0" w:rsidRPr="00950AA0">
        <w:rPr>
          <w:rFonts w:ascii="Times New Roman" w:hAnsi="Times New Roman" w:cs="Times New Roman"/>
          <w:i/>
          <w:iCs/>
          <w:sz w:val="28"/>
          <w:szCs w:val="28"/>
        </w:rPr>
        <w:t>. Способы передачи исключительного права третьим лицам:</w:t>
      </w:r>
    </w:p>
    <w:p w14:paraId="7ADB82C7" w14:textId="77777777" w:rsidR="00950AA0" w:rsidRPr="00950AA0" w:rsidRDefault="00950AA0" w:rsidP="00950AA0">
      <w:pPr>
        <w:tabs>
          <w:tab w:val="num" w:pos="540"/>
        </w:tabs>
        <w:spacing w:after="0" w:line="240" w:lineRule="auto"/>
        <w:ind w:firstLine="397"/>
        <w:jc w:val="both"/>
        <w:rPr>
          <w:rFonts w:ascii="Times New Roman" w:hAnsi="Times New Roman" w:cs="Times New Roman"/>
          <w:iCs/>
          <w:sz w:val="28"/>
          <w:szCs w:val="28"/>
        </w:rPr>
      </w:pPr>
      <w:r w:rsidRPr="00950AA0">
        <w:rPr>
          <w:rFonts w:ascii="Times New Roman" w:hAnsi="Times New Roman" w:cs="Times New Roman"/>
          <w:iCs/>
          <w:sz w:val="28"/>
          <w:szCs w:val="28"/>
        </w:rPr>
        <w:t>1) наследование;</w:t>
      </w:r>
    </w:p>
    <w:p w14:paraId="523508AC" w14:textId="77777777" w:rsidR="00950AA0" w:rsidRPr="00950AA0" w:rsidRDefault="00950AA0" w:rsidP="00950AA0">
      <w:pPr>
        <w:tabs>
          <w:tab w:val="num" w:pos="540"/>
        </w:tabs>
        <w:spacing w:after="0" w:line="240" w:lineRule="auto"/>
        <w:ind w:firstLine="397"/>
        <w:jc w:val="both"/>
        <w:rPr>
          <w:rFonts w:ascii="Times New Roman" w:hAnsi="Times New Roman" w:cs="Times New Roman"/>
          <w:iCs/>
          <w:sz w:val="28"/>
          <w:szCs w:val="28"/>
        </w:rPr>
      </w:pPr>
      <w:r w:rsidRPr="00950AA0">
        <w:rPr>
          <w:rFonts w:ascii="Times New Roman" w:hAnsi="Times New Roman" w:cs="Times New Roman"/>
          <w:iCs/>
          <w:sz w:val="28"/>
          <w:szCs w:val="28"/>
        </w:rPr>
        <w:t>2) только гражданско-правовой договор;</w:t>
      </w:r>
    </w:p>
    <w:p w14:paraId="579A9C67" w14:textId="77777777" w:rsidR="00950AA0" w:rsidRPr="00950AA0" w:rsidRDefault="00950AA0" w:rsidP="00950AA0">
      <w:pPr>
        <w:tabs>
          <w:tab w:val="num" w:pos="540"/>
        </w:tabs>
        <w:spacing w:after="0" w:line="240" w:lineRule="auto"/>
        <w:ind w:firstLine="397"/>
        <w:jc w:val="both"/>
        <w:rPr>
          <w:rFonts w:ascii="Times New Roman" w:hAnsi="Times New Roman" w:cs="Times New Roman"/>
          <w:iCs/>
          <w:sz w:val="28"/>
          <w:szCs w:val="28"/>
        </w:rPr>
      </w:pPr>
      <w:r w:rsidRPr="00950AA0">
        <w:rPr>
          <w:rFonts w:ascii="Times New Roman" w:hAnsi="Times New Roman" w:cs="Times New Roman"/>
          <w:iCs/>
          <w:sz w:val="28"/>
          <w:szCs w:val="28"/>
        </w:rPr>
        <w:lastRenderedPageBreak/>
        <w:t>3) реорганизация юридических лиц;</w:t>
      </w:r>
    </w:p>
    <w:p w14:paraId="616F072A" w14:textId="77777777" w:rsidR="00950AA0" w:rsidRPr="00950AA0" w:rsidRDefault="00950AA0" w:rsidP="00950AA0">
      <w:pPr>
        <w:tabs>
          <w:tab w:val="num" w:pos="540"/>
        </w:tabs>
        <w:spacing w:after="0" w:line="240" w:lineRule="auto"/>
        <w:ind w:firstLine="397"/>
        <w:jc w:val="both"/>
        <w:rPr>
          <w:rFonts w:ascii="Times New Roman" w:hAnsi="Times New Roman" w:cs="Times New Roman"/>
          <w:iCs/>
          <w:sz w:val="28"/>
          <w:szCs w:val="28"/>
        </w:rPr>
      </w:pPr>
      <w:r w:rsidRPr="00950AA0">
        <w:rPr>
          <w:rFonts w:ascii="Times New Roman" w:hAnsi="Times New Roman" w:cs="Times New Roman"/>
          <w:iCs/>
          <w:sz w:val="28"/>
          <w:szCs w:val="28"/>
        </w:rPr>
        <w:t>4) ликвидация юридических лиц;</w:t>
      </w:r>
    </w:p>
    <w:p w14:paraId="7B72B7BC" w14:textId="77777777" w:rsidR="00950AA0" w:rsidRPr="00950AA0" w:rsidRDefault="00950AA0" w:rsidP="00950AA0">
      <w:pPr>
        <w:tabs>
          <w:tab w:val="num" w:pos="540"/>
        </w:tabs>
        <w:spacing w:after="0" w:line="240" w:lineRule="auto"/>
        <w:ind w:firstLine="397"/>
        <w:jc w:val="both"/>
        <w:rPr>
          <w:rFonts w:ascii="Times New Roman" w:hAnsi="Times New Roman" w:cs="Times New Roman"/>
          <w:iCs/>
          <w:sz w:val="28"/>
          <w:szCs w:val="28"/>
        </w:rPr>
      </w:pPr>
      <w:r w:rsidRPr="00950AA0">
        <w:rPr>
          <w:rFonts w:ascii="Times New Roman" w:hAnsi="Times New Roman" w:cs="Times New Roman"/>
          <w:iCs/>
          <w:sz w:val="28"/>
          <w:szCs w:val="28"/>
        </w:rPr>
        <w:t>5) в порядке обращения взыскания на имущество обладателя исключительного права;</w:t>
      </w:r>
    </w:p>
    <w:p w14:paraId="7AFFB38F" w14:textId="77777777" w:rsidR="00950AA0" w:rsidRPr="00950AA0" w:rsidRDefault="00950AA0" w:rsidP="00950AA0">
      <w:pPr>
        <w:tabs>
          <w:tab w:val="num" w:pos="540"/>
        </w:tabs>
        <w:spacing w:after="0" w:line="240" w:lineRule="auto"/>
        <w:ind w:firstLine="397"/>
        <w:jc w:val="both"/>
        <w:rPr>
          <w:rFonts w:ascii="Times New Roman" w:hAnsi="Times New Roman" w:cs="Times New Roman"/>
          <w:iCs/>
          <w:sz w:val="28"/>
          <w:szCs w:val="28"/>
        </w:rPr>
      </w:pPr>
      <w:r w:rsidRPr="00950AA0">
        <w:rPr>
          <w:rFonts w:ascii="Times New Roman" w:hAnsi="Times New Roman" w:cs="Times New Roman"/>
          <w:iCs/>
          <w:sz w:val="28"/>
          <w:szCs w:val="28"/>
        </w:rPr>
        <w:t>6) только в порядке наследования и по гражданско-правовым договорам;</w:t>
      </w:r>
    </w:p>
    <w:p w14:paraId="3E98765A" w14:textId="77777777" w:rsidR="00950AA0" w:rsidRPr="00950AA0" w:rsidRDefault="00950AA0" w:rsidP="00950AA0">
      <w:pPr>
        <w:tabs>
          <w:tab w:val="num" w:pos="540"/>
        </w:tabs>
        <w:spacing w:after="0" w:line="240" w:lineRule="auto"/>
        <w:ind w:firstLine="397"/>
        <w:jc w:val="both"/>
        <w:rPr>
          <w:rFonts w:ascii="Times New Roman" w:hAnsi="Times New Roman" w:cs="Times New Roman"/>
          <w:iCs/>
          <w:sz w:val="28"/>
          <w:szCs w:val="28"/>
        </w:rPr>
      </w:pPr>
      <w:r w:rsidRPr="00950AA0">
        <w:rPr>
          <w:rFonts w:ascii="Times New Roman" w:hAnsi="Times New Roman" w:cs="Times New Roman"/>
          <w:iCs/>
          <w:sz w:val="28"/>
          <w:szCs w:val="28"/>
        </w:rPr>
        <w:t>7) принудительная лицензия.</w:t>
      </w:r>
    </w:p>
    <w:p w14:paraId="7A0128D8" w14:textId="77777777" w:rsidR="00950AA0" w:rsidRPr="00950AA0" w:rsidRDefault="00950AA0" w:rsidP="00950AA0">
      <w:pPr>
        <w:tabs>
          <w:tab w:val="num" w:pos="540"/>
        </w:tabs>
        <w:spacing w:after="0" w:line="240" w:lineRule="auto"/>
        <w:ind w:firstLine="397"/>
        <w:jc w:val="both"/>
        <w:rPr>
          <w:rFonts w:ascii="Times New Roman" w:hAnsi="Times New Roman" w:cs="Times New Roman"/>
          <w:iCs/>
          <w:sz w:val="28"/>
          <w:szCs w:val="28"/>
        </w:rPr>
      </w:pPr>
    </w:p>
    <w:p w14:paraId="1988D19E" w14:textId="5F651512" w:rsidR="00950AA0" w:rsidRPr="00950AA0" w:rsidRDefault="0002103F" w:rsidP="00950AA0">
      <w:pPr>
        <w:tabs>
          <w:tab w:val="num" w:pos="540"/>
        </w:tabs>
        <w:spacing w:after="0" w:line="240" w:lineRule="auto"/>
        <w:ind w:firstLine="397"/>
        <w:jc w:val="both"/>
        <w:rPr>
          <w:rFonts w:ascii="Times New Roman" w:hAnsi="Times New Roman" w:cs="Times New Roman"/>
          <w:i/>
          <w:iCs/>
          <w:sz w:val="28"/>
          <w:szCs w:val="28"/>
        </w:rPr>
      </w:pPr>
      <w:r>
        <w:rPr>
          <w:rFonts w:ascii="Times New Roman" w:hAnsi="Times New Roman" w:cs="Times New Roman"/>
          <w:i/>
          <w:iCs/>
          <w:sz w:val="28"/>
          <w:szCs w:val="28"/>
        </w:rPr>
        <w:t>11</w:t>
      </w:r>
      <w:r w:rsidR="00950AA0" w:rsidRPr="00950AA0">
        <w:rPr>
          <w:rFonts w:ascii="Times New Roman" w:hAnsi="Times New Roman" w:cs="Times New Roman"/>
          <w:i/>
          <w:iCs/>
          <w:sz w:val="28"/>
          <w:szCs w:val="28"/>
        </w:rPr>
        <w:t>. Договоры о передаче исключительного права — это:</w:t>
      </w:r>
    </w:p>
    <w:p w14:paraId="30DE6AA6" w14:textId="77777777" w:rsidR="00950AA0" w:rsidRPr="00950AA0" w:rsidRDefault="00950AA0" w:rsidP="00950AA0">
      <w:pPr>
        <w:tabs>
          <w:tab w:val="num" w:pos="540"/>
        </w:tabs>
        <w:spacing w:after="0" w:line="240" w:lineRule="auto"/>
        <w:ind w:firstLine="397"/>
        <w:jc w:val="both"/>
        <w:rPr>
          <w:rFonts w:ascii="Times New Roman" w:hAnsi="Times New Roman" w:cs="Times New Roman"/>
          <w:iCs/>
          <w:sz w:val="28"/>
          <w:szCs w:val="28"/>
        </w:rPr>
      </w:pPr>
      <w:r w:rsidRPr="00950AA0">
        <w:rPr>
          <w:rFonts w:ascii="Times New Roman" w:hAnsi="Times New Roman" w:cs="Times New Roman"/>
          <w:iCs/>
          <w:sz w:val="28"/>
          <w:szCs w:val="28"/>
        </w:rPr>
        <w:t>1) договор об уступки исключительного права;</w:t>
      </w:r>
    </w:p>
    <w:p w14:paraId="5FAE2A62" w14:textId="77777777" w:rsidR="00950AA0" w:rsidRPr="00950AA0" w:rsidRDefault="00950AA0" w:rsidP="00950AA0">
      <w:pPr>
        <w:tabs>
          <w:tab w:val="num" w:pos="540"/>
        </w:tabs>
        <w:spacing w:after="0" w:line="240" w:lineRule="auto"/>
        <w:ind w:firstLine="397"/>
        <w:jc w:val="both"/>
        <w:rPr>
          <w:rFonts w:ascii="Times New Roman" w:hAnsi="Times New Roman" w:cs="Times New Roman"/>
          <w:iCs/>
          <w:sz w:val="28"/>
          <w:szCs w:val="28"/>
        </w:rPr>
      </w:pPr>
      <w:r w:rsidRPr="00950AA0">
        <w:rPr>
          <w:rFonts w:ascii="Times New Roman" w:hAnsi="Times New Roman" w:cs="Times New Roman"/>
          <w:iCs/>
          <w:sz w:val="28"/>
          <w:szCs w:val="28"/>
        </w:rPr>
        <w:t>2) договор коммерческой концессии;</w:t>
      </w:r>
    </w:p>
    <w:p w14:paraId="379CE7C4" w14:textId="77777777" w:rsidR="00950AA0" w:rsidRPr="00950AA0" w:rsidRDefault="00950AA0" w:rsidP="00950AA0">
      <w:pPr>
        <w:tabs>
          <w:tab w:val="num" w:pos="540"/>
        </w:tabs>
        <w:spacing w:after="0" w:line="240" w:lineRule="auto"/>
        <w:ind w:firstLine="397"/>
        <w:jc w:val="both"/>
        <w:rPr>
          <w:rFonts w:ascii="Times New Roman" w:hAnsi="Times New Roman" w:cs="Times New Roman"/>
          <w:iCs/>
          <w:sz w:val="28"/>
          <w:szCs w:val="28"/>
        </w:rPr>
      </w:pPr>
      <w:r w:rsidRPr="00950AA0">
        <w:rPr>
          <w:rFonts w:ascii="Times New Roman" w:hAnsi="Times New Roman" w:cs="Times New Roman"/>
          <w:iCs/>
          <w:sz w:val="28"/>
          <w:szCs w:val="28"/>
        </w:rPr>
        <w:t>3) лицензионный договор с простой лицензией;</w:t>
      </w:r>
    </w:p>
    <w:p w14:paraId="19740ED7" w14:textId="77777777" w:rsidR="00950AA0" w:rsidRPr="00950AA0" w:rsidRDefault="00950AA0" w:rsidP="00950AA0">
      <w:pPr>
        <w:tabs>
          <w:tab w:val="num" w:pos="540"/>
        </w:tabs>
        <w:spacing w:after="0" w:line="240" w:lineRule="auto"/>
        <w:ind w:firstLine="397"/>
        <w:jc w:val="both"/>
        <w:rPr>
          <w:rFonts w:ascii="Times New Roman" w:hAnsi="Times New Roman" w:cs="Times New Roman"/>
          <w:iCs/>
          <w:sz w:val="28"/>
          <w:szCs w:val="28"/>
        </w:rPr>
      </w:pPr>
      <w:r w:rsidRPr="00950AA0">
        <w:rPr>
          <w:rFonts w:ascii="Times New Roman" w:hAnsi="Times New Roman" w:cs="Times New Roman"/>
          <w:iCs/>
          <w:sz w:val="28"/>
          <w:szCs w:val="28"/>
        </w:rPr>
        <w:t>4) лицензионный договор с исключительной лицензией;</w:t>
      </w:r>
    </w:p>
    <w:p w14:paraId="146A1045" w14:textId="77777777" w:rsidR="00950AA0" w:rsidRPr="00950AA0" w:rsidRDefault="00950AA0" w:rsidP="00950AA0">
      <w:pPr>
        <w:tabs>
          <w:tab w:val="num" w:pos="540"/>
        </w:tabs>
        <w:spacing w:after="0" w:line="240" w:lineRule="auto"/>
        <w:ind w:firstLine="397"/>
        <w:jc w:val="both"/>
        <w:rPr>
          <w:rFonts w:ascii="Times New Roman" w:hAnsi="Times New Roman" w:cs="Times New Roman"/>
          <w:iCs/>
          <w:sz w:val="28"/>
          <w:szCs w:val="28"/>
        </w:rPr>
      </w:pPr>
      <w:r w:rsidRPr="00950AA0">
        <w:rPr>
          <w:rFonts w:ascii="Times New Roman" w:hAnsi="Times New Roman" w:cs="Times New Roman"/>
          <w:iCs/>
          <w:sz w:val="28"/>
          <w:szCs w:val="28"/>
        </w:rPr>
        <w:t>5) договор на выполнение научно-исследовательских работ, опытно-конструкторских и технологических работ;</w:t>
      </w:r>
    </w:p>
    <w:p w14:paraId="43FEE974" w14:textId="77777777" w:rsidR="00950AA0" w:rsidRPr="00950AA0" w:rsidRDefault="00950AA0" w:rsidP="00950AA0">
      <w:pPr>
        <w:tabs>
          <w:tab w:val="num" w:pos="540"/>
        </w:tabs>
        <w:spacing w:after="0" w:line="240" w:lineRule="auto"/>
        <w:ind w:firstLine="397"/>
        <w:jc w:val="both"/>
        <w:rPr>
          <w:rFonts w:ascii="Times New Roman" w:hAnsi="Times New Roman" w:cs="Times New Roman"/>
          <w:iCs/>
          <w:sz w:val="28"/>
          <w:szCs w:val="28"/>
        </w:rPr>
      </w:pPr>
      <w:r w:rsidRPr="00950AA0">
        <w:rPr>
          <w:rFonts w:ascii="Times New Roman" w:hAnsi="Times New Roman" w:cs="Times New Roman"/>
          <w:iCs/>
          <w:sz w:val="28"/>
          <w:szCs w:val="28"/>
        </w:rPr>
        <w:t>6) трудовой договор;</w:t>
      </w:r>
    </w:p>
    <w:p w14:paraId="254EDE6F" w14:textId="77777777" w:rsidR="00950AA0" w:rsidRPr="00950AA0" w:rsidRDefault="00950AA0" w:rsidP="00950AA0">
      <w:pPr>
        <w:tabs>
          <w:tab w:val="num" w:pos="540"/>
        </w:tabs>
        <w:spacing w:after="0" w:line="240" w:lineRule="auto"/>
        <w:ind w:firstLine="397"/>
        <w:jc w:val="both"/>
        <w:rPr>
          <w:rFonts w:ascii="Times New Roman" w:hAnsi="Times New Roman" w:cs="Times New Roman"/>
          <w:iCs/>
          <w:sz w:val="28"/>
          <w:szCs w:val="28"/>
        </w:rPr>
      </w:pPr>
      <w:r w:rsidRPr="00950AA0">
        <w:rPr>
          <w:rFonts w:ascii="Times New Roman" w:hAnsi="Times New Roman" w:cs="Times New Roman"/>
          <w:iCs/>
          <w:sz w:val="28"/>
          <w:szCs w:val="28"/>
        </w:rPr>
        <w:t>7) договор подряда.</w:t>
      </w:r>
    </w:p>
    <w:p w14:paraId="5DB81340" w14:textId="77777777" w:rsidR="00950AA0" w:rsidRPr="00950AA0" w:rsidRDefault="00950AA0" w:rsidP="00950AA0">
      <w:pPr>
        <w:tabs>
          <w:tab w:val="num" w:pos="540"/>
        </w:tabs>
        <w:spacing w:after="0" w:line="240" w:lineRule="auto"/>
        <w:ind w:firstLine="397"/>
        <w:jc w:val="both"/>
        <w:rPr>
          <w:rFonts w:ascii="Times New Roman" w:hAnsi="Times New Roman" w:cs="Times New Roman"/>
          <w:iCs/>
          <w:sz w:val="28"/>
          <w:szCs w:val="28"/>
        </w:rPr>
      </w:pPr>
    </w:p>
    <w:p w14:paraId="79C770AA" w14:textId="4D74E375" w:rsidR="00950AA0" w:rsidRPr="00950AA0" w:rsidRDefault="0002103F" w:rsidP="00950AA0">
      <w:pPr>
        <w:spacing w:after="0" w:line="240" w:lineRule="auto"/>
        <w:ind w:firstLine="397"/>
        <w:jc w:val="both"/>
        <w:rPr>
          <w:rFonts w:ascii="Times New Roman" w:hAnsi="Times New Roman" w:cs="Times New Roman"/>
          <w:i/>
          <w:sz w:val="28"/>
          <w:szCs w:val="28"/>
        </w:rPr>
      </w:pPr>
      <w:r>
        <w:rPr>
          <w:rFonts w:ascii="Times New Roman" w:hAnsi="Times New Roman" w:cs="Times New Roman"/>
          <w:sz w:val="28"/>
          <w:szCs w:val="28"/>
        </w:rPr>
        <w:t>12</w:t>
      </w:r>
      <w:r w:rsidR="00950AA0" w:rsidRPr="00950AA0">
        <w:rPr>
          <w:rFonts w:ascii="Times New Roman" w:hAnsi="Times New Roman" w:cs="Times New Roman"/>
          <w:i/>
          <w:sz w:val="28"/>
          <w:szCs w:val="28"/>
        </w:rPr>
        <w:t>. Переход права собственности на вещь:</w:t>
      </w:r>
    </w:p>
    <w:p w14:paraId="733A119B"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1) не влечет</w:t>
      </w:r>
      <w:r w:rsidRPr="00950AA0">
        <w:rPr>
          <w:rFonts w:ascii="Times New Roman" w:hAnsi="Times New Roman" w:cs="Times New Roman"/>
          <w:i/>
          <w:sz w:val="28"/>
          <w:szCs w:val="28"/>
        </w:rPr>
        <w:t xml:space="preserve"> </w:t>
      </w:r>
      <w:r w:rsidRPr="00950AA0">
        <w:rPr>
          <w:rFonts w:ascii="Times New Roman" w:hAnsi="Times New Roman" w:cs="Times New Roman"/>
          <w:sz w:val="28"/>
          <w:szCs w:val="28"/>
        </w:rPr>
        <w:t>переход или предоставление интеллектуальных прав на результат интеллектуальной деятельности или средство индивидуализации, выраженные в</w:t>
      </w:r>
      <w:r w:rsidRPr="00950AA0">
        <w:rPr>
          <w:rFonts w:ascii="Times New Roman" w:hAnsi="Times New Roman" w:cs="Times New Roman"/>
          <w:i/>
          <w:sz w:val="28"/>
          <w:szCs w:val="28"/>
        </w:rPr>
        <w:t xml:space="preserve"> </w:t>
      </w:r>
      <w:r w:rsidRPr="00950AA0">
        <w:rPr>
          <w:rFonts w:ascii="Times New Roman" w:hAnsi="Times New Roman" w:cs="Times New Roman"/>
          <w:sz w:val="28"/>
          <w:szCs w:val="28"/>
        </w:rPr>
        <w:t>этой вещи;</w:t>
      </w:r>
    </w:p>
    <w:p w14:paraId="15C25E39"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2) влечет переход или предоставление интеллектуальных прав на результат интеллектуальной деятельности или средство индивидуализации, выраженные в</w:t>
      </w:r>
      <w:r w:rsidRPr="00950AA0">
        <w:rPr>
          <w:rFonts w:ascii="Times New Roman" w:hAnsi="Times New Roman" w:cs="Times New Roman"/>
          <w:i/>
          <w:sz w:val="28"/>
          <w:szCs w:val="28"/>
        </w:rPr>
        <w:t xml:space="preserve"> </w:t>
      </w:r>
      <w:r w:rsidRPr="00950AA0">
        <w:rPr>
          <w:rFonts w:ascii="Times New Roman" w:hAnsi="Times New Roman" w:cs="Times New Roman"/>
          <w:sz w:val="28"/>
          <w:szCs w:val="28"/>
        </w:rPr>
        <w:t>этой вещи;</w:t>
      </w:r>
    </w:p>
    <w:p w14:paraId="5CA56E5F"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3) не влечет</w:t>
      </w:r>
      <w:r w:rsidRPr="00950AA0">
        <w:rPr>
          <w:rFonts w:ascii="Times New Roman" w:hAnsi="Times New Roman" w:cs="Times New Roman"/>
          <w:i/>
          <w:sz w:val="28"/>
          <w:szCs w:val="28"/>
        </w:rPr>
        <w:t xml:space="preserve"> </w:t>
      </w:r>
      <w:r w:rsidRPr="00950AA0">
        <w:rPr>
          <w:rFonts w:ascii="Times New Roman" w:hAnsi="Times New Roman" w:cs="Times New Roman"/>
          <w:sz w:val="28"/>
          <w:szCs w:val="28"/>
        </w:rPr>
        <w:t>переход или предоставление интеллектуальных прав на результат интеллектуальной деятельности или средство индивидуализации, выраженные в</w:t>
      </w:r>
      <w:r w:rsidRPr="00950AA0">
        <w:rPr>
          <w:rFonts w:ascii="Times New Roman" w:hAnsi="Times New Roman" w:cs="Times New Roman"/>
          <w:i/>
          <w:sz w:val="28"/>
          <w:szCs w:val="28"/>
        </w:rPr>
        <w:t xml:space="preserve"> </w:t>
      </w:r>
      <w:r w:rsidRPr="00950AA0">
        <w:rPr>
          <w:rFonts w:ascii="Times New Roman" w:hAnsi="Times New Roman" w:cs="Times New Roman"/>
          <w:sz w:val="28"/>
          <w:szCs w:val="28"/>
        </w:rPr>
        <w:t xml:space="preserve">этой вещи, за исключением случая, когда это специально предусмотрено договором об отчуждении такого права вместе с оригиналом произведения. </w:t>
      </w:r>
    </w:p>
    <w:p w14:paraId="51881F28" w14:textId="77777777" w:rsidR="00950AA0" w:rsidRPr="00950AA0" w:rsidRDefault="00950AA0" w:rsidP="00950AA0">
      <w:pPr>
        <w:spacing w:after="0" w:line="240" w:lineRule="auto"/>
        <w:ind w:firstLine="397"/>
        <w:jc w:val="both"/>
        <w:rPr>
          <w:rFonts w:ascii="Times New Roman" w:hAnsi="Times New Roman" w:cs="Times New Roman"/>
          <w:sz w:val="28"/>
          <w:szCs w:val="28"/>
        </w:rPr>
      </w:pPr>
    </w:p>
    <w:p w14:paraId="6E2029E7" w14:textId="722C49B5" w:rsidR="00950AA0" w:rsidRPr="00950AA0" w:rsidRDefault="00950AA0" w:rsidP="00950AA0">
      <w:pPr>
        <w:spacing w:after="0" w:line="240" w:lineRule="auto"/>
        <w:ind w:firstLine="397"/>
        <w:jc w:val="both"/>
        <w:rPr>
          <w:rFonts w:ascii="Times New Roman" w:hAnsi="Times New Roman" w:cs="Times New Roman"/>
          <w:i/>
          <w:sz w:val="28"/>
          <w:szCs w:val="28"/>
        </w:rPr>
      </w:pPr>
      <w:r w:rsidRPr="00950AA0">
        <w:rPr>
          <w:rFonts w:ascii="Times New Roman" w:hAnsi="Times New Roman" w:cs="Times New Roman"/>
          <w:i/>
          <w:sz w:val="28"/>
          <w:szCs w:val="28"/>
        </w:rPr>
        <w:t>1</w:t>
      </w:r>
      <w:r w:rsidR="0002103F">
        <w:rPr>
          <w:rFonts w:ascii="Times New Roman" w:hAnsi="Times New Roman" w:cs="Times New Roman"/>
          <w:i/>
          <w:sz w:val="28"/>
          <w:szCs w:val="28"/>
        </w:rPr>
        <w:t>3</w:t>
      </w:r>
      <w:r w:rsidRPr="00950AA0">
        <w:rPr>
          <w:rFonts w:ascii="Times New Roman" w:hAnsi="Times New Roman" w:cs="Times New Roman"/>
          <w:i/>
          <w:sz w:val="28"/>
          <w:szCs w:val="28"/>
        </w:rPr>
        <w:t>. Содержание понятия «имущество» в гражданском праве образуют следующие виды объектов гражданских прав:</w:t>
      </w:r>
    </w:p>
    <w:p w14:paraId="62F48418"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1) только вещи;</w:t>
      </w:r>
    </w:p>
    <w:p w14:paraId="597C6C40"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2) имущественные обязательственные права;</w:t>
      </w:r>
    </w:p>
    <w:p w14:paraId="1551C3CC"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3) исключительное право;</w:t>
      </w:r>
    </w:p>
    <w:p w14:paraId="7CD115D7"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4) работы и услуги;</w:t>
      </w:r>
    </w:p>
    <w:p w14:paraId="7C3FC3CD"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5) личные неимущественные права создателей результатов интеллектуальной деятельности;</w:t>
      </w:r>
    </w:p>
    <w:p w14:paraId="3547827D"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6) объекты права интеллектуально собственности;</w:t>
      </w:r>
    </w:p>
    <w:p w14:paraId="1365C85C"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7) оригинал произведения (рукопись, скульптура и пр.);</w:t>
      </w:r>
    </w:p>
    <w:p w14:paraId="42C427D2"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8) исключительные права на средства индивидуализации юридических лиц, товаров, работ, услуг и предприятий.</w:t>
      </w:r>
    </w:p>
    <w:p w14:paraId="7A38782E" w14:textId="77777777" w:rsidR="00950AA0" w:rsidRPr="00950AA0" w:rsidRDefault="00950AA0" w:rsidP="00950AA0">
      <w:pPr>
        <w:tabs>
          <w:tab w:val="left" w:pos="567"/>
        </w:tabs>
        <w:spacing w:after="0" w:line="240" w:lineRule="auto"/>
        <w:jc w:val="both"/>
        <w:rPr>
          <w:rFonts w:ascii="Times New Roman" w:hAnsi="Times New Roman" w:cs="Times New Roman"/>
          <w:b/>
          <w:sz w:val="28"/>
          <w:szCs w:val="28"/>
        </w:rPr>
      </w:pPr>
    </w:p>
    <w:p w14:paraId="09E71B30" w14:textId="21752850" w:rsidR="00950AA0" w:rsidRPr="00950AA0" w:rsidRDefault="0002103F" w:rsidP="00950AA0">
      <w:pPr>
        <w:spacing w:after="0" w:line="240" w:lineRule="auto"/>
        <w:ind w:firstLine="397"/>
        <w:jc w:val="both"/>
        <w:rPr>
          <w:rFonts w:ascii="Times New Roman" w:hAnsi="Times New Roman" w:cs="Times New Roman"/>
          <w:i/>
          <w:sz w:val="28"/>
          <w:szCs w:val="28"/>
        </w:rPr>
      </w:pPr>
      <w:r>
        <w:rPr>
          <w:rFonts w:ascii="Times New Roman" w:hAnsi="Times New Roman" w:cs="Times New Roman"/>
          <w:i/>
          <w:sz w:val="28"/>
          <w:szCs w:val="28"/>
        </w:rPr>
        <w:t>14</w:t>
      </w:r>
      <w:r w:rsidR="00950AA0" w:rsidRPr="00950AA0">
        <w:rPr>
          <w:rFonts w:ascii="Times New Roman" w:hAnsi="Times New Roman" w:cs="Times New Roman"/>
          <w:i/>
          <w:sz w:val="28"/>
          <w:szCs w:val="28"/>
        </w:rPr>
        <w:t>. Переход исключительного права к другим лицам без договора:</w:t>
      </w:r>
    </w:p>
    <w:p w14:paraId="020AC5D3" w14:textId="77777777" w:rsidR="00950AA0" w:rsidRPr="00950AA0" w:rsidRDefault="00950AA0" w:rsidP="00950AA0">
      <w:pPr>
        <w:tabs>
          <w:tab w:val="num" w:pos="540"/>
        </w:tabs>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1) допускается;</w:t>
      </w:r>
    </w:p>
    <w:p w14:paraId="7253EAC5" w14:textId="77777777" w:rsidR="00950AA0" w:rsidRPr="00950AA0" w:rsidRDefault="00950AA0" w:rsidP="00950AA0">
      <w:pPr>
        <w:tabs>
          <w:tab w:val="num" w:pos="540"/>
        </w:tabs>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lastRenderedPageBreak/>
        <w:t>2) не допускается;</w:t>
      </w:r>
    </w:p>
    <w:p w14:paraId="18626D79" w14:textId="77777777" w:rsidR="00950AA0" w:rsidRPr="00950AA0" w:rsidRDefault="00950AA0" w:rsidP="00950AA0">
      <w:pPr>
        <w:tabs>
          <w:tab w:val="num" w:pos="540"/>
        </w:tabs>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3) допускается в случаях и по основаниям, предусмотренном ГК РФ;</w:t>
      </w:r>
    </w:p>
    <w:p w14:paraId="130E86B6" w14:textId="77777777" w:rsidR="00950AA0" w:rsidRPr="00950AA0" w:rsidRDefault="00950AA0" w:rsidP="00950AA0">
      <w:pPr>
        <w:tabs>
          <w:tab w:val="num" w:pos="540"/>
        </w:tabs>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4) допускается в случаях и по основаниям, предусмотренных законом.</w:t>
      </w:r>
    </w:p>
    <w:p w14:paraId="2F52C019" w14:textId="77777777" w:rsidR="00950AA0" w:rsidRPr="00950AA0" w:rsidRDefault="00950AA0" w:rsidP="00950AA0">
      <w:pPr>
        <w:tabs>
          <w:tab w:val="num" w:pos="540"/>
        </w:tabs>
        <w:spacing w:after="0" w:line="240" w:lineRule="auto"/>
        <w:ind w:firstLine="397"/>
        <w:jc w:val="both"/>
        <w:rPr>
          <w:rFonts w:ascii="Times New Roman" w:hAnsi="Times New Roman" w:cs="Times New Roman"/>
          <w:sz w:val="28"/>
          <w:szCs w:val="28"/>
        </w:rPr>
      </w:pPr>
    </w:p>
    <w:p w14:paraId="14A0399B" w14:textId="51928D4E" w:rsidR="00950AA0" w:rsidRPr="00950AA0" w:rsidRDefault="0002103F" w:rsidP="00950AA0">
      <w:pPr>
        <w:tabs>
          <w:tab w:val="num" w:pos="540"/>
        </w:tabs>
        <w:spacing w:after="0" w:line="240" w:lineRule="auto"/>
        <w:ind w:firstLine="397"/>
        <w:jc w:val="both"/>
        <w:rPr>
          <w:rFonts w:ascii="Times New Roman" w:hAnsi="Times New Roman" w:cs="Times New Roman"/>
          <w:i/>
          <w:sz w:val="28"/>
          <w:szCs w:val="28"/>
        </w:rPr>
      </w:pPr>
      <w:r>
        <w:rPr>
          <w:rFonts w:ascii="Times New Roman" w:hAnsi="Times New Roman" w:cs="Times New Roman"/>
          <w:i/>
          <w:sz w:val="28"/>
          <w:szCs w:val="28"/>
        </w:rPr>
        <w:t>15</w:t>
      </w:r>
      <w:r w:rsidR="00950AA0" w:rsidRPr="00950AA0">
        <w:rPr>
          <w:rFonts w:ascii="Times New Roman" w:hAnsi="Times New Roman" w:cs="Times New Roman"/>
          <w:i/>
          <w:sz w:val="28"/>
          <w:szCs w:val="28"/>
        </w:rPr>
        <w:t>. Государственной регистрации в праве интеллектуальной собственности подлежат:</w:t>
      </w:r>
    </w:p>
    <w:p w14:paraId="61CE9D76" w14:textId="77777777" w:rsidR="00950AA0" w:rsidRPr="00950AA0" w:rsidRDefault="00950AA0" w:rsidP="00950AA0">
      <w:pPr>
        <w:tabs>
          <w:tab w:val="num" w:pos="540"/>
        </w:tabs>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1) все объекты права интеллектуальной собственности;</w:t>
      </w:r>
    </w:p>
    <w:p w14:paraId="4E7BB3DF" w14:textId="77777777" w:rsidR="00950AA0" w:rsidRPr="00950AA0" w:rsidRDefault="00950AA0" w:rsidP="00950AA0">
      <w:pPr>
        <w:tabs>
          <w:tab w:val="num" w:pos="540"/>
        </w:tabs>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2) только средства индивидуализации юридических лиц, товаров, работ, услуг и предприятий;</w:t>
      </w:r>
    </w:p>
    <w:p w14:paraId="7AB06373" w14:textId="77777777" w:rsidR="00950AA0" w:rsidRPr="00950AA0" w:rsidRDefault="00950AA0" w:rsidP="00950AA0">
      <w:pPr>
        <w:tabs>
          <w:tab w:val="num" w:pos="540"/>
        </w:tabs>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3) договоры об отчуждении либо предоставлении исключительного права на зарегистрированные результаты интеллектуальной деятельности;</w:t>
      </w:r>
    </w:p>
    <w:p w14:paraId="5BE43321" w14:textId="77777777" w:rsidR="00950AA0" w:rsidRPr="00950AA0" w:rsidRDefault="00950AA0" w:rsidP="00950AA0">
      <w:pPr>
        <w:tabs>
          <w:tab w:val="num" w:pos="540"/>
        </w:tabs>
        <w:spacing w:after="0" w:line="240" w:lineRule="auto"/>
        <w:ind w:firstLine="397"/>
        <w:jc w:val="both"/>
        <w:rPr>
          <w:rFonts w:ascii="Times New Roman" w:hAnsi="Times New Roman" w:cs="Times New Roman"/>
          <w:iCs/>
          <w:sz w:val="28"/>
          <w:szCs w:val="28"/>
        </w:rPr>
      </w:pPr>
      <w:r w:rsidRPr="00950AA0">
        <w:rPr>
          <w:rFonts w:ascii="Times New Roman" w:hAnsi="Times New Roman" w:cs="Times New Roman"/>
          <w:sz w:val="28"/>
          <w:szCs w:val="28"/>
        </w:rPr>
        <w:t xml:space="preserve">4) исключительные права на зарегистрированные результаты </w:t>
      </w:r>
      <w:r w:rsidRPr="00950AA0">
        <w:rPr>
          <w:rFonts w:ascii="Times New Roman" w:hAnsi="Times New Roman" w:cs="Times New Roman"/>
          <w:iCs/>
          <w:sz w:val="28"/>
          <w:szCs w:val="28"/>
        </w:rPr>
        <w:t>интеллектуальной деятельности и приравненные к ним средства индивидуализации юридических лиц, товаров, работ, услуг и предприятий;</w:t>
      </w:r>
    </w:p>
    <w:p w14:paraId="5C8A58AC"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5) товарные знаки, знаки обслуживания и наименования места происхождения товара.</w:t>
      </w:r>
    </w:p>
    <w:p w14:paraId="4278969A" w14:textId="77777777" w:rsidR="00950AA0" w:rsidRPr="00950AA0" w:rsidRDefault="00950AA0" w:rsidP="00950AA0">
      <w:pPr>
        <w:spacing w:after="0" w:line="240" w:lineRule="auto"/>
        <w:ind w:firstLine="397"/>
        <w:jc w:val="both"/>
        <w:rPr>
          <w:rFonts w:ascii="Times New Roman" w:hAnsi="Times New Roman" w:cs="Times New Roman"/>
          <w:sz w:val="28"/>
          <w:szCs w:val="28"/>
        </w:rPr>
      </w:pPr>
    </w:p>
    <w:p w14:paraId="27365CCD" w14:textId="215F698B" w:rsidR="00950AA0" w:rsidRPr="00950AA0" w:rsidRDefault="0002103F" w:rsidP="00950AA0">
      <w:pPr>
        <w:spacing w:after="0" w:line="240" w:lineRule="auto"/>
        <w:ind w:firstLine="426"/>
        <w:jc w:val="both"/>
        <w:rPr>
          <w:rFonts w:ascii="Times New Roman" w:hAnsi="Times New Roman" w:cs="Times New Roman"/>
          <w:i/>
          <w:sz w:val="28"/>
          <w:szCs w:val="28"/>
        </w:rPr>
      </w:pPr>
      <w:r>
        <w:rPr>
          <w:rFonts w:ascii="Times New Roman" w:hAnsi="Times New Roman" w:cs="Times New Roman"/>
          <w:i/>
          <w:sz w:val="28"/>
          <w:szCs w:val="28"/>
        </w:rPr>
        <w:t>16</w:t>
      </w:r>
      <w:r w:rsidR="00950AA0" w:rsidRPr="00950AA0">
        <w:rPr>
          <w:rFonts w:ascii="Times New Roman" w:hAnsi="Times New Roman" w:cs="Times New Roman"/>
          <w:i/>
          <w:sz w:val="28"/>
          <w:szCs w:val="28"/>
        </w:rPr>
        <w:t>. Договор, по которому одна сторона передает или обязуется передать принадлежащее ей исключительное право на результат интеллектуальной деятельности или на средство индивидуализации в полном объеме другой стороне, именуется:</w:t>
      </w:r>
    </w:p>
    <w:p w14:paraId="6B92E98E"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1) договор коммерческой концессии;</w:t>
      </w:r>
    </w:p>
    <w:p w14:paraId="7E16D88E"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2) договор об отчуждении исключительного права;</w:t>
      </w:r>
    </w:p>
    <w:p w14:paraId="4D7EB60C"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3) договор об уступке исключительного права;</w:t>
      </w:r>
    </w:p>
    <w:p w14:paraId="111ACAF2"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4) лицензионный договор с исключительной лицензией;</w:t>
      </w:r>
    </w:p>
    <w:p w14:paraId="4BE85E8F"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5) лицензионный договор с принудительной лицензией;</w:t>
      </w:r>
    </w:p>
    <w:p w14:paraId="2C807A14" w14:textId="77777777" w:rsidR="00950AA0" w:rsidRPr="00950AA0" w:rsidRDefault="00950AA0" w:rsidP="00950AA0">
      <w:pPr>
        <w:tabs>
          <w:tab w:val="num" w:pos="540"/>
        </w:tabs>
        <w:spacing w:after="0" w:line="240" w:lineRule="auto"/>
        <w:ind w:firstLine="397"/>
        <w:jc w:val="both"/>
        <w:rPr>
          <w:rFonts w:ascii="Times New Roman" w:hAnsi="Times New Roman" w:cs="Times New Roman"/>
          <w:iCs/>
          <w:sz w:val="28"/>
          <w:szCs w:val="28"/>
        </w:rPr>
      </w:pPr>
      <w:r w:rsidRPr="00950AA0">
        <w:rPr>
          <w:rFonts w:ascii="Times New Roman" w:hAnsi="Times New Roman" w:cs="Times New Roman"/>
          <w:sz w:val="28"/>
          <w:szCs w:val="28"/>
        </w:rPr>
        <w:t xml:space="preserve">6) </w:t>
      </w:r>
      <w:r w:rsidRPr="00950AA0">
        <w:rPr>
          <w:rFonts w:ascii="Times New Roman" w:hAnsi="Times New Roman" w:cs="Times New Roman"/>
          <w:iCs/>
          <w:sz w:val="28"/>
          <w:szCs w:val="28"/>
        </w:rPr>
        <w:t>договор на выполнение научно-исследовательских работ, опытно-конструкторских и технологических работ;</w:t>
      </w:r>
    </w:p>
    <w:p w14:paraId="57D81AD8"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7) договор подряда.</w:t>
      </w:r>
    </w:p>
    <w:p w14:paraId="188AB88C" w14:textId="77777777" w:rsidR="00950AA0" w:rsidRPr="00950AA0" w:rsidRDefault="00950AA0" w:rsidP="00950AA0">
      <w:pPr>
        <w:spacing w:after="0" w:line="240" w:lineRule="auto"/>
        <w:jc w:val="both"/>
        <w:rPr>
          <w:rFonts w:ascii="Times New Roman" w:hAnsi="Times New Roman" w:cs="Times New Roman"/>
          <w:sz w:val="28"/>
          <w:szCs w:val="28"/>
        </w:rPr>
      </w:pPr>
    </w:p>
    <w:p w14:paraId="1CD691CD" w14:textId="7D2A1680" w:rsidR="00950AA0" w:rsidRPr="00950AA0" w:rsidRDefault="0002103F" w:rsidP="00950AA0">
      <w:pPr>
        <w:spacing w:after="0" w:line="240" w:lineRule="auto"/>
        <w:ind w:firstLine="397"/>
        <w:jc w:val="both"/>
        <w:rPr>
          <w:rFonts w:ascii="Times New Roman" w:hAnsi="Times New Roman" w:cs="Times New Roman"/>
          <w:i/>
          <w:sz w:val="28"/>
          <w:szCs w:val="28"/>
        </w:rPr>
      </w:pPr>
      <w:r>
        <w:rPr>
          <w:rFonts w:ascii="Times New Roman" w:hAnsi="Times New Roman" w:cs="Times New Roman"/>
          <w:i/>
          <w:iCs/>
          <w:sz w:val="28"/>
          <w:szCs w:val="28"/>
        </w:rPr>
        <w:t>17</w:t>
      </w:r>
      <w:r w:rsidR="00950AA0" w:rsidRPr="00950AA0">
        <w:rPr>
          <w:rFonts w:ascii="Times New Roman" w:hAnsi="Times New Roman" w:cs="Times New Roman"/>
          <w:i/>
          <w:iCs/>
          <w:sz w:val="28"/>
          <w:szCs w:val="28"/>
        </w:rPr>
        <w:t xml:space="preserve">. </w:t>
      </w:r>
      <w:r w:rsidR="00950AA0" w:rsidRPr="00950AA0">
        <w:rPr>
          <w:rFonts w:ascii="Times New Roman" w:hAnsi="Times New Roman" w:cs="Times New Roman"/>
          <w:i/>
          <w:sz w:val="28"/>
          <w:szCs w:val="28"/>
        </w:rPr>
        <w:t>Меры гражданско-правовой ответственности, применяемые к нарушителям исключительных прав:</w:t>
      </w:r>
    </w:p>
    <w:p w14:paraId="6EA42F20" w14:textId="77777777" w:rsidR="00950AA0" w:rsidRPr="00950AA0" w:rsidRDefault="00950AA0" w:rsidP="00950AA0">
      <w:pPr>
        <w:numPr>
          <w:ilvl w:val="0"/>
          <w:numId w:val="6"/>
        </w:numPr>
        <w:spacing w:after="0" w:line="240" w:lineRule="auto"/>
        <w:ind w:left="0" w:firstLine="397"/>
        <w:jc w:val="both"/>
        <w:rPr>
          <w:rFonts w:ascii="Times New Roman" w:hAnsi="Times New Roman" w:cs="Times New Roman"/>
          <w:sz w:val="28"/>
          <w:szCs w:val="28"/>
        </w:rPr>
      </w:pPr>
      <w:r w:rsidRPr="00950AA0">
        <w:rPr>
          <w:rFonts w:ascii="Times New Roman" w:hAnsi="Times New Roman" w:cs="Times New Roman"/>
          <w:sz w:val="28"/>
          <w:szCs w:val="28"/>
        </w:rPr>
        <w:t>возмещение убытков;</w:t>
      </w:r>
    </w:p>
    <w:p w14:paraId="2BB0CDAC" w14:textId="77777777" w:rsidR="00950AA0" w:rsidRPr="00950AA0" w:rsidRDefault="00950AA0" w:rsidP="00950AA0">
      <w:pPr>
        <w:numPr>
          <w:ilvl w:val="0"/>
          <w:numId w:val="6"/>
        </w:numPr>
        <w:spacing w:after="0" w:line="240" w:lineRule="auto"/>
        <w:ind w:left="0" w:firstLine="397"/>
        <w:jc w:val="both"/>
        <w:rPr>
          <w:rFonts w:ascii="Times New Roman" w:hAnsi="Times New Roman" w:cs="Times New Roman"/>
          <w:sz w:val="28"/>
          <w:szCs w:val="28"/>
        </w:rPr>
      </w:pPr>
      <w:r w:rsidRPr="00950AA0">
        <w:rPr>
          <w:rFonts w:ascii="Times New Roman" w:hAnsi="Times New Roman" w:cs="Times New Roman"/>
          <w:sz w:val="28"/>
          <w:szCs w:val="28"/>
        </w:rPr>
        <w:t>признание права;</w:t>
      </w:r>
    </w:p>
    <w:p w14:paraId="38CEFA74" w14:textId="77777777" w:rsidR="00950AA0" w:rsidRPr="00950AA0" w:rsidRDefault="00950AA0" w:rsidP="00950AA0">
      <w:pPr>
        <w:numPr>
          <w:ilvl w:val="0"/>
          <w:numId w:val="6"/>
        </w:numPr>
        <w:spacing w:after="0" w:line="240" w:lineRule="auto"/>
        <w:ind w:left="0" w:firstLine="397"/>
        <w:jc w:val="both"/>
        <w:rPr>
          <w:rFonts w:ascii="Times New Roman" w:hAnsi="Times New Roman" w:cs="Times New Roman"/>
          <w:sz w:val="28"/>
          <w:szCs w:val="28"/>
        </w:rPr>
      </w:pPr>
      <w:r w:rsidRPr="00950AA0">
        <w:rPr>
          <w:rFonts w:ascii="Times New Roman" w:hAnsi="Times New Roman" w:cs="Times New Roman"/>
          <w:sz w:val="28"/>
          <w:szCs w:val="28"/>
        </w:rPr>
        <w:t>принудительное прекращение деятельности индивидуального предпринимателя по решению суда;</w:t>
      </w:r>
    </w:p>
    <w:p w14:paraId="776B0C1A" w14:textId="77777777" w:rsidR="00950AA0" w:rsidRPr="00950AA0" w:rsidRDefault="00950AA0" w:rsidP="00950AA0">
      <w:pPr>
        <w:numPr>
          <w:ilvl w:val="0"/>
          <w:numId w:val="6"/>
        </w:numPr>
        <w:spacing w:after="0" w:line="240" w:lineRule="auto"/>
        <w:ind w:left="0" w:firstLine="397"/>
        <w:jc w:val="both"/>
        <w:rPr>
          <w:rFonts w:ascii="Times New Roman" w:hAnsi="Times New Roman" w:cs="Times New Roman"/>
          <w:sz w:val="28"/>
          <w:szCs w:val="28"/>
        </w:rPr>
      </w:pPr>
      <w:r w:rsidRPr="00950AA0">
        <w:rPr>
          <w:rFonts w:ascii="Times New Roman" w:hAnsi="Times New Roman" w:cs="Times New Roman"/>
          <w:sz w:val="28"/>
          <w:szCs w:val="28"/>
        </w:rPr>
        <w:t>компенсация морального вреда;</w:t>
      </w:r>
    </w:p>
    <w:p w14:paraId="60BC4B16" w14:textId="77777777" w:rsidR="00950AA0" w:rsidRPr="00950AA0" w:rsidRDefault="00950AA0" w:rsidP="00950AA0">
      <w:pPr>
        <w:numPr>
          <w:ilvl w:val="0"/>
          <w:numId w:val="6"/>
        </w:numPr>
        <w:spacing w:after="0" w:line="240" w:lineRule="auto"/>
        <w:ind w:left="0" w:firstLine="397"/>
        <w:jc w:val="both"/>
        <w:rPr>
          <w:rFonts w:ascii="Times New Roman" w:hAnsi="Times New Roman" w:cs="Times New Roman"/>
          <w:sz w:val="28"/>
          <w:szCs w:val="28"/>
        </w:rPr>
      </w:pPr>
      <w:r w:rsidRPr="00950AA0">
        <w:rPr>
          <w:rFonts w:ascii="Times New Roman" w:hAnsi="Times New Roman" w:cs="Times New Roman"/>
          <w:sz w:val="28"/>
          <w:szCs w:val="28"/>
        </w:rPr>
        <w:t>взыскание неустойки;</w:t>
      </w:r>
    </w:p>
    <w:p w14:paraId="32997EC2" w14:textId="77777777" w:rsidR="00950AA0" w:rsidRPr="00950AA0" w:rsidRDefault="00950AA0" w:rsidP="00950AA0">
      <w:pPr>
        <w:numPr>
          <w:ilvl w:val="0"/>
          <w:numId w:val="6"/>
        </w:numPr>
        <w:spacing w:after="0" w:line="240" w:lineRule="auto"/>
        <w:ind w:left="0" w:firstLine="397"/>
        <w:jc w:val="both"/>
        <w:rPr>
          <w:rFonts w:ascii="Times New Roman" w:hAnsi="Times New Roman" w:cs="Times New Roman"/>
          <w:sz w:val="28"/>
          <w:szCs w:val="28"/>
        </w:rPr>
      </w:pPr>
      <w:r w:rsidRPr="00950AA0">
        <w:rPr>
          <w:rFonts w:ascii="Times New Roman" w:hAnsi="Times New Roman" w:cs="Times New Roman"/>
          <w:sz w:val="28"/>
          <w:szCs w:val="28"/>
        </w:rPr>
        <w:t>признание оспоримой сделки недействительной;</w:t>
      </w:r>
    </w:p>
    <w:p w14:paraId="45A0A44E" w14:textId="77777777" w:rsidR="00950AA0" w:rsidRPr="00950AA0" w:rsidRDefault="00950AA0" w:rsidP="00950AA0">
      <w:pPr>
        <w:numPr>
          <w:ilvl w:val="0"/>
          <w:numId w:val="6"/>
        </w:numPr>
        <w:spacing w:after="0" w:line="240" w:lineRule="auto"/>
        <w:ind w:left="0" w:firstLine="397"/>
        <w:jc w:val="both"/>
        <w:rPr>
          <w:rFonts w:ascii="Times New Roman" w:hAnsi="Times New Roman" w:cs="Times New Roman"/>
          <w:sz w:val="28"/>
          <w:szCs w:val="28"/>
        </w:rPr>
      </w:pPr>
      <w:r w:rsidRPr="00950AA0">
        <w:rPr>
          <w:rFonts w:ascii="Times New Roman" w:hAnsi="Times New Roman" w:cs="Times New Roman"/>
          <w:sz w:val="28"/>
          <w:szCs w:val="28"/>
        </w:rPr>
        <w:t>выплата компенсации.</w:t>
      </w:r>
    </w:p>
    <w:p w14:paraId="3ECC1748" w14:textId="77777777" w:rsidR="00950AA0" w:rsidRPr="00950AA0" w:rsidRDefault="00950AA0" w:rsidP="00950AA0">
      <w:pPr>
        <w:spacing w:after="0" w:line="240" w:lineRule="auto"/>
        <w:ind w:firstLine="397"/>
        <w:jc w:val="both"/>
        <w:rPr>
          <w:rFonts w:ascii="Times New Roman" w:hAnsi="Times New Roman" w:cs="Times New Roman"/>
          <w:i/>
          <w:sz w:val="28"/>
          <w:szCs w:val="28"/>
        </w:rPr>
      </w:pPr>
    </w:p>
    <w:p w14:paraId="36A601EB" w14:textId="7EB2A692" w:rsidR="00950AA0" w:rsidRPr="00950AA0" w:rsidRDefault="0002103F" w:rsidP="00950AA0">
      <w:pPr>
        <w:spacing w:after="0" w:line="240" w:lineRule="auto"/>
        <w:ind w:firstLine="397"/>
        <w:jc w:val="both"/>
        <w:rPr>
          <w:rFonts w:ascii="Times New Roman" w:hAnsi="Times New Roman" w:cs="Times New Roman"/>
          <w:i/>
          <w:sz w:val="28"/>
          <w:szCs w:val="28"/>
        </w:rPr>
      </w:pPr>
      <w:r>
        <w:rPr>
          <w:rFonts w:ascii="Times New Roman" w:hAnsi="Times New Roman" w:cs="Times New Roman"/>
          <w:i/>
          <w:sz w:val="28"/>
          <w:szCs w:val="28"/>
        </w:rPr>
        <w:t>18</w:t>
      </w:r>
      <w:r w:rsidR="00950AA0" w:rsidRPr="00950AA0">
        <w:rPr>
          <w:rFonts w:ascii="Times New Roman" w:hAnsi="Times New Roman" w:cs="Times New Roman"/>
          <w:i/>
          <w:sz w:val="28"/>
          <w:szCs w:val="28"/>
        </w:rPr>
        <w:t xml:space="preserve">. Споры, связанные с защитой интеллектуальных прав, разрешаются: </w:t>
      </w:r>
    </w:p>
    <w:p w14:paraId="19A46944"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1) только в судебном порядке;</w:t>
      </w:r>
    </w:p>
    <w:p w14:paraId="536727D3"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2) только в административном порядке;</w:t>
      </w:r>
    </w:p>
    <w:p w14:paraId="376FA67D"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3) административно-судебном порядке;</w:t>
      </w:r>
    </w:p>
    <w:p w14:paraId="5152E546"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lastRenderedPageBreak/>
        <w:t>4) административном и судебном порядках.</w:t>
      </w:r>
    </w:p>
    <w:p w14:paraId="74327C6D" w14:textId="77777777" w:rsidR="00950AA0" w:rsidRPr="00950AA0" w:rsidRDefault="00950AA0" w:rsidP="00950AA0">
      <w:pPr>
        <w:spacing w:after="0" w:line="240" w:lineRule="auto"/>
        <w:jc w:val="both"/>
        <w:rPr>
          <w:rFonts w:ascii="Times New Roman" w:hAnsi="Times New Roman" w:cs="Times New Roman"/>
          <w:color w:val="FF0000"/>
          <w:sz w:val="28"/>
          <w:szCs w:val="28"/>
        </w:rPr>
      </w:pPr>
    </w:p>
    <w:p w14:paraId="76AC43E4" w14:textId="57C06FAC" w:rsidR="00950AA0" w:rsidRPr="00950AA0" w:rsidRDefault="0002103F" w:rsidP="00950AA0">
      <w:pPr>
        <w:spacing w:after="0" w:line="240" w:lineRule="auto"/>
        <w:ind w:firstLine="397"/>
        <w:jc w:val="both"/>
        <w:rPr>
          <w:rFonts w:ascii="Times New Roman" w:hAnsi="Times New Roman" w:cs="Times New Roman"/>
          <w:i/>
          <w:sz w:val="28"/>
          <w:szCs w:val="28"/>
        </w:rPr>
      </w:pPr>
      <w:r>
        <w:rPr>
          <w:rFonts w:ascii="Times New Roman" w:hAnsi="Times New Roman" w:cs="Times New Roman"/>
          <w:i/>
          <w:sz w:val="28"/>
          <w:szCs w:val="28"/>
        </w:rPr>
        <w:t>19</w:t>
      </w:r>
      <w:r w:rsidR="00950AA0" w:rsidRPr="00950AA0">
        <w:rPr>
          <w:rFonts w:ascii="Times New Roman" w:hAnsi="Times New Roman" w:cs="Times New Roman"/>
          <w:i/>
          <w:sz w:val="28"/>
          <w:szCs w:val="28"/>
        </w:rPr>
        <w:t>. Объекты авторского права:</w:t>
      </w:r>
    </w:p>
    <w:p w14:paraId="49B57957"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1) аудиовизуальные произведения;</w:t>
      </w:r>
    </w:p>
    <w:p w14:paraId="51FCCDA7"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2) литературные произведения;</w:t>
      </w:r>
    </w:p>
    <w:p w14:paraId="6A6A71B5"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3) программы для ЭВМ;</w:t>
      </w:r>
    </w:p>
    <w:p w14:paraId="10991821"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4) секрет производства;</w:t>
      </w:r>
    </w:p>
    <w:p w14:paraId="5C3F68A0"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5) имя автора;</w:t>
      </w:r>
    </w:p>
    <w:p w14:paraId="079DBCA3"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6) фотографические произведения;</w:t>
      </w:r>
    </w:p>
    <w:p w14:paraId="495A6C04"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7) новый сорт растения;</w:t>
      </w:r>
    </w:p>
    <w:p w14:paraId="2CEEB523"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8) пантомимы;</w:t>
      </w:r>
    </w:p>
    <w:p w14:paraId="5CA7D7D4"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9) государственные символы и знаки.</w:t>
      </w:r>
    </w:p>
    <w:p w14:paraId="2E0FD13C" w14:textId="77777777" w:rsidR="00950AA0" w:rsidRPr="00950AA0" w:rsidRDefault="00950AA0" w:rsidP="00950AA0">
      <w:pPr>
        <w:spacing w:after="0" w:line="240" w:lineRule="auto"/>
        <w:ind w:firstLine="397"/>
        <w:jc w:val="both"/>
        <w:rPr>
          <w:rFonts w:ascii="Times New Roman" w:hAnsi="Times New Roman" w:cs="Times New Roman"/>
          <w:sz w:val="28"/>
          <w:szCs w:val="28"/>
        </w:rPr>
      </w:pPr>
    </w:p>
    <w:p w14:paraId="2FDAAFE2" w14:textId="0C88F7F9" w:rsidR="00950AA0" w:rsidRPr="00950AA0" w:rsidRDefault="00950AA0" w:rsidP="00950AA0">
      <w:pPr>
        <w:spacing w:after="0" w:line="240" w:lineRule="auto"/>
        <w:ind w:firstLine="397"/>
        <w:jc w:val="both"/>
        <w:rPr>
          <w:rFonts w:ascii="Times New Roman" w:hAnsi="Times New Roman" w:cs="Times New Roman"/>
          <w:i/>
          <w:sz w:val="28"/>
          <w:szCs w:val="28"/>
        </w:rPr>
      </w:pPr>
      <w:r w:rsidRPr="00950AA0">
        <w:rPr>
          <w:rFonts w:ascii="Times New Roman" w:hAnsi="Times New Roman" w:cs="Times New Roman"/>
          <w:i/>
          <w:sz w:val="28"/>
          <w:szCs w:val="28"/>
        </w:rPr>
        <w:t>2</w:t>
      </w:r>
      <w:r w:rsidR="0002103F">
        <w:rPr>
          <w:rFonts w:ascii="Times New Roman" w:hAnsi="Times New Roman" w:cs="Times New Roman"/>
          <w:i/>
          <w:sz w:val="28"/>
          <w:szCs w:val="28"/>
        </w:rPr>
        <w:t>0</w:t>
      </w:r>
      <w:r w:rsidRPr="00950AA0">
        <w:rPr>
          <w:rFonts w:ascii="Times New Roman" w:hAnsi="Times New Roman" w:cs="Times New Roman"/>
          <w:i/>
          <w:sz w:val="28"/>
          <w:szCs w:val="28"/>
        </w:rPr>
        <w:t>. Произведение, представляющее собой результат творческого труда по подбору или расположению материалов, именуется:</w:t>
      </w:r>
    </w:p>
    <w:p w14:paraId="739A36B5"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1) производным произведением;</w:t>
      </w:r>
    </w:p>
    <w:p w14:paraId="7E31B423"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2) составным произведением;</w:t>
      </w:r>
    </w:p>
    <w:p w14:paraId="53D8A29E"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3) оригинальным произведением;</w:t>
      </w:r>
    </w:p>
    <w:p w14:paraId="38E363A3"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4) сложным произведением;</w:t>
      </w:r>
    </w:p>
    <w:p w14:paraId="06722EB3"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5) переработанным произведением.</w:t>
      </w:r>
    </w:p>
    <w:p w14:paraId="65762B45" w14:textId="77777777" w:rsidR="00950AA0" w:rsidRPr="00950AA0" w:rsidRDefault="00950AA0" w:rsidP="00950AA0">
      <w:pPr>
        <w:spacing w:after="0" w:line="240" w:lineRule="auto"/>
        <w:ind w:firstLine="397"/>
        <w:jc w:val="both"/>
        <w:rPr>
          <w:rFonts w:ascii="Times New Roman" w:hAnsi="Times New Roman" w:cs="Times New Roman"/>
          <w:i/>
          <w:sz w:val="28"/>
          <w:szCs w:val="28"/>
        </w:rPr>
      </w:pPr>
    </w:p>
    <w:p w14:paraId="0166D049" w14:textId="774ACAEE" w:rsidR="00950AA0" w:rsidRPr="00950AA0" w:rsidRDefault="0002103F" w:rsidP="00950AA0">
      <w:pPr>
        <w:spacing w:after="0" w:line="240" w:lineRule="auto"/>
        <w:ind w:firstLine="397"/>
        <w:jc w:val="both"/>
        <w:rPr>
          <w:rFonts w:ascii="Times New Roman" w:hAnsi="Times New Roman" w:cs="Times New Roman"/>
          <w:i/>
          <w:sz w:val="28"/>
          <w:szCs w:val="28"/>
        </w:rPr>
      </w:pPr>
      <w:r>
        <w:rPr>
          <w:rFonts w:ascii="Times New Roman" w:hAnsi="Times New Roman" w:cs="Times New Roman"/>
          <w:i/>
          <w:sz w:val="28"/>
          <w:szCs w:val="28"/>
        </w:rPr>
        <w:t>21</w:t>
      </w:r>
      <w:r w:rsidR="00950AA0" w:rsidRPr="00950AA0">
        <w:rPr>
          <w:rFonts w:ascii="Times New Roman" w:hAnsi="Times New Roman" w:cs="Times New Roman"/>
          <w:i/>
          <w:sz w:val="28"/>
          <w:szCs w:val="28"/>
        </w:rPr>
        <w:t>. Содержание исключительного права на произведения науки, литературы, искусства — это:</w:t>
      </w:r>
    </w:p>
    <w:p w14:paraId="6051284E"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1) только возможность использовать произведение в любой форме и любым не противоречащим закону способом;</w:t>
      </w:r>
    </w:p>
    <w:p w14:paraId="2484237D"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2) возможность распоряжаться;</w:t>
      </w:r>
    </w:p>
    <w:p w14:paraId="7C52279B"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3) воспроизводить произведение;</w:t>
      </w:r>
    </w:p>
    <w:p w14:paraId="76C66429"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4) публично показывать произведение;</w:t>
      </w:r>
    </w:p>
    <w:p w14:paraId="33FD66AA"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5) доводить до всеобщего сведения;</w:t>
      </w:r>
    </w:p>
    <w:p w14:paraId="1B5865A5"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6) переводить произведение;</w:t>
      </w:r>
    </w:p>
    <w:p w14:paraId="29403546"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7) импортировать оригинал произведения в целях его распространения.</w:t>
      </w:r>
    </w:p>
    <w:p w14:paraId="1F48791A" w14:textId="77777777" w:rsidR="00950AA0" w:rsidRPr="00950AA0" w:rsidRDefault="00950AA0" w:rsidP="00950AA0">
      <w:pPr>
        <w:spacing w:after="0" w:line="240" w:lineRule="auto"/>
        <w:ind w:firstLine="397"/>
        <w:jc w:val="both"/>
        <w:rPr>
          <w:rFonts w:ascii="Times New Roman" w:hAnsi="Times New Roman" w:cs="Times New Roman"/>
          <w:sz w:val="28"/>
          <w:szCs w:val="28"/>
        </w:rPr>
      </w:pPr>
    </w:p>
    <w:p w14:paraId="3A5A968A" w14:textId="1F8407C2" w:rsidR="00950AA0" w:rsidRPr="00950AA0" w:rsidRDefault="0002103F" w:rsidP="00950AA0">
      <w:pPr>
        <w:spacing w:after="0" w:line="240" w:lineRule="auto"/>
        <w:ind w:firstLine="397"/>
        <w:jc w:val="both"/>
        <w:rPr>
          <w:rFonts w:ascii="Times New Roman" w:hAnsi="Times New Roman" w:cs="Times New Roman"/>
          <w:i/>
          <w:sz w:val="28"/>
          <w:szCs w:val="28"/>
        </w:rPr>
      </w:pPr>
      <w:r>
        <w:rPr>
          <w:rFonts w:ascii="Times New Roman" w:hAnsi="Times New Roman" w:cs="Times New Roman"/>
          <w:i/>
          <w:sz w:val="28"/>
          <w:szCs w:val="28"/>
        </w:rPr>
        <w:t>22</w:t>
      </w:r>
      <w:r w:rsidR="00950AA0" w:rsidRPr="00950AA0">
        <w:rPr>
          <w:rFonts w:ascii="Times New Roman" w:hAnsi="Times New Roman" w:cs="Times New Roman"/>
          <w:i/>
          <w:sz w:val="28"/>
          <w:szCs w:val="28"/>
        </w:rPr>
        <w:t>. Субъекты авторского права:</w:t>
      </w:r>
    </w:p>
    <w:p w14:paraId="404DF989"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1) только дееспособные граждане;</w:t>
      </w:r>
    </w:p>
    <w:p w14:paraId="0A6AC89A"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2) Российская Федерация;</w:t>
      </w:r>
    </w:p>
    <w:p w14:paraId="3D9E6887"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3) индивидуальный предприниматель;</w:t>
      </w:r>
    </w:p>
    <w:p w14:paraId="011CDFCF"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4) малолетние лица;</w:t>
      </w:r>
    </w:p>
    <w:p w14:paraId="4BC2B6BB"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5) юридические лица, осуществляющие сообщение в эфир или по кабелю радио- или телепередач;</w:t>
      </w:r>
    </w:p>
    <w:p w14:paraId="07E8F60F"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6) артисты-исполнители;</w:t>
      </w:r>
    </w:p>
    <w:p w14:paraId="0F345F64"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7) публикаторы;</w:t>
      </w:r>
    </w:p>
    <w:p w14:paraId="673C2CCF"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8) государственные органы.</w:t>
      </w:r>
    </w:p>
    <w:p w14:paraId="0A8FE4DC" w14:textId="7C8A2913" w:rsidR="00950AA0" w:rsidRDefault="00950AA0" w:rsidP="00950AA0">
      <w:pPr>
        <w:spacing w:after="0" w:line="240" w:lineRule="auto"/>
        <w:ind w:firstLine="397"/>
        <w:jc w:val="both"/>
        <w:rPr>
          <w:rFonts w:ascii="Times New Roman" w:hAnsi="Times New Roman" w:cs="Times New Roman"/>
          <w:sz w:val="28"/>
          <w:szCs w:val="28"/>
        </w:rPr>
      </w:pPr>
    </w:p>
    <w:p w14:paraId="5B56ADD8" w14:textId="27581FB2" w:rsidR="0002103F" w:rsidRDefault="0002103F" w:rsidP="00950AA0">
      <w:pPr>
        <w:spacing w:after="0" w:line="240" w:lineRule="auto"/>
        <w:ind w:firstLine="397"/>
        <w:jc w:val="both"/>
        <w:rPr>
          <w:rFonts w:ascii="Times New Roman" w:hAnsi="Times New Roman" w:cs="Times New Roman"/>
          <w:sz w:val="28"/>
          <w:szCs w:val="28"/>
        </w:rPr>
      </w:pPr>
    </w:p>
    <w:p w14:paraId="7AC4BC8A" w14:textId="6881E1E8" w:rsidR="0002103F" w:rsidRDefault="0002103F" w:rsidP="00950AA0">
      <w:pPr>
        <w:spacing w:after="0" w:line="240" w:lineRule="auto"/>
        <w:ind w:firstLine="397"/>
        <w:jc w:val="both"/>
        <w:rPr>
          <w:rFonts w:ascii="Times New Roman" w:hAnsi="Times New Roman" w:cs="Times New Roman"/>
          <w:sz w:val="28"/>
          <w:szCs w:val="28"/>
        </w:rPr>
      </w:pPr>
    </w:p>
    <w:p w14:paraId="4D4B6F5D" w14:textId="0E2FE778" w:rsidR="00950AA0" w:rsidRPr="00950AA0" w:rsidRDefault="0002103F" w:rsidP="00950AA0">
      <w:pPr>
        <w:spacing w:after="0" w:line="240" w:lineRule="auto"/>
        <w:ind w:firstLine="397"/>
        <w:jc w:val="both"/>
        <w:rPr>
          <w:rFonts w:ascii="Times New Roman" w:hAnsi="Times New Roman" w:cs="Times New Roman"/>
          <w:i/>
          <w:sz w:val="28"/>
          <w:szCs w:val="28"/>
        </w:rPr>
      </w:pPr>
      <w:r>
        <w:rPr>
          <w:rFonts w:ascii="Times New Roman" w:hAnsi="Times New Roman" w:cs="Times New Roman"/>
          <w:sz w:val="28"/>
          <w:szCs w:val="28"/>
        </w:rPr>
        <w:lastRenderedPageBreak/>
        <w:t>23.</w:t>
      </w:r>
      <w:r w:rsidR="00950AA0" w:rsidRPr="00950AA0">
        <w:rPr>
          <w:rFonts w:ascii="Times New Roman" w:hAnsi="Times New Roman" w:cs="Times New Roman"/>
          <w:i/>
          <w:sz w:val="28"/>
          <w:szCs w:val="28"/>
        </w:rPr>
        <w:t>Авторские права:</w:t>
      </w:r>
    </w:p>
    <w:p w14:paraId="61FC1967"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1) только исключительное право на произведение науки, литературы, искусства;</w:t>
      </w:r>
    </w:p>
    <w:p w14:paraId="1F675D5C"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2) право авторства;</w:t>
      </w:r>
    </w:p>
    <w:p w14:paraId="5B755D33"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3) право автора на имя;</w:t>
      </w:r>
    </w:p>
    <w:p w14:paraId="40855202"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4) право на неприкосновенность произведения;</w:t>
      </w:r>
    </w:p>
    <w:p w14:paraId="55A7E074"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5) право на обнародование произведения;</w:t>
      </w:r>
    </w:p>
    <w:p w14:paraId="245AB828"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6) право на указание своего имени на экземплярах обнародованного публикатором произведения;</w:t>
      </w:r>
    </w:p>
    <w:p w14:paraId="47578D3B"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7) нематериальные блага;</w:t>
      </w:r>
    </w:p>
    <w:p w14:paraId="04D1DAD7"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8) исключительное право на фонограмму;</w:t>
      </w:r>
    </w:p>
    <w:p w14:paraId="01C52BBF"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9) право на отзыв произведения.</w:t>
      </w:r>
    </w:p>
    <w:p w14:paraId="042BF65D" w14:textId="77777777" w:rsidR="00950AA0" w:rsidRPr="00950AA0" w:rsidRDefault="00950AA0" w:rsidP="00950AA0">
      <w:pPr>
        <w:spacing w:after="0" w:line="240" w:lineRule="auto"/>
        <w:ind w:firstLine="397"/>
        <w:jc w:val="both"/>
        <w:rPr>
          <w:rFonts w:ascii="Times New Roman" w:hAnsi="Times New Roman" w:cs="Times New Roman"/>
          <w:i/>
          <w:sz w:val="28"/>
          <w:szCs w:val="28"/>
        </w:rPr>
      </w:pPr>
    </w:p>
    <w:p w14:paraId="2596F534" w14:textId="33698483" w:rsidR="00950AA0" w:rsidRPr="00950AA0" w:rsidRDefault="0002103F" w:rsidP="00950AA0">
      <w:pPr>
        <w:spacing w:after="0" w:line="240" w:lineRule="auto"/>
        <w:ind w:firstLine="397"/>
        <w:jc w:val="both"/>
        <w:rPr>
          <w:rFonts w:ascii="Times New Roman" w:hAnsi="Times New Roman" w:cs="Times New Roman"/>
          <w:i/>
          <w:sz w:val="28"/>
          <w:szCs w:val="28"/>
        </w:rPr>
      </w:pPr>
      <w:r>
        <w:rPr>
          <w:rFonts w:ascii="Times New Roman" w:hAnsi="Times New Roman" w:cs="Times New Roman"/>
          <w:i/>
          <w:sz w:val="28"/>
          <w:szCs w:val="28"/>
        </w:rPr>
        <w:t>24</w:t>
      </w:r>
      <w:r w:rsidR="00950AA0" w:rsidRPr="00950AA0">
        <w:rPr>
          <w:rFonts w:ascii="Times New Roman" w:hAnsi="Times New Roman" w:cs="Times New Roman"/>
          <w:i/>
          <w:sz w:val="28"/>
          <w:szCs w:val="28"/>
        </w:rPr>
        <w:t>. Срок действия исключительного права на произведение науки, литературы, искусства:</w:t>
      </w:r>
    </w:p>
    <w:p w14:paraId="2B4984D4"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1) только в течение всей жизни автора;</w:t>
      </w:r>
    </w:p>
    <w:p w14:paraId="3E798568"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2) в течение всей жизни автора, а также в течение 70 лет, считая с 1 января года, следующего за годом смерти автора;</w:t>
      </w:r>
    </w:p>
    <w:p w14:paraId="56FFB471"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3) через 70 лет, считая с 1 января года, следующего за годом правомерного обнародования анонимного произведения;</w:t>
      </w:r>
    </w:p>
    <w:p w14:paraId="2ABA4A7D"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4) в течение всей жизни автора, а также в течение 50 лет, считая с 1 января года, следующего за годом смерти автора;</w:t>
      </w:r>
    </w:p>
    <w:p w14:paraId="47C8656B"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5) в течение всей жизни автора, а также в течение 20 лет, считая с 1 января года, следующего за годом смерти автора;</w:t>
      </w:r>
    </w:p>
    <w:p w14:paraId="6DE782B3"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6) в течение всей жизни автора, а также в течение 74 лет, считая с 1 января года, следующего за годом смерти автора, если автор произведения работал во время Великой Отечественной войны либо участвовал в ней.</w:t>
      </w:r>
    </w:p>
    <w:p w14:paraId="658DFC25" w14:textId="77777777" w:rsidR="00950AA0" w:rsidRPr="00950AA0" w:rsidRDefault="00950AA0" w:rsidP="00950AA0">
      <w:pPr>
        <w:spacing w:after="0" w:line="240" w:lineRule="auto"/>
        <w:ind w:firstLine="397"/>
        <w:jc w:val="both"/>
        <w:rPr>
          <w:rFonts w:ascii="Times New Roman" w:hAnsi="Times New Roman" w:cs="Times New Roman"/>
          <w:sz w:val="28"/>
          <w:szCs w:val="28"/>
        </w:rPr>
      </w:pPr>
    </w:p>
    <w:p w14:paraId="4276CA45" w14:textId="40BBB475" w:rsidR="00950AA0" w:rsidRPr="0002103F" w:rsidRDefault="00950AA0" w:rsidP="0002103F">
      <w:pPr>
        <w:pStyle w:val="a5"/>
        <w:numPr>
          <w:ilvl w:val="0"/>
          <w:numId w:val="32"/>
        </w:numPr>
        <w:spacing w:after="0" w:line="240" w:lineRule="auto"/>
        <w:jc w:val="both"/>
        <w:rPr>
          <w:rFonts w:ascii="Times New Roman" w:hAnsi="Times New Roman" w:cs="Times New Roman"/>
          <w:i/>
          <w:sz w:val="28"/>
          <w:szCs w:val="28"/>
        </w:rPr>
      </w:pPr>
      <w:r w:rsidRPr="0002103F">
        <w:rPr>
          <w:rFonts w:ascii="Times New Roman" w:hAnsi="Times New Roman" w:cs="Times New Roman"/>
          <w:i/>
          <w:sz w:val="28"/>
          <w:szCs w:val="28"/>
        </w:rPr>
        <w:t>Автором исполнения признается:</w:t>
      </w:r>
    </w:p>
    <w:p w14:paraId="623A8784"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1) актер;</w:t>
      </w:r>
    </w:p>
    <w:p w14:paraId="7A6DB39B"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2) певец;</w:t>
      </w:r>
    </w:p>
    <w:p w14:paraId="5D904DA6"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3) режиссер-постановщик спектакля;</w:t>
      </w:r>
    </w:p>
    <w:p w14:paraId="03FFBB64"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4) продюсер;</w:t>
      </w:r>
    </w:p>
    <w:p w14:paraId="04C495E4"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5) дирижер;</w:t>
      </w:r>
    </w:p>
    <w:p w14:paraId="04B705E7"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6) автор сценария аудиовизуального произведения;</w:t>
      </w:r>
    </w:p>
    <w:p w14:paraId="7C6A19A0"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7) композитор, являющийся автором музыкального произведения, специально созданного для этого аудиовизуального произведения.</w:t>
      </w:r>
    </w:p>
    <w:p w14:paraId="0D65FD7F" w14:textId="77777777" w:rsidR="00950AA0" w:rsidRPr="00950AA0" w:rsidRDefault="00950AA0" w:rsidP="00950AA0">
      <w:pPr>
        <w:spacing w:after="0" w:line="240" w:lineRule="auto"/>
        <w:ind w:firstLine="397"/>
        <w:jc w:val="both"/>
        <w:rPr>
          <w:rFonts w:ascii="Times New Roman" w:hAnsi="Times New Roman" w:cs="Times New Roman"/>
          <w:sz w:val="28"/>
          <w:szCs w:val="28"/>
        </w:rPr>
      </w:pPr>
    </w:p>
    <w:p w14:paraId="0B55BB30" w14:textId="1D42B06B" w:rsidR="00950AA0" w:rsidRPr="0002103F" w:rsidRDefault="00950AA0" w:rsidP="0002103F">
      <w:pPr>
        <w:pStyle w:val="a5"/>
        <w:numPr>
          <w:ilvl w:val="0"/>
          <w:numId w:val="32"/>
        </w:numPr>
        <w:spacing w:after="0" w:line="240" w:lineRule="auto"/>
        <w:jc w:val="both"/>
        <w:rPr>
          <w:rFonts w:ascii="Times New Roman" w:hAnsi="Times New Roman" w:cs="Times New Roman"/>
          <w:i/>
          <w:sz w:val="28"/>
          <w:szCs w:val="28"/>
        </w:rPr>
      </w:pPr>
      <w:r w:rsidRPr="0002103F">
        <w:rPr>
          <w:rFonts w:ascii="Times New Roman" w:hAnsi="Times New Roman" w:cs="Times New Roman"/>
          <w:i/>
          <w:sz w:val="28"/>
          <w:szCs w:val="28"/>
        </w:rPr>
        <w:t>Срок действия исключительного права на исполнение:</w:t>
      </w:r>
    </w:p>
    <w:p w14:paraId="72FACD8B"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1) только в течение всей жизни исполнителя;</w:t>
      </w:r>
    </w:p>
    <w:p w14:paraId="1AAC34AD"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2) в течение всей жизни автора, а также в течение 70 лет, считая с 1 января года, следующего за годом смерти исполнителя;</w:t>
      </w:r>
    </w:p>
    <w:p w14:paraId="5B6D88F8"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3) через 70 лет, считая с 1 января года, следующего за годом, в котором осуществлены исполнение, либо запись исполнения, либо сообщение исполнения в эфир или по кабелю;</w:t>
      </w:r>
    </w:p>
    <w:p w14:paraId="142C6DCF"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lastRenderedPageBreak/>
        <w:t>4) в течение всей жизни исполнителя, но не менее 50 лет, считая с 1 января, следующего за годом, в котором осуществлены исполнение, либо запись исполнения, либо сообщение исполнения в эфир или по кабелю;</w:t>
      </w:r>
    </w:p>
    <w:p w14:paraId="077D5E44"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6) в течение всей жизни автора, но не менее 54 лет, считая с 1 января, следующего за годом, в котором осуществлены исполнение, либо запись исполнения, либо сообщение исполнения в эфир или по кабелю, если исполнитель работал во время Великой Отечественной войны либо участвовал в ней.</w:t>
      </w:r>
    </w:p>
    <w:p w14:paraId="6F9615CA" w14:textId="77777777" w:rsidR="00950AA0" w:rsidRPr="00950AA0" w:rsidRDefault="00950AA0" w:rsidP="00950AA0">
      <w:pPr>
        <w:spacing w:after="0" w:line="240" w:lineRule="auto"/>
        <w:ind w:firstLine="397"/>
        <w:jc w:val="both"/>
        <w:rPr>
          <w:rFonts w:ascii="Times New Roman" w:hAnsi="Times New Roman" w:cs="Times New Roman"/>
          <w:i/>
          <w:sz w:val="28"/>
          <w:szCs w:val="28"/>
        </w:rPr>
      </w:pPr>
    </w:p>
    <w:p w14:paraId="694DA0D7" w14:textId="719A24EF" w:rsidR="00950AA0" w:rsidRPr="0002103F" w:rsidRDefault="00950AA0" w:rsidP="0002103F">
      <w:pPr>
        <w:pStyle w:val="a5"/>
        <w:numPr>
          <w:ilvl w:val="0"/>
          <w:numId w:val="32"/>
        </w:numPr>
        <w:spacing w:after="0" w:line="240" w:lineRule="auto"/>
        <w:jc w:val="both"/>
        <w:rPr>
          <w:rFonts w:ascii="Times New Roman" w:hAnsi="Times New Roman" w:cs="Times New Roman"/>
          <w:i/>
          <w:sz w:val="28"/>
          <w:szCs w:val="28"/>
        </w:rPr>
      </w:pPr>
      <w:r w:rsidRPr="0002103F">
        <w:rPr>
          <w:rFonts w:ascii="Times New Roman" w:hAnsi="Times New Roman" w:cs="Times New Roman"/>
          <w:i/>
          <w:sz w:val="28"/>
          <w:szCs w:val="28"/>
        </w:rPr>
        <w:t>К патентным правам относятся:</w:t>
      </w:r>
    </w:p>
    <w:p w14:paraId="622045F3"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1) только исключительное право автора изобретения, полезной модели или промышленного образца;</w:t>
      </w:r>
    </w:p>
    <w:p w14:paraId="0B28600F"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2) только право авторства на изобретение, полезную модель или промышленный образец;</w:t>
      </w:r>
    </w:p>
    <w:p w14:paraId="26F9DEB1"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3) только исключительное права автора изобретения, полезной модели или промышленного образца и право авторства;</w:t>
      </w:r>
    </w:p>
    <w:p w14:paraId="5AE0EB77"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4) право на получение патента;</w:t>
      </w:r>
    </w:p>
    <w:p w14:paraId="01B612CB"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5) право на вознаграждение за использование служебного изобретения, полезной модели или промышленного образца.</w:t>
      </w:r>
    </w:p>
    <w:p w14:paraId="40FBB210" w14:textId="77777777" w:rsidR="00950AA0" w:rsidRPr="00950AA0" w:rsidRDefault="00950AA0" w:rsidP="00950AA0">
      <w:pPr>
        <w:spacing w:after="0" w:line="240" w:lineRule="auto"/>
        <w:ind w:firstLine="397"/>
        <w:jc w:val="both"/>
        <w:rPr>
          <w:rFonts w:ascii="Times New Roman" w:hAnsi="Times New Roman" w:cs="Times New Roman"/>
          <w:sz w:val="28"/>
          <w:szCs w:val="28"/>
        </w:rPr>
      </w:pPr>
    </w:p>
    <w:p w14:paraId="12EAF220" w14:textId="77777777" w:rsidR="00950AA0" w:rsidRPr="00950AA0" w:rsidRDefault="00950AA0" w:rsidP="0002103F">
      <w:pPr>
        <w:numPr>
          <w:ilvl w:val="0"/>
          <w:numId w:val="32"/>
        </w:numPr>
        <w:spacing w:after="0" w:line="240" w:lineRule="auto"/>
        <w:ind w:left="0" w:firstLine="397"/>
        <w:jc w:val="both"/>
        <w:rPr>
          <w:rFonts w:ascii="Times New Roman" w:hAnsi="Times New Roman" w:cs="Times New Roman"/>
          <w:i/>
          <w:sz w:val="28"/>
          <w:szCs w:val="28"/>
        </w:rPr>
      </w:pPr>
      <w:r w:rsidRPr="00950AA0">
        <w:rPr>
          <w:rFonts w:ascii="Times New Roman" w:hAnsi="Times New Roman" w:cs="Times New Roman"/>
          <w:i/>
          <w:sz w:val="28"/>
          <w:szCs w:val="28"/>
        </w:rPr>
        <w:t>Автором изобретения, полезной модели или промышленного образца является:</w:t>
      </w:r>
    </w:p>
    <w:p w14:paraId="5A5765BA"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1) только гражданин, творческим трудом которого созданы</w:t>
      </w:r>
      <w:r w:rsidRPr="00950AA0">
        <w:rPr>
          <w:rFonts w:ascii="Times New Roman" w:hAnsi="Times New Roman" w:cs="Times New Roman"/>
          <w:i/>
          <w:sz w:val="28"/>
          <w:szCs w:val="28"/>
        </w:rPr>
        <w:t xml:space="preserve"> </w:t>
      </w:r>
      <w:r w:rsidRPr="00950AA0">
        <w:rPr>
          <w:rFonts w:ascii="Times New Roman" w:hAnsi="Times New Roman" w:cs="Times New Roman"/>
          <w:sz w:val="28"/>
          <w:szCs w:val="28"/>
        </w:rPr>
        <w:t>изобретения, полезные модели или промышленные образцы;</w:t>
      </w:r>
    </w:p>
    <w:p w14:paraId="65E681EF"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2) лицо, указанное в качестве автора в заявке на выдачу патента на изобретение, полезную модель или промышленный образец, если не доказано иное;</w:t>
      </w:r>
    </w:p>
    <w:p w14:paraId="5713A735"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3) работодатель;</w:t>
      </w:r>
    </w:p>
    <w:p w14:paraId="28027FFC"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4) только патентообладатель.</w:t>
      </w:r>
    </w:p>
    <w:p w14:paraId="02F4B753" w14:textId="77777777" w:rsidR="00950AA0" w:rsidRPr="00950AA0" w:rsidRDefault="00950AA0" w:rsidP="00950AA0">
      <w:pPr>
        <w:spacing w:after="0" w:line="240" w:lineRule="auto"/>
        <w:ind w:firstLine="397"/>
        <w:jc w:val="both"/>
        <w:rPr>
          <w:rFonts w:ascii="Times New Roman" w:hAnsi="Times New Roman" w:cs="Times New Roman"/>
          <w:sz w:val="28"/>
          <w:szCs w:val="28"/>
        </w:rPr>
      </w:pPr>
    </w:p>
    <w:p w14:paraId="3129F162" w14:textId="77777777" w:rsidR="00950AA0" w:rsidRPr="00950AA0" w:rsidRDefault="00950AA0" w:rsidP="0002103F">
      <w:pPr>
        <w:numPr>
          <w:ilvl w:val="0"/>
          <w:numId w:val="32"/>
        </w:numPr>
        <w:spacing w:after="0" w:line="240" w:lineRule="auto"/>
        <w:ind w:left="0" w:firstLine="397"/>
        <w:jc w:val="both"/>
        <w:rPr>
          <w:rFonts w:ascii="Times New Roman" w:hAnsi="Times New Roman" w:cs="Times New Roman"/>
          <w:i/>
          <w:sz w:val="28"/>
          <w:szCs w:val="28"/>
        </w:rPr>
      </w:pPr>
      <w:r w:rsidRPr="00950AA0">
        <w:rPr>
          <w:rFonts w:ascii="Times New Roman" w:hAnsi="Times New Roman" w:cs="Times New Roman"/>
          <w:i/>
          <w:sz w:val="28"/>
          <w:szCs w:val="28"/>
        </w:rPr>
        <w:t>Патент на изобретение, полезную модель или промышленный образец удостоверяет:</w:t>
      </w:r>
    </w:p>
    <w:p w14:paraId="311E0DC0"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1) только приоритет изобретения, полезной модели или промышленного образца;</w:t>
      </w:r>
    </w:p>
    <w:p w14:paraId="69024DB9"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2) исключительное право на изобретение, полезную модель или промышленный образец;</w:t>
      </w:r>
    </w:p>
    <w:p w14:paraId="186C9D48"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3) только приоритет изобретения, полезной модели или промышленного образца и исключительное право на изобретение, полезную модель или промышленный образец;</w:t>
      </w:r>
    </w:p>
    <w:p w14:paraId="19DA9C4A"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4) только исключительное право на изобретение, полезную модель или промышленный образец.</w:t>
      </w:r>
    </w:p>
    <w:p w14:paraId="72AA8125" w14:textId="77777777" w:rsidR="00950AA0" w:rsidRPr="00950AA0" w:rsidRDefault="00950AA0" w:rsidP="00950AA0">
      <w:pPr>
        <w:spacing w:after="0" w:line="240" w:lineRule="auto"/>
        <w:ind w:firstLine="397"/>
        <w:jc w:val="both"/>
        <w:rPr>
          <w:rFonts w:ascii="Times New Roman" w:hAnsi="Times New Roman" w:cs="Times New Roman"/>
          <w:sz w:val="28"/>
          <w:szCs w:val="28"/>
        </w:rPr>
      </w:pPr>
    </w:p>
    <w:p w14:paraId="12296679" w14:textId="77777777" w:rsidR="00950AA0" w:rsidRPr="00950AA0" w:rsidRDefault="00950AA0" w:rsidP="0002103F">
      <w:pPr>
        <w:numPr>
          <w:ilvl w:val="0"/>
          <w:numId w:val="32"/>
        </w:numPr>
        <w:spacing w:after="0" w:line="240" w:lineRule="auto"/>
        <w:ind w:left="0" w:firstLine="397"/>
        <w:jc w:val="both"/>
        <w:rPr>
          <w:rFonts w:ascii="Times New Roman" w:hAnsi="Times New Roman" w:cs="Times New Roman"/>
          <w:i/>
          <w:sz w:val="28"/>
          <w:szCs w:val="28"/>
        </w:rPr>
      </w:pPr>
      <w:r w:rsidRPr="00950AA0">
        <w:rPr>
          <w:rFonts w:ascii="Times New Roman" w:hAnsi="Times New Roman" w:cs="Times New Roman"/>
          <w:i/>
          <w:sz w:val="28"/>
          <w:szCs w:val="28"/>
        </w:rPr>
        <w:t>Принудительная лицензия на полезную модель может быть получена любым лицом, если она не используется либо недостаточно используется патентообладателем в течение:</w:t>
      </w:r>
    </w:p>
    <w:p w14:paraId="594CF783"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lastRenderedPageBreak/>
        <w:t>1) 10 лет со дня выдачи патента;</w:t>
      </w:r>
    </w:p>
    <w:p w14:paraId="78C04855"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2) 5 лет со дня выдачи патента;</w:t>
      </w:r>
    </w:p>
    <w:p w14:paraId="03A3ECBA"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3) 3 лет со дня выдачи патента;</w:t>
      </w:r>
    </w:p>
    <w:p w14:paraId="42BD5B2F"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4) 4 лет со дня ее создания;</w:t>
      </w:r>
    </w:p>
    <w:p w14:paraId="755FFC14"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5) 10 лет со дня ее создания.</w:t>
      </w:r>
    </w:p>
    <w:p w14:paraId="7E567B94" w14:textId="77777777" w:rsidR="00950AA0" w:rsidRPr="00950AA0" w:rsidRDefault="00950AA0" w:rsidP="00950AA0">
      <w:pPr>
        <w:spacing w:after="0" w:line="240" w:lineRule="auto"/>
        <w:ind w:firstLine="397"/>
        <w:jc w:val="both"/>
        <w:rPr>
          <w:rFonts w:ascii="Times New Roman" w:hAnsi="Times New Roman" w:cs="Times New Roman"/>
          <w:sz w:val="28"/>
          <w:szCs w:val="28"/>
        </w:rPr>
      </w:pPr>
    </w:p>
    <w:p w14:paraId="56CFE7C2" w14:textId="77777777" w:rsidR="00950AA0" w:rsidRPr="00950AA0" w:rsidRDefault="00950AA0" w:rsidP="0002103F">
      <w:pPr>
        <w:numPr>
          <w:ilvl w:val="0"/>
          <w:numId w:val="32"/>
        </w:numPr>
        <w:spacing w:after="0" w:line="240" w:lineRule="auto"/>
        <w:ind w:left="0" w:firstLine="397"/>
        <w:jc w:val="both"/>
        <w:rPr>
          <w:rFonts w:ascii="Times New Roman" w:hAnsi="Times New Roman" w:cs="Times New Roman"/>
          <w:i/>
          <w:sz w:val="28"/>
          <w:szCs w:val="28"/>
        </w:rPr>
      </w:pPr>
      <w:r w:rsidRPr="00950AA0">
        <w:rPr>
          <w:rFonts w:ascii="Times New Roman" w:hAnsi="Times New Roman" w:cs="Times New Roman"/>
          <w:i/>
          <w:sz w:val="28"/>
          <w:szCs w:val="28"/>
        </w:rPr>
        <w:t>Срок действия исключительного права на изобретение составляет:</w:t>
      </w:r>
    </w:p>
    <w:p w14:paraId="00FAD539"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1) 20 лет;</w:t>
      </w:r>
    </w:p>
    <w:p w14:paraId="31D293B8"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2) 25 лет;</w:t>
      </w:r>
    </w:p>
    <w:p w14:paraId="7679D388"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3) 15 лет;</w:t>
      </w:r>
    </w:p>
    <w:p w14:paraId="3AB4FE02"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4) 10 лет;</w:t>
      </w:r>
    </w:p>
    <w:p w14:paraId="4C815CAE"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5) 5 лет.</w:t>
      </w:r>
    </w:p>
    <w:p w14:paraId="19CD63C4" w14:textId="77777777" w:rsidR="00950AA0" w:rsidRPr="00950AA0" w:rsidRDefault="00950AA0" w:rsidP="00950AA0">
      <w:pPr>
        <w:spacing w:after="0" w:line="240" w:lineRule="auto"/>
        <w:ind w:firstLine="397"/>
        <w:jc w:val="both"/>
        <w:rPr>
          <w:rFonts w:ascii="Times New Roman" w:hAnsi="Times New Roman" w:cs="Times New Roman"/>
          <w:sz w:val="28"/>
          <w:szCs w:val="28"/>
        </w:rPr>
      </w:pPr>
    </w:p>
    <w:p w14:paraId="1D6C0428" w14:textId="3436F128" w:rsidR="00950AA0" w:rsidRPr="00950AA0" w:rsidRDefault="0002103F" w:rsidP="0002103F">
      <w:pPr>
        <w:tabs>
          <w:tab w:val="left" w:pos="567"/>
        </w:tabs>
        <w:spacing w:after="0" w:line="240" w:lineRule="auto"/>
        <w:jc w:val="both"/>
        <w:rPr>
          <w:rFonts w:ascii="Times New Roman" w:hAnsi="Times New Roman" w:cs="Times New Roman"/>
          <w:i/>
          <w:sz w:val="28"/>
          <w:szCs w:val="28"/>
        </w:rPr>
      </w:pPr>
      <w:r w:rsidRPr="0002103F">
        <w:rPr>
          <w:rFonts w:ascii="Times New Roman" w:hAnsi="Times New Roman" w:cs="Times New Roman"/>
          <w:bCs/>
          <w:sz w:val="28"/>
          <w:szCs w:val="28"/>
        </w:rPr>
        <w:t>32.</w:t>
      </w:r>
      <w:r>
        <w:rPr>
          <w:rFonts w:ascii="Times New Roman" w:hAnsi="Times New Roman" w:cs="Times New Roman"/>
          <w:b/>
          <w:sz w:val="28"/>
          <w:szCs w:val="28"/>
        </w:rPr>
        <w:t xml:space="preserve"> </w:t>
      </w:r>
      <w:r w:rsidR="00950AA0" w:rsidRPr="00950AA0">
        <w:rPr>
          <w:rFonts w:ascii="Times New Roman" w:hAnsi="Times New Roman" w:cs="Times New Roman"/>
          <w:i/>
          <w:sz w:val="28"/>
          <w:szCs w:val="28"/>
        </w:rPr>
        <w:t>Под секретом производства понимается:</w:t>
      </w:r>
    </w:p>
    <w:p w14:paraId="53E8427B"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1) коммерческая тайна;</w:t>
      </w:r>
    </w:p>
    <w:p w14:paraId="104B3B42"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2) ноу-хау;</w:t>
      </w:r>
    </w:p>
    <w:p w14:paraId="312D0CE6"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3) сведения о способах осуществления профессиональной деятельности;</w:t>
      </w:r>
    </w:p>
    <w:p w14:paraId="285496B1"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4) сведения любого характера, которые имеют коммерческую ценность и в отношении которых введен режим коммерческой тайны;</w:t>
      </w:r>
    </w:p>
    <w:p w14:paraId="5025D48C"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5) сведения о результатах интеллектуальной деятельности в научно-технической сфере, которые имеют коммерческую ценность и в отношении которых введен режим коммерческой тайны.</w:t>
      </w:r>
    </w:p>
    <w:p w14:paraId="5657ED4D" w14:textId="77777777" w:rsidR="00950AA0" w:rsidRPr="00950AA0" w:rsidRDefault="00950AA0" w:rsidP="00950AA0">
      <w:pPr>
        <w:spacing w:after="0" w:line="240" w:lineRule="auto"/>
        <w:ind w:firstLine="397"/>
        <w:jc w:val="both"/>
        <w:rPr>
          <w:rFonts w:ascii="Times New Roman" w:hAnsi="Times New Roman" w:cs="Times New Roman"/>
          <w:sz w:val="28"/>
          <w:szCs w:val="28"/>
        </w:rPr>
      </w:pPr>
    </w:p>
    <w:p w14:paraId="0926EF68" w14:textId="5564C703" w:rsidR="00950AA0" w:rsidRPr="0002103F" w:rsidRDefault="00950AA0" w:rsidP="0002103F">
      <w:pPr>
        <w:pStyle w:val="a5"/>
        <w:numPr>
          <w:ilvl w:val="0"/>
          <w:numId w:val="33"/>
        </w:numPr>
        <w:spacing w:after="0" w:line="240" w:lineRule="auto"/>
        <w:ind w:left="0" w:firstLine="772"/>
        <w:jc w:val="both"/>
        <w:rPr>
          <w:rFonts w:ascii="Times New Roman" w:hAnsi="Times New Roman" w:cs="Times New Roman"/>
          <w:i/>
          <w:sz w:val="28"/>
          <w:szCs w:val="28"/>
        </w:rPr>
      </w:pPr>
      <w:r w:rsidRPr="0002103F">
        <w:rPr>
          <w:rFonts w:ascii="Times New Roman" w:hAnsi="Times New Roman" w:cs="Times New Roman"/>
          <w:i/>
          <w:sz w:val="28"/>
          <w:szCs w:val="28"/>
        </w:rPr>
        <w:t>Обладателю исключительного права на секрет производства принадлежать следующие юридические возможности:</w:t>
      </w:r>
    </w:p>
    <w:p w14:paraId="35BB12D1"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1) использовать любым не запрещенным законом способом;</w:t>
      </w:r>
    </w:p>
    <w:p w14:paraId="64CDB1F1"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2) только использовать секрет производства при изготовлении изделий и реализации экономических и организационных решений;</w:t>
      </w:r>
    </w:p>
    <w:p w14:paraId="42305879"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3) распоряжаться исключительным правом;</w:t>
      </w:r>
    </w:p>
    <w:p w14:paraId="53BEDF57"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4) передавать его по договору;</w:t>
      </w:r>
    </w:p>
    <w:p w14:paraId="5C8AEE16"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5) передавать его другим лицам в порядке универсального правопреемства.</w:t>
      </w:r>
    </w:p>
    <w:p w14:paraId="58DCA7E5" w14:textId="77777777" w:rsidR="00950AA0" w:rsidRPr="00950AA0" w:rsidRDefault="00950AA0" w:rsidP="00950AA0">
      <w:pPr>
        <w:spacing w:after="0" w:line="240" w:lineRule="auto"/>
        <w:ind w:firstLine="397"/>
        <w:jc w:val="both"/>
        <w:rPr>
          <w:rFonts w:ascii="Times New Roman" w:hAnsi="Times New Roman" w:cs="Times New Roman"/>
          <w:sz w:val="28"/>
          <w:szCs w:val="28"/>
        </w:rPr>
      </w:pPr>
    </w:p>
    <w:p w14:paraId="2421D73B" w14:textId="77777777" w:rsidR="00950AA0" w:rsidRPr="00950AA0" w:rsidRDefault="00950AA0" w:rsidP="0002103F">
      <w:pPr>
        <w:numPr>
          <w:ilvl w:val="0"/>
          <w:numId w:val="33"/>
        </w:numPr>
        <w:spacing w:after="0" w:line="240" w:lineRule="auto"/>
        <w:ind w:left="0" w:firstLine="397"/>
        <w:jc w:val="both"/>
        <w:rPr>
          <w:rFonts w:ascii="Times New Roman" w:hAnsi="Times New Roman" w:cs="Times New Roman"/>
          <w:i/>
          <w:sz w:val="28"/>
          <w:szCs w:val="28"/>
        </w:rPr>
      </w:pPr>
      <w:r w:rsidRPr="00950AA0">
        <w:rPr>
          <w:rFonts w:ascii="Times New Roman" w:hAnsi="Times New Roman" w:cs="Times New Roman"/>
          <w:i/>
          <w:sz w:val="28"/>
          <w:szCs w:val="28"/>
        </w:rPr>
        <w:t>Лицо, которое использовало секрет производства случайно либо по ошибке:</w:t>
      </w:r>
    </w:p>
    <w:p w14:paraId="414AC082"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1) обязано возместить убытки, причиненные нарушением исключительного права на секрет производства;</w:t>
      </w:r>
    </w:p>
    <w:p w14:paraId="6BC81F67"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2) обязано возместить убытки, причиненные нарушением исключительного права на секрет производства, если иная ответственность не предусмотрена законом или договором с этим лицом;</w:t>
      </w:r>
    </w:p>
    <w:p w14:paraId="7769ACFF"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3) обязано возместить ущерб, причиненные нарушением исключительного права на секрет производства, если иная ответственность не предусмотрена законом или договором с этим лицом;</w:t>
      </w:r>
    </w:p>
    <w:p w14:paraId="2C1EB922"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4) не несет ответственности.</w:t>
      </w:r>
    </w:p>
    <w:p w14:paraId="31B128FD" w14:textId="77777777" w:rsidR="00950AA0" w:rsidRPr="00950AA0" w:rsidRDefault="00950AA0" w:rsidP="00950AA0">
      <w:pPr>
        <w:spacing w:after="0" w:line="240" w:lineRule="auto"/>
        <w:ind w:firstLine="397"/>
        <w:jc w:val="both"/>
        <w:rPr>
          <w:rFonts w:ascii="Times New Roman" w:hAnsi="Times New Roman" w:cs="Times New Roman"/>
          <w:sz w:val="28"/>
          <w:szCs w:val="28"/>
        </w:rPr>
      </w:pPr>
    </w:p>
    <w:p w14:paraId="53595663" w14:textId="565E789B" w:rsidR="00950AA0" w:rsidRPr="0002103F" w:rsidRDefault="00950AA0" w:rsidP="0002103F">
      <w:pPr>
        <w:pStyle w:val="a5"/>
        <w:numPr>
          <w:ilvl w:val="0"/>
          <w:numId w:val="33"/>
        </w:numPr>
        <w:spacing w:after="0" w:line="240" w:lineRule="auto"/>
        <w:jc w:val="both"/>
        <w:rPr>
          <w:rFonts w:ascii="Times New Roman" w:hAnsi="Times New Roman" w:cs="Times New Roman"/>
          <w:i/>
          <w:sz w:val="28"/>
          <w:szCs w:val="28"/>
        </w:rPr>
      </w:pPr>
      <w:r w:rsidRPr="0002103F">
        <w:rPr>
          <w:rFonts w:ascii="Times New Roman" w:hAnsi="Times New Roman" w:cs="Times New Roman"/>
          <w:i/>
          <w:sz w:val="28"/>
          <w:szCs w:val="28"/>
        </w:rPr>
        <w:lastRenderedPageBreak/>
        <w:t>Правом на фирменное наименование обладают:</w:t>
      </w:r>
    </w:p>
    <w:p w14:paraId="2553E44A"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1) только юридические лица;</w:t>
      </w:r>
    </w:p>
    <w:p w14:paraId="1E69B9EF"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2) только коммерческие организации;</w:t>
      </w:r>
    </w:p>
    <w:p w14:paraId="590ED180"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3) индивидуальные предприниматели и коммерческие организации;</w:t>
      </w:r>
    </w:p>
    <w:p w14:paraId="288806E0"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4) все субъекты гражданского права, осуществляющие предпринимательскую деятельность;</w:t>
      </w:r>
    </w:p>
    <w:p w14:paraId="057C7E05"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5) некоммерческие организации, осуществляющие предпринимательскую деятельность;</w:t>
      </w:r>
    </w:p>
    <w:p w14:paraId="13FB339A"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7) физические лица.</w:t>
      </w:r>
    </w:p>
    <w:p w14:paraId="26F74DC0" w14:textId="77777777" w:rsidR="00950AA0" w:rsidRPr="00950AA0" w:rsidRDefault="00950AA0" w:rsidP="00950AA0">
      <w:pPr>
        <w:spacing w:after="0" w:line="240" w:lineRule="auto"/>
        <w:ind w:firstLine="397"/>
        <w:jc w:val="both"/>
        <w:rPr>
          <w:rFonts w:ascii="Times New Roman" w:hAnsi="Times New Roman" w:cs="Times New Roman"/>
          <w:sz w:val="28"/>
          <w:szCs w:val="28"/>
        </w:rPr>
      </w:pPr>
    </w:p>
    <w:p w14:paraId="786E7811" w14:textId="77777777" w:rsidR="00950AA0" w:rsidRPr="00950AA0" w:rsidRDefault="00950AA0" w:rsidP="0002103F">
      <w:pPr>
        <w:numPr>
          <w:ilvl w:val="0"/>
          <w:numId w:val="33"/>
        </w:numPr>
        <w:spacing w:after="0" w:line="240" w:lineRule="auto"/>
        <w:ind w:left="0" w:firstLine="397"/>
        <w:jc w:val="both"/>
        <w:rPr>
          <w:rFonts w:ascii="Times New Roman" w:hAnsi="Times New Roman" w:cs="Times New Roman"/>
          <w:i/>
          <w:sz w:val="28"/>
          <w:szCs w:val="28"/>
        </w:rPr>
      </w:pPr>
      <w:r w:rsidRPr="00950AA0">
        <w:rPr>
          <w:rFonts w:ascii="Times New Roman" w:hAnsi="Times New Roman" w:cs="Times New Roman"/>
          <w:i/>
          <w:sz w:val="28"/>
          <w:szCs w:val="28"/>
        </w:rPr>
        <w:t>Правовая охрана фирменного наименования возникает:</w:t>
      </w:r>
    </w:p>
    <w:p w14:paraId="410122A8"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1) с момента принятия учредителем (учредителями) решения о содержании фирменного наименования;</w:t>
      </w:r>
    </w:p>
    <w:p w14:paraId="639B51E2"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2) с момента государственной регистрации фирменного наименования в федеральном органе исполнительной власти по интеллектуальной собственности;</w:t>
      </w:r>
    </w:p>
    <w:p w14:paraId="58A1368C"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3) с момента государственной регистрации юридического лица в федеральном органе исполнительной власти по интеллектуальной собственности;</w:t>
      </w:r>
    </w:p>
    <w:p w14:paraId="3BB684D5"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4) с момента государственной регистрации юридического лица в налоговом органе.</w:t>
      </w:r>
    </w:p>
    <w:p w14:paraId="6412AF67" w14:textId="77777777" w:rsidR="00950AA0" w:rsidRPr="00950AA0" w:rsidRDefault="00950AA0" w:rsidP="00950AA0">
      <w:pPr>
        <w:spacing w:after="0" w:line="240" w:lineRule="auto"/>
        <w:ind w:firstLine="397"/>
        <w:jc w:val="both"/>
        <w:rPr>
          <w:rFonts w:ascii="Times New Roman" w:hAnsi="Times New Roman" w:cs="Times New Roman"/>
          <w:sz w:val="28"/>
          <w:szCs w:val="28"/>
        </w:rPr>
      </w:pPr>
    </w:p>
    <w:p w14:paraId="2A76B2F2" w14:textId="77777777" w:rsidR="00950AA0" w:rsidRPr="00950AA0" w:rsidRDefault="00950AA0" w:rsidP="00950AA0">
      <w:pPr>
        <w:spacing w:after="0" w:line="240" w:lineRule="auto"/>
        <w:ind w:firstLine="397"/>
        <w:jc w:val="both"/>
        <w:rPr>
          <w:rFonts w:ascii="Times New Roman" w:hAnsi="Times New Roman" w:cs="Times New Roman"/>
          <w:sz w:val="28"/>
          <w:szCs w:val="28"/>
        </w:rPr>
      </w:pPr>
    </w:p>
    <w:p w14:paraId="26BBC1D6" w14:textId="77777777" w:rsidR="00950AA0" w:rsidRPr="00950AA0" w:rsidRDefault="00950AA0" w:rsidP="0002103F">
      <w:pPr>
        <w:numPr>
          <w:ilvl w:val="0"/>
          <w:numId w:val="33"/>
        </w:numPr>
        <w:spacing w:after="0" w:line="240" w:lineRule="auto"/>
        <w:ind w:left="0" w:firstLine="397"/>
        <w:jc w:val="both"/>
        <w:rPr>
          <w:rFonts w:ascii="Times New Roman" w:hAnsi="Times New Roman" w:cs="Times New Roman"/>
          <w:i/>
          <w:sz w:val="28"/>
          <w:szCs w:val="28"/>
        </w:rPr>
      </w:pPr>
      <w:r w:rsidRPr="00950AA0">
        <w:rPr>
          <w:rFonts w:ascii="Times New Roman" w:hAnsi="Times New Roman" w:cs="Times New Roman"/>
          <w:i/>
          <w:sz w:val="28"/>
          <w:szCs w:val="28"/>
        </w:rPr>
        <w:t>Исключительное право на фирменное наименование включает в себя следующие правомочия:</w:t>
      </w:r>
    </w:p>
    <w:p w14:paraId="0C07F301"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1) использовать фирменное наименование любым не противоречащим закону способом;</w:t>
      </w:r>
    </w:p>
    <w:p w14:paraId="2802330C"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2) распоряжаться исключительным правом на фирменное наименование;</w:t>
      </w:r>
    </w:p>
    <w:p w14:paraId="776D2A59"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3) использовать его на вывесках, бланках и иной документации;</w:t>
      </w:r>
    </w:p>
    <w:p w14:paraId="31FE941D"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4) указывать в объявлениях и рекламе;</w:t>
      </w:r>
    </w:p>
    <w:p w14:paraId="0E84F913"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5) указывать на товарах и их упаковках;</w:t>
      </w:r>
    </w:p>
    <w:p w14:paraId="1E540DE5"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6) защищать в установленном законом порядке.</w:t>
      </w:r>
    </w:p>
    <w:p w14:paraId="19A5C251" w14:textId="77777777" w:rsidR="00950AA0" w:rsidRPr="00950AA0" w:rsidRDefault="00950AA0" w:rsidP="00950AA0">
      <w:pPr>
        <w:spacing w:after="0" w:line="240" w:lineRule="auto"/>
        <w:ind w:firstLine="397"/>
        <w:jc w:val="both"/>
        <w:rPr>
          <w:rFonts w:ascii="Times New Roman" w:hAnsi="Times New Roman" w:cs="Times New Roman"/>
          <w:sz w:val="28"/>
          <w:szCs w:val="28"/>
        </w:rPr>
      </w:pPr>
    </w:p>
    <w:p w14:paraId="071C52C7" w14:textId="77777777" w:rsidR="00950AA0" w:rsidRPr="00950AA0" w:rsidRDefault="00950AA0" w:rsidP="0002103F">
      <w:pPr>
        <w:numPr>
          <w:ilvl w:val="0"/>
          <w:numId w:val="33"/>
        </w:numPr>
        <w:spacing w:after="0" w:line="240" w:lineRule="auto"/>
        <w:ind w:left="0" w:firstLine="397"/>
        <w:jc w:val="both"/>
        <w:rPr>
          <w:rFonts w:ascii="Times New Roman" w:hAnsi="Times New Roman" w:cs="Times New Roman"/>
          <w:i/>
          <w:sz w:val="28"/>
          <w:szCs w:val="28"/>
        </w:rPr>
      </w:pPr>
      <w:r w:rsidRPr="00950AA0">
        <w:rPr>
          <w:rFonts w:ascii="Times New Roman" w:hAnsi="Times New Roman" w:cs="Times New Roman"/>
          <w:i/>
          <w:sz w:val="28"/>
          <w:szCs w:val="28"/>
        </w:rPr>
        <w:t>Переход исключительного права на фирменное наименование другим лицам:</w:t>
      </w:r>
    </w:p>
    <w:p w14:paraId="64A05C5B"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1) не допускается;</w:t>
      </w:r>
    </w:p>
    <w:p w14:paraId="7703F482"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2) не допускается, за исключением случаев отчуждения или предоставления другому лицу права использования фирменного наименования;</w:t>
      </w:r>
    </w:p>
    <w:p w14:paraId="6DC81D2E"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3) допускается только в составе комплекса исключительных прав на результаты интеллектуальной деятельности по договору коммерческой концессии;</w:t>
      </w:r>
    </w:p>
    <w:p w14:paraId="31145497"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4) допускается при реорганизации юридических лиц.</w:t>
      </w:r>
    </w:p>
    <w:p w14:paraId="73FDE777" w14:textId="77777777" w:rsidR="00950AA0" w:rsidRPr="00950AA0" w:rsidRDefault="00950AA0" w:rsidP="00950AA0">
      <w:pPr>
        <w:spacing w:after="0" w:line="240" w:lineRule="auto"/>
        <w:ind w:firstLine="397"/>
        <w:jc w:val="both"/>
        <w:rPr>
          <w:rFonts w:ascii="Times New Roman" w:hAnsi="Times New Roman" w:cs="Times New Roman"/>
          <w:sz w:val="28"/>
          <w:szCs w:val="28"/>
        </w:rPr>
      </w:pPr>
    </w:p>
    <w:p w14:paraId="6EA5AC6D" w14:textId="77777777" w:rsidR="00950AA0" w:rsidRPr="00950AA0" w:rsidRDefault="00950AA0" w:rsidP="0002103F">
      <w:pPr>
        <w:numPr>
          <w:ilvl w:val="0"/>
          <w:numId w:val="33"/>
        </w:numPr>
        <w:spacing w:after="0" w:line="240" w:lineRule="auto"/>
        <w:ind w:left="0" w:firstLine="397"/>
        <w:jc w:val="both"/>
        <w:rPr>
          <w:rFonts w:ascii="Times New Roman" w:hAnsi="Times New Roman" w:cs="Times New Roman"/>
          <w:i/>
          <w:sz w:val="28"/>
          <w:szCs w:val="28"/>
        </w:rPr>
      </w:pPr>
      <w:r w:rsidRPr="00950AA0">
        <w:rPr>
          <w:rFonts w:ascii="Times New Roman" w:hAnsi="Times New Roman" w:cs="Times New Roman"/>
          <w:i/>
          <w:sz w:val="28"/>
          <w:szCs w:val="28"/>
        </w:rPr>
        <w:lastRenderedPageBreak/>
        <w:t>Использование одним юридическим лицом фирменного наименования, тождественного фирменному наименованию другого юридического лица:</w:t>
      </w:r>
    </w:p>
    <w:p w14:paraId="64D4B686"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1) не допускается;</w:t>
      </w:r>
    </w:p>
    <w:p w14:paraId="4F6B264B"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2) допускается, если юридические лица осуществляют различные виды деятельности;</w:t>
      </w:r>
    </w:p>
    <w:p w14:paraId="5CA8EF80"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3) допускается, если юридические лица имеют различные организационно-правовые формы;</w:t>
      </w:r>
    </w:p>
    <w:p w14:paraId="57F8DCB0"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4) допускается.</w:t>
      </w:r>
    </w:p>
    <w:p w14:paraId="013727F4" w14:textId="77777777" w:rsidR="00950AA0" w:rsidRPr="00950AA0" w:rsidRDefault="00950AA0" w:rsidP="00950AA0">
      <w:pPr>
        <w:spacing w:after="0" w:line="240" w:lineRule="auto"/>
        <w:ind w:firstLine="397"/>
        <w:jc w:val="both"/>
        <w:rPr>
          <w:rFonts w:ascii="Times New Roman" w:hAnsi="Times New Roman" w:cs="Times New Roman"/>
          <w:sz w:val="28"/>
          <w:szCs w:val="28"/>
        </w:rPr>
      </w:pPr>
    </w:p>
    <w:p w14:paraId="3185FDF5" w14:textId="65D35CC1" w:rsidR="00950AA0" w:rsidRPr="00950AA0" w:rsidRDefault="0002103F" w:rsidP="00950AA0">
      <w:pPr>
        <w:tabs>
          <w:tab w:val="left" w:pos="567"/>
        </w:tabs>
        <w:spacing w:after="0" w:line="240" w:lineRule="auto"/>
        <w:ind w:firstLine="426"/>
        <w:jc w:val="both"/>
        <w:rPr>
          <w:rFonts w:ascii="Times New Roman" w:hAnsi="Times New Roman" w:cs="Times New Roman"/>
          <w:i/>
          <w:sz w:val="28"/>
          <w:szCs w:val="28"/>
        </w:rPr>
      </w:pPr>
      <w:r>
        <w:rPr>
          <w:rFonts w:ascii="Times New Roman" w:hAnsi="Times New Roman" w:cs="Times New Roman"/>
          <w:sz w:val="28"/>
          <w:szCs w:val="28"/>
        </w:rPr>
        <w:t>40</w:t>
      </w:r>
      <w:r w:rsidR="00950AA0" w:rsidRPr="00950AA0">
        <w:rPr>
          <w:rFonts w:ascii="Times New Roman" w:hAnsi="Times New Roman" w:cs="Times New Roman"/>
          <w:sz w:val="28"/>
          <w:szCs w:val="28"/>
        </w:rPr>
        <w:t>.</w:t>
      </w:r>
      <w:r w:rsidR="00950AA0" w:rsidRPr="00950AA0">
        <w:rPr>
          <w:rFonts w:ascii="Times New Roman" w:hAnsi="Times New Roman" w:cs="Times New Roman"/>
          <w:b/>
          <w:sz w:val="28"/>
          <w:szCs w:val="28"/>
        </w:rPr>
        <w:t xml:space="preserve"> </w:t>
      </w:r>
      <w:r w:rsidR="00950AA0" w:rsidRPr="00950AA0">
        <w:rPr>
          <w:rFonts w:ascii="Times New Roman" w:hAnsi="Times New Roman" w:cs="Times New Roman"/>
          <w:i/>
          <w:sz w:val="28"/>
          <w:szCs w:val="28"/>
        </w:rPr>
        <w:t>Товарный знак предназначен для целей индивидуализации:</w:t>
      </w:r>
    </w:p>
    <w:p w14:paraId="7C6C7365" w14:textId="77777777" w:rsidR="00950AA0" w:rsidRPr="00950AA0" w:rsidRDefault="00950AA0" w:rsidP="00950AA0">
      <w:pPr>
        <w:spacing w:after="0" w:line="240" w:lineRule="auto"/>
        <w:ind w:firstLine="426"/>
        <w:jc w:val="both"/>
        <w:rPr>
          <w:rFonts w:ascii="Times New Roman" w:hAnsi="Times New Roman" w:cs="Times New Roman"/>
          <w:sz w:val="28"/>
          <w:szCs w:val="28"/>
        </w:rPr>
      </w:pPr>
      <w:r w:rsidRPr="00950AA0">
        <w:rPr>
          <w:rFonts w:ascii="Times New Roman" w:hAnsi="Times New Roman" w:cs="Times New Roman"/>
          <w:sz w:val="28"/>
          <w:szCs w:val="28"/>
        </w:rPr>
        <w:t>1) только товаров;</w:t>
      </w:r>
    </w:p>
    <w:p w14:paraId="6793F043" w14:textId="77777777" w:rsidR="00950AA0" w:rsidRPr="00950AA0" w:rsidRDefault="00950AA0" w:rsidP="00950AA0">
      <w:pPr>
        <w:spacing w:after="0" w:line="240" w:lineRule="auto"/>
        <w:ind w:firstLine="426"/>
        <w:jc w:val="both"/>
        <w:rPr>
          <w:rFonts w:ascii="Times New Roman" w:hAnsi="Times New Roman" w:cs="Times New Roman"/>
          <w:sz w:val="28"/>
          <w:szCs w:val="28"/>
        </w:rPr>
      </w:pPr>
      <w:r w:rsidRPr="00950AA0">
        <w:rPr>
          <w:rFonts w:ascii="Times New Roman" w:hAnsi="Times New Roman" w:cs="Times New Roman"/>
          <w:sz w:val="28"/>
          <w:szCs w:val="28"/>
        </w:rPr>
        <w:t>2) товаров, работ, услуг;</w:t>
      </w:r>
    </w:p>
    <w:p w14:paraId="31751CDF" w14:textId="77777777" w:rsidR="00950AA0" w:rsidRPr="00950AA0" w:rsidRDefault="00950AA0" w:rsidP="00950AA0">
      <w:pPr>
        <w:spacing w:after="0" w:line="240" w:lineRule="auto"/>
        <w:ind w:firstLine="426"/>
        <w:jc w:val="both"/>
        <w:rPr>
          <w:rFonts w:ascii="Times New Roman" w:hAnsi="Times New Roman" w:cs="Times New Roman"/>
          <w:sz w:val="28"/>
          <w:szCs w:val="28"/>
        </w:rPr>
      </w:pPr>
      <w:r w:rsidRPr="00950AA0">
        <w:rPr>
          <w:rFonts w:ascii="Times New Roman" w:hAnsi="Times New Roman" w:cs="Times New Roman"/>
          <w:sz w:val="28"/>
          <w:szCs w:val="28"/>
        </w:rPr>
        <w:t>3) товаров и услуг;</w:t>
      </w:r>
    </w:p>
    <w:p w14:paraId="74E16B61" w14:textId="77777777" w:rsidR="00950AA0" w:rsidRPr="00950AA0" w:rsidRDefault="00950AA0" w:rsidP="00950AA0">
      <w:pPr>
        <w:spacing w:after="0" w:line="240" w:lineRule="auto"/>
        <w:ind w:firstLine="426"/>
        <w:jc w:val="both"/>
        <w:rPr>
          <w:rFonts w:ascii="Times New Roman" w:hAnsi="Times New Roman" w:cs="Times New Roman"/>
          <w:sz w:val="28"/>
          <w:szCs w:val="28"/>
        </w:rPr>
      </w:pPr>
      <w:r w:rsidRPr="00950AA0">
        <w:rPr>
          <w:rFonts w:ascii="Times New Roman" w:hAnsi="Times New Roman" w:cs="Times New Roman"/>
          <w:sz w:val="28"/>
          <w:szCs w:val="28"/>
        </w:rPr>
        <w:t>4) предприятий;</w:t>
      </w:r>
    </w:p>
    <w:p w14:paraId="06E15650" w14:textId="77777777" w:rsidR="00950AA0" w:rsidRPr="00950AA0" w:rsidRDefault="00950AA0" w:rsidP="00950AA0">
      <w:pPr>
        <w:spacing w:after="0" w:line="240" w:lineRule="auto"/>
        <w:ind w:firstLine="426"/>
        <w:jc w:val="both"/>
        <w:rPr>
          <w:rFonts w:ascii="Times New Roman" w:hAnsi="Times New Roman" w:cs="Times New Roman"/>
          <w:sz w:val="28"/>
          <w:szCs w:val="28"/>
        </w:rPr>
      </w:pPr>
      <w:r w:rsidRPr="00950AA0">
        <w:rPr>
          <w:rFonts w:ascii="Times New Roman" w:hAnsi="Times New Roman" w:cs="Times New Roman"/>
          <w:sz w:val="28"/>
          <w:szCs w:val="28"/>
        </w:rPr>
        <w:t>5) юридических лиц;</w:t>
      </w:r>
    </w:p>
    <w:p w14:paraId="0DB8E819" w14:textId="77777777" w:rsidR="00950AA0" w:rsidRPr="00950AA0" w:rsidRDefault="00950AA0" w:rsidP="00950AA0">
      <w:pPr>
        <w:spacing w:after="0" w:line="240" w:lineRule="auto"/>
        <w:ind w:firstLine="426"/>
        <w:jc w:val="both"/>
        <w:rPr>
          <w:rFonts w:ascii="Times New Roman" w:hAnsi="Times New Roman" w:cs="Times New Roman"/>
          <w:sz w:val="28"/>
          <w:szCs w:val="28"/>
        </w:rPr>
      </w:pPr>
      <w:r w:rsidRPr="00950AA0">
        <w:rPr>
          <w:rFonts w:ascii="Times New Roman" w:hAnsi="Times New Roman" w:cs="Times New Roman"/>
          <w:sz w:val="28"/>
          <w:szCs w:val="28"/>
        </w:rPr>
        <w:t>6) индивидуальных предпринимателей;</w:t>
      </w:r>
    </w:p>
    <w:p w14:paraId="09ACC0EE" w14:textId="77777777" w:rsidR="00950AA0" w:rsidRPr="00950AA0" w:rsidRDefault="00950AA0" w:rsidP="00950AA0">
      <w:pPr>
        <w:spacing w:after="0" w:line="240" w:lineRule="auto"/>
        <w:ind w:firstLine="426"/>
        <w:jc w:val="both"/>
        <w:rPr>
          <w:rFonts w:ascii="Times New Roman" w:hAnsi="Times New Roman" w:cs="Times New Roman"/>
          <w:sz w:val="28"/>
          <w:szCs w:val="28"/>
        </w:rPr>
      </w:pPr>
      <w:r w:rsidRPr="00950AA0">
        <w:rPr>
          <w:rFonts w:ascii="Times New Roman" w:hAnsi="Times New Roman" w:cs="Times New Roman"/>
          <w:sz w:val="28"/>
          <w:szCs w:val="28"/>
        </w:rPr>
        <w:t>7) лиц, осуществляющих предпринимательскую деятельность;</w:t>
      </w:r>
    </w:p>
    <w:p w14:paraId="437226A1" w14:textId="77777777" w:rsidR="00950AA0" w:rsidRPr="00950AA0" w:rsidRDefault="00950AA0" w:rsidP="00950AA0">
      <w:pPr>
        <w:spacing w:after="0" w:line="240" w:lineRule="auto"/>
        <w:ind w:firstLine="426"/>
        <w:jc w:val="both"/>
        <w:rPr>
          <w:rFonts w:ascii="Times New Roman" w:hAnsi="Times New Roman" w:cs="Times New Roman"/>
          <w:sz w:val="28"/>
          <w:szCs w:val="28"/>
        </w:rPr>
      </w:pPr>
      <w:r w:rsidRPr="00950AA0">
        <w:rPr>
          <w:rFonts w:ascii="Times New Roman" w:hAnsi="Times New Roman" w:cs="Times New Roman"/>
          <w:sz w:val="28"/>
          <w:szCs w:val="28"/>
        </w:rPr>
        <w:t>8) коммерческих организаций.</w:t>
      </w:r>
    </w:p>
    <w:p w14:paraId="0D40C2DC" w14:textId="77777777" w:rsidR="00950AA0" w:rsidRPr="00950AA0" w:rsidRDefault="00950AA0" w:rsidP="00950AA0">
      <w:pPr>
        <w:spacing w:after="0" w:line="240" w:lineRule="auto"/>
        <w:ind w:firstLine="397"/>
        <w:jc w:val="both"/>
        <w:rPr>
          <w:rFonts w:ascii="Times New Roman" w:hAnsi="Times New Roman" w:cs="Times New Roman"/>
          <w:sz w:val="28"/>
          <w:szCs w:val="28"/>
        </w:rPr>
      </w:pPr>
    </w:p>
    <w:p w14:paraId="5326A654" w14:textId="2D27F5CB" w:rsidR="00950AA0" w:rsidRPr="0002103F" w:rsidRDefault="00950AA0" w:rsidP="0002103F">
      <w:pPr>
        <w:pStyle w:val="a5"/>
        <w:numPr>
          <w:ilvl w:val="0"/>
          <w:numId w:val="34"/>
        </w:numPr>
        <w:spacing w:after="0" w:line="240" w:lineRule="auto"/>
        <w:jc w:val="both"/>
        <w:rPr>
          <w:rFonts w:ascii="Times New Roman" w:hAnsi="Times New Roman" w:cs="Times New Roman"/>
          <w:i/>
          <w:sz w:val="28"/>
          <w:szCs w:val="28"/>
        </w:rPr>
      </w:pPr>
      <w:r w:rsidRPr="0002103F">
        <w:rPr>
          <w:rFonts w:ascii="Times New Roman" w:hAnsi="Times New Roman" w:cs="Times New Roman"/>
          <w:i/>
          <w:sz w:val="28"/>
          <w:szCs w:val="28"/>
        </w:rPr>
        <w:t>Срок действия исключительного права на товарный знак составляет:</w:t>
      </w:r>
    </w:p>
    <w:p w14:paraId="0CC7D2AA"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1) 3 года со дня подачи заявки на государственную регистрацию товарного знака в федеральный орган исполнительной власти по интеллектуальной собственности;</w:t>
      </w:r>
    </w:p>
    <w:p w14:paraId="68E977AE"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2) 5 лет со дня подачи заявки на государственную регистрацию товарного знака в федеральный орган исполнительной власти по интеллектуальной собственности;</w:t>
      </w:r>
    </w:p>
    <w:p w14:paraId="5FA149B1"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3) 10 лет со дня подачи заявки на государственную регистрацию товарного знака в федеральный орган исполнительной власти по интеллектуальной собственности;</w:t>
      </w:r>
    </w:p>
    <w:p w14:paraId="4994F254"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4) 10 лет со дня государственной регистрации товарного знака в федеральный орган исполнительной власти по интеллектуальной собственности.</w:t>
      </w:r>
    </w:p>
    <w:p w14:paraId="722150FC" w14:textId="77777777" w:rsidR="00950AA0" w:rsidRPr="00950AA0" w:rsidRDefault="00950AA0" w:rsidP="00950AA0">
      <w:pPr>
        <w:spacing w:after="0" w:line="240" w:lineRule="auto"/>
        <w:ind w:firstLine="397"/>
        <w:jc w:val="both"/>
        <w:rPr>
          <w:rFonts w:ascii="Times New Roman" w:hAnsi="Times New Roman" w:cs="Times New Roman"/>
          <w:sz w:val="28"/>
          <w:szCs w:val="28"/>
        </w:rPr>
      </w:pPr>
    </w:p>
    <w:p w14:paraId="342CD2B7" w14:textId="7880B131" w:rsidR="00950AA0" w:rsidRPr="00950AA0" w:rsidRDefault="0002103F" w:rsidP="00950AA0">
      <w:pPr>
        <w:spacing w:after="0" w:line="240" w:lineRule="auto"/>
        <w:ind w:firstLine="397"/>
        <w:jc w:val="both"/>
        <w:rPr>
          <w:rFonts w:ascii="Times New Roman" w:hAnsi="Times New Roman" w:cs="Times New Roman"/>
          <w:i/>
          <w:sz w:val="28"/>
          <w:szCs w:val="28"/>
        </w:rPr>
      </w:pPr>
      <w:r>
        <w:rPr>
          <w:rFonts w:ascii="Times New Roman" w:hAnsi="Times New Roman" w:cs="Times New Roman"/>
          <w:sz w:val="28"/>
          <w:szCs w:val="28"/>
        </w:rPr>
        <w:t>43</w:t>
      </w:r>
      <w:r w:rsidR="00950AA0" w:rsidRPr="00950AA0">
        <w:rPr>
          <w:rFonts w:ascii="Times New Roman" w:hAnsi="Times New Roman" w:cs="Times New Roman"/>
          <w:i/>
          <w:sz w:val="28"/>
          <w:szCs w:val="28"/>
        </w:rPr>
        <w:t>. Коммерческое обозначение может использоваться правообладателем для индивидуализации:</w:t>
      </w:r>
    </w:p>
    <w:p w14:paraId="369C7EDD"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1) только одного предприятия;</w:t>
      </w:r>
    </w:p>
    <w:p w14:paraId="2CBBA998"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2) неограниченного количества предприятий;</w:t>
      </w:r>
    </w:p>
    <w:p w14:paraId="366606BC"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3) двух и более предприятий.</w:t>
      </w:r>
    </w:p>
    <w:p w14:paraId="031D1DF6" w14:textId="77777777" w:rsidR="00950AA0" w:rsidRPr="00950AA0" w:rsidRDefault="00950AA0" w:rsidP="00950AA0">
      <w:pPr>
        <w:spacing w:after="0" w:line="240" w:lineRule="auto"/>
        <w:ind w:firstLine="397"/>
        <w:jc w:val="both"/>
        <w:rPr>
          <w:rFonts w:ascii="Times New Roman" w:hAnsi="Times New Roman" w:cs="Times New Roman"/>
          <w:sz w:val="28"/>
          <w:szCs w:val="28"/>
        </w:rPr>
      </w:pPr>
    </w:p>
    <w:p w14:paraId="50DB725C" w14:textId="122ED646" w:rsidR="00950AA0" w:rsidRPr="00950AA0" w:rsidRDefault="0002103F" w:rsidP="00950AA0">
      <w:pPr>
        <w:spacing w:after="0" w:line="240" w:lineRule="auto"/>
        <w:ind w:firstLine="397"/>
        <w:jc w:val="both"/>
        <w:rPr>
          <w:rFonts w:ascii="Times New Roman" w:hAnsi="Times New Roman" w:cs="Times New Roman"/>
          <w:i/>
          <w:sz w:val="28"/>
          <w:szCs w:val="28"/>
        </w:rPr>
      </w:pPr>
      <w:r>
        <w:rPr>
          <w:rFonts w:ascii="Times New Roman" w:hAnsi="Times New Roman" w:cs="Times New Roman"/>
          <w:i/>
          <w:sz w:val="28"/>
          <w:szCs w:val="28"/>
        </w:rPr>
        <w:t>44</w:t>
      </w:r>
      <w:r w:rsidR="00950AA0" w:rsidRPr="00950AA0">
        <w:rPr>
          <w:rFonts w:ascii="Times New Roman" w:hAnsi="Times New Roman" w:cs="Times New Roman"/>
          <w:i/>
          <w:sz w:val="28"/>
          <w:szCs w:val="28"/>
        </w:rPr>
        <w:t>. Правообладатель может предоставлять другому лицу право использовать свое коммерческое обозначение в порядке и на условиях, предусмотренных:</w:t>
      </w:r>
    </w:p>
    <w:p w14:paraId="0DBF05C5"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1) только договором аренды предприятия;</w:t>
      </w:r>
    </w:p>
    <w:p w14:paraId="744D21F1"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2) только договором коммерческой концессии;</w:t>
      </w:r>
    </w:p>
    <w:p w14:paraId="4E1C106A"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lastRenderedPageBreak/>
        <w:t>3) договорами аренды предприятия и коммерческой концессии;</w:t>
      </w:r>
    </w:p>
    <w:p w14:paraId="25AE81B5"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4) только договорами аренды предприятия и коммерческой концессии;</w:t>
      </w:r>
    </w:p>
    <w:p w14:paraId="32B2D65F"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5) договором финансовой аренды;</w:t>
      </w:r>
    </w:p>
    <w:p w14:paraId="11D6B748" w14:textId="77777777" w:rsidR="00950AA0" w:rsidRPr="00950AA0" w:rsidRDefault="00950AA0" w:rsidP="00950AA0">
      <w:pPr>
        <w:spacing w:after="0" w:line="240" w:lineRule="auto"/>
        <w:ind w:firstLine="397"/>
        <w:jc w:val="both"/>
        <w:rPr>
          <w:rFonts w:ascii="Times New Roman" w:hAnsi="Times New Roman" w:cs="Times New Roman"/>
          <w:sz w:val="28"/>
          <w:szCs w:val="28"/>
        </w:rPr>
      </w:pPr>
      <w:r w:rsidRPr="00950AA0">
        <w:rPr>
          <w:rFonts w:ascii="Times New Roman" w:hAnsi="Times New Roman" w:cs="Times New Roman"/>
          <w:sz w:val="28"/>
          <w:szCs w:val="28"/>
        </w:rPr>
        <w:t>6) договором купли-продажи предприятия.</w:t>
      </w:r>
    </w:p>
    <w:p w14:paraId="1395D87C" w14:textId="00FB505A" w:rsidR="000D0183" w:rsidRDefault="000D0183" w:rsidP="00950AA0">
      <w:pPr>
        <w:pStyle w:val="a5"/>
        <w:spacing w:after="0" w:line="240" w:lineRule="auto"/>
        <w:ind w:left="0" w:firstLine="709"/>
        <w:jc w:val="both"/>
        <w:rPr>
          <w:rFonts w:ascii="Times New Roman" w:hAnsi="Times New Roman" w:cs="Times New Roman"/>
          <w:sz w:val="28"/>
          <w:szCs w:val="28"/>
        </w:rPr>
      </w:pPr>
    </w:p>
    <w:tbl>
      <w:tblPr>
        <w:tblStyle w:val="af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5"/>
        <w:gridCol w:w="1385"/>
        <w:gridCol w:w="2735"/>
      </w:tblGrid>
      <w:tr w:rsidR="008B09C8" w14:paraId="18BFD04D" w14:textId="77777777" w:rsidTr="005E3434">
        <w:tc>
          <w:tcPr>
            <w:tcW w:w="2797" w:type="pct"/>
            <w:hideMark/>
          </w:tcPr>
          <w:p w14:paraId="55CDED05" w14:textId="5DA1C0FC" w:rsidR="008B09C8" w:rsidRDefault="008B09C8" w:rsidP="008B09C8">
            <w:pPr>
              <w:spacing w:before="120" w:line="276" w:lineRule="auto"/>
              <w:rPr>
                <w:noProof/>
                <w:sz w:val="28"/>
                <w:szCs w:val="28"/>
              </w:rPr>
            </w:pPr>
            <w:r>
              <w:rPr>
                <w:noProof/>
                <w:sz w:val="28"/>
                <w:szCs w:val="28"/>
              </w:rPr>
              <w:t xml:space="preserve">Доцент, доцент, к.н. кафедры «Экономика транспортной инфраструктуры и управление строительным бизнесом» </w:t>
            </w:r>
          </w:p>
        </w:tc>
        <w:tc>
          <w:tcPr>
            <w:tcW w:w="740" w:type="pct"/>
          </w:tcPr>
          <w:p w14:paraId="580AB5BA" w14:textId="77777777" w:rsidR="008B09C8" w:rsidRDefault="008B09C8" w:rsidP="008B09C8">
            <w:pPr>
              <w:spacing w:before="120" w:line="276" w:lineRule="auto"/>
              <w:rPr>
                <w:noProof/>
                <w:sz w:val="28"/>
                <w:szCs w:val="28"/>
              </w:rPr>
            </w:pPr>
          </w:p>
        </w:tc>
        <w:tc>
          <w:tcPr>
            <w:tcW w:w="1462" w:type="pct"/>
            <w:vAlign w:val="bottom"/>
            <w:hideMark/>
          </w:tcPr>
          <w:p w14:paraId="2DEA8367" w14:textId="77777777" w:rsidR="008B09C8" w:rsidRDefault="008B09C8" w:rsidP="008B09C8">
            <w:pPr>
              <w:spacing w:before="120" w:line="276" w:lineRule="auto"/>
              <w:rPr>
                <w:noProof/>
                <w:sz w:val="28"/>
                <w:szCs w:val="28"/>
              </w:rPr>
            </w:pPr>
            <w:r>
              <w:rPr>
                <w:noProof/>
                <w:sz w:val="28"/>
                <w:szCs w:val="28"/>
              </w:rPr>
              <w:t>С.В. Борисова</w:t>
            </w:r>
          </w:p>
        </w:tc>
      </w:tr>
    </w:tbl>
    <w:p w14:paraId="44463E39" w14:textId="77777777" w:rsidR="008B09C8" w:rsidRPr="00950AA0" w:rsidRDefault="008B09C8" w:rsidP="008B09C8">
      <w:pPr>
        <w:pStyle w:val="a5"/>
        <w:spacing w:after="0" w:line="240" w:lineRule="auto"/>
        <w:ind w:left="0"/>
        <w:jc w:val="both"/>
        <w:rPr>
          <w:rFonts w:ascii="Times New Roman" w:hAnsi="Times New Roman" w:cs="Times New Roman"/>
          <w:sz w:val="28"/>
          <w:szCs w:val="28"/>
        </w:rPr>
      </w:pPr>
    </w:p>
    <w:sectPr w:rsidR="008B09C8" w:rsidRPr="00950A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OpenSymbol">
    <w:altName w:val="Yu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font338">
    <w:altName w:val="Times New Roman"/>
    <w:charset w:val="CC"/>
    <w:family w:val="auto"/>
    <w:pitch w:val="variable"/>
  </w:font>
  <w:font w:name="Microsoft Sans Serif">
    <w:panose1 w:val="020B0604020202020204"/>
    <w:charset w:val="CC"/>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7E8D"/>
    <w:multiLevelType w:val="multilevel"/>
    <w:tmpl w:val="4FD27C8A"/>
    <w:lvl w:ilvl="0">
      <w:start w:val="1"/>
      <w:numFmt w:val="decimal"/>
      <w:pStyle w:val="a"/>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E96156"/>
    <w:multiLevelType w:val="hybridMultilevel"/>
    <w:tmpl w:val="6CB274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41C6702"/>
    <w:multiLevelType w:val="hybridMultilevel"/>
    <w:tmpl w:val="E758D8DC"/>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5635672"/>
    <w:multiLevelType w:val="hybridMultilevel"/>
    <w:tmpl w:val="24CAD142"/>
    <w:lvl w:ilvl="0" w:tplc="BC5C8C34">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4" w15:restartNumberingAfterBreak="0">
    <w:nsid w:val="08184236"/>
    <w:multiLevelType w:val="hybridMultilevel"/>
    <w:tmpl w:val="045EC9E8"/>
    <w:lvl w:ilvl="0" w:tplc="784690D0">
      <w:start w:val="14"/>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5" w15:restartNumberingAfterBreak="0">
    <w:nsid w:val="0AFA3ED9"/>
    <w:multiLevelType w:val="hybridMultilevel"/>
    <w:tmpl w:val="9C8C4FF0"/>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6" w15:restartNumberingAfterBreak="0">
    <w:nsid w:val="0C8C00D9"/>
    <w:multiLevelType w:val="hybridMultilevel"/>
    <w:tmpl w:val="43B02B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1E063D"/>
    <w:multiLevelType w:val="hybridMultilevel"/>
    <w:tmpl w:val="5E70605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02A560C"/>
    <w:multiLevelType w:val="hybridMultilevel"/>
    <w:tmpl w:val="5B6A519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3501F29"/>
    <w:multiLevelType w:val="hybridMultilevel"/>
    <w:tmpl w:val="C47C49A8"/>
    <w:lvl w:ilvl="0" w:tplc="2568756A">
      <w:start w:val="8"/>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0" w15:restartNumberingAfterBreak="0">
    <w:nsid w:val="1354200B"/>
    <w:multiLevelType w:val="hybridMultilevel"/>
    <w:tmpl w:val="A67A22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633562C"/>
    <w:multiLevelType w:val="hybridMultilevel"/>
    <w:tmpl w:val="6E54F016"/>
    <w:lvl w:ilvl="0" w:tplc="FF783324">
      <w:start w:val="33"/>
      <w:numFmt w:val="decimal"/>
      <w:lvlText w:val="%1."/>
      <w:lvlJc w:val="left"/>
      <w:pPr>
        <w:ind w:left="1132" w:hanging="360"/>
      </w:pPr>
      <w:rPr>
        <w:rFonts w:hint="default"/>
      </w:rPr>
    </w:lvl>
    <w:lvl w:ilvl="1" w:tplc="04190019" w:tentative="1">
      <w:start w:val="1"/>
      <w:numFmt w:val="lowerLetter"/>
      <w:lvlText w:val="%2."/>
      <w:lvlJc w:val="left"/>
      <w:pPr>
        <w:ind w:left="1852" w:hanging="360"/>
      </w:pPr>
    </w:lvl>
    <w:lvl w:ilvl="2" w:tplc="0419001B" w:tentative="1">
      <w:start w:val="1"/>
      <w:numFmt w:val="lowerRoman"/>
      <w:lvlText w:val="%3."/>
      <w:lvlJc w:val="right"/>
      <w:pPr>
        <w:ind w:left="2572" w:hanging="180"/>
      </w:pPr>
    </w:lvl>
    <w:lvl w:ilvl="3" w:tplc="0419000F" w:tentative="1">
      <w:start w:val="1"/>
      <w:numFmt w:val="decimal"/>
      <w:lvlText w:val="%4."/>
      <w:lvlJc w:val="left"/>
      <w:pPr>
        <w:ind w:left="3292" w:hanging="360"/>
      </w:pPr>
    </w:lvl>
    <w:lvl w:ilvl="4" w:tplc="04190019" w:tentative="1">
      <w:start w:val="1"/>
      <w:numFmt w:val="lowerLetter"/>
      <w:lvlText w:val="%5."/>
      <w:lvlJc w:val="left"/>
      <w:pPr>
        <w:ind w:left="4012" w:hanging="360"/>
      </w:pPr>
    </w:lvl>
    <w:lvl w:ilvl="5" w:tplc="0419001B" w:tentative="1">
      <w:start w:val="1"/>
      <w:numFmt w:val="lowerRoman"/>
      <w:lvlText w:val="%6."/>
      <w:lvlJc w:val="right"/>
      <w:pPr>
        <w:ind w:left="4732" w:hanging="180"/>
      </w:pPr>
    </w:lvl>
    <w:lvl w:ilvl="6" w:tplc="0419000F" w:tentative="1">
      <w:start w:val="1"/>
      <w:numFmt w:val="decimal"/>
      <w:lvlText w:val="%7."/>
      <w:lvlJc w:val="left"/>
      <w:pPr>
        <w:ind w:left="5452" w:hanging="360"/>
      </w:pPr>
    </w:lvl>
    <w:lvl w:ilvl="7" w:tplc="04190019" w:tentative="1">
      <w:start w:val="1"/>
      <w:numFmt w:val="lowerLetter"/>
      <w:lvlText w:val="%8."/>
      <w:lvlJc w:val="left"/>
      <w:pPr>
        <w:ind w:left="6172" w:hanging="360"/>
      </w:pPr>
    </w:lvl>
    <w:lvl w:ilvl="8" w:tplc="0419001B" w:tentative="1">
      <w:start w:val="1"/>
      <w:numFmt w:val="lowerRoman"/>
      <w:lvlText w:val="%9."/>
      <w:lvlJc w:val="right"/>
      <w:pPr>
        <w:ind w:left="6892" w:hanging="180"/>
      </w:pPr>
    </w:lvl>
  </w:abstractNum>
  <w:abstractNum w:abstractNumId="12" w15:restartNumberingAfterBreak="0">
    <w:nsid w:val="21223AD0"/>
    <w:multiLevelType w:val="hybridMultilevel"/>
    <w:tmpl w:val="E13EA81C"/>
    <w:lvl w:ilvl="0" w:tplc="375C3F6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222B7F08"/>
    <w:multiLevelType w:val="hybridMultilevel"/>
    <w:tmpl w:val="0A42CC3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2D747EF3"/>
    <w:multiLevelType w:val="hybridMultilevel"/>
    <w:tmpl w:val="2C529F40"/>
    <w:lvl w:ilvl="0" w:tplc="E1AAD4E6">
      <w:start w:val="1"/>
      <w:numFmt w:val="russianLow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5" w15:restartNumberingAfterBreak="0">
    <w:nsid w:val="2FCC7180"/>
    <w:multiLevelType w:val="multilevel"/>
    <w:tmpl w:val="11902212"/>
    <w:lvl w:ilvl="0">
      <w:start w:val="2"/>
      <w:numFmt w:val="decimal"/>
      <w:pStyle w:val="a0"/>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pStyle w:v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6" w15:restartNumberingAfterBreak="0">
    <w:nsid w:val="307A6E46"/>
    <w:multiLevelType w:val="hybridMultilevel"/>
    <w:tmpl w:val="261A2A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4061B06"/>
    <w:multiLevelType w:val="hybridMultilevel"/>
    <w:tmpl w:val="D902BE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8380AFA"/>
    <w:multiLevelType w:val="hybridMultilevel"/>
    <w:tmpl w:val="64B29EB6"/>
    <w:lvl w:ilvl="0" w:tplc="8060662E">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90364BB"/>
    <w:multiLevelType w:val="hybridMultilevel"/>
    <w:tmpl w:val="7A3A6C76"/>
    <w:lvl w:ilvl="0" w:tplc="8928686C">
      <w:start w:val="7"/>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0" w15:restartNumberingAfterBreak="0">
    <w:nsid w:val="47664FEF"/>
    <w:multiLevelType w:val="hybridMultilevel"/>
    <w:tmpl w:val="84A067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7296C"/>
    <w:multiLevelType w:val="hybridMultilevel"/>
    <w:tmpl w:val="488C84F0"/>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A3A5160"/>
    <w:multiLevelType w:val="hybridMultilevel"/>
    <w:tmpl w:val="07DCE210"/>
    <w:lvl w:ilvl="0" w:tplc="630C2294">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4AAE286F"/>
    <w:multiLevelType w:val="hybridMultilevel"/>
    <w:tmpl w:val="8E2480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C8E3780"/>
    <w:multiLevelType w:val="hybridMultilevel"/>
    <w:tmpl w:val="20D029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D2A0D10"/>
    <w:multiLevelType w:val="hybridMultilevel"/>
    <w:tmpl w:val="A55E834A"/>
    <w:lvl w:ilvl="0" w:tplc="E1AAD4E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11A7991"/>
    <w:multiLevelType w:val="hybridMultilevel"/>
    <w:tmpl w:val="622222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2E0051A"/>
    <w:multiLevelType w:val="hybridMultilevel"/>
    <w:tmpl w:val="AA4E10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47F1EDE"/>
    <w:multiLevelType w:val="hybridMultilevel"/>
    <w:tmpl w:val="DB3045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0C21C4"/>
    <w:multiLevelType w:val="hybridMultilevel"/>
    <w:tmpl w:val="B6569358"/>
    <w:lvl w:ilvl="0" w:tplc="3A56449E">
      <w:start w:val="42"/>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0" w15:restartNumberingAfterBreak="0">
    <w:nsid w:val="7347370E"/>
    <w:multiLevelType w:val="hybridMultilevel"/>
    <w:tmpl w:val="5138260E"/>
    <w:lvl w:ilvl="0" w:tplc="94B6AE62">
      <w:start w:val="20"/>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31" w15:restartNumberingAfterBreak="0">
    <w:nsid w:val="73F3108C"/>
    <w:multiLevelType w:val="hybridMultilevel"/>
    <w:tmpl w:val="207C8BDA"/>
    <w:lvl w:ilvl="0" w:tplc="E1AAD4E6">
      <w:start w:val="1"/>
      <w:numFmt w:val="russianLow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2" w15:restartNumberingAfterBreak="0">
    <w:nsid w:val="7C052A4A"/>
    <w:multiLevelType w:val="hybridMultilevel"/>
    <w:tmpl w:val="3FD88B22"/>
    <w:lvl w:ilvl="0" w:tplc="73BA49A8">
      <w:start w:val="25"/>
      <w:numFmt w:val="decimal"/>
      <w:lvlText w:val="%1."/>
      <w:lvlJc w:val="left"/>
      <w:pPr>
        <w:ind w:left="772" w:hanging="375"/>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3" w15:restartNumberingAfterBreak="0">
    <w:nsid w:val="7C743961"/>
    <w:multiLevelType w:val="hybridMultilevel"/>
    <w:tmpl w:val="AFF01A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1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1"/>
  </w:num>
  <w:num w:numId="6">
    <w:abstractNumId w:val="8"/>
  </w:num>
  <w:num w:numId="7">
    <w:abstractNumId w:val="22"/>
  </w:num>
  <w:num w:numId="8">
    <w:abstractNumId w:val="30"/>
  </w:num>
  <w:num w:numId="9">
    <w:abstractNumId w:val="26"/>
  </w:num>
  <w:num w:numId="10">
    <w:abstractNumId w:val="2"/>
  </w:num>
  <w:num w:numId="11">
    <w:abstractNumId w:val="10"/>
  </w:num>
  <w:num w:numId="12">
    <w:abstractNumId w:val="17"/>
  </w:num>
  <w:num w:numId="13">
    <w:abstractNumId w:val="16"/>
  </w:num>
  <w:num w:numId="14">
    <w:abstractNumId w:val="7"/>
  </w:num>
  <w:num w:numId="15">
    <w:abstractNumId w:val="24"/>
  </w:num>
  <w:num w:numId="16">
    <w:abstractNumId w:val="23"/>
  </w:num>
  <w:num w:numId="17">
    <w:abstractNumId w:val="1"/>
  </w:num>
  <w:num w:numId="18">
    <w:abstractNumId w:val="19"/>
  </w:num>
  <w:num w:numId="19">
    <w:abstractNumId w:val="4"/>
  </w:num>
  <w:num w:numId="20">
    <w:abstractNumId w:val="3"/>
  </w:num>
  <w:num w:numId="21">
    <w:abstractNumId w:val="9"/>
  </w:num>
  <w:num w:numId="22">
    <w:abstractNumId w:val="18"/>
  </w:num>
  <w:num w:numId="23">
    <w:abstractNumId w:val="28"/>
  </w:num>
  <w:num w:numId="24">
    <w:abstractNumId w:val="6"/>
  </w:num>
  <w:num w:numId="25">
    <w:abstractNumId w:val="5"/>
  </w:num>
  <w:num w:numId="26">
    <w:abstractNumId w:val="27"/>
  </w:num>
  <w:num w:numId="27">
    <w:abstractNumId w:val="20"/>
  </w:num>
  <w:num w:numId="28">
    <w:abstractNumId w:val="12"/>
  </w:num>
  <w:num w:numId="29">
    <w:abstractNumId w:val="31"/>
  </w:num>
  <w:num w:numId="30">
    <w:abstractNumId w:val="14"/>
  </w:num>
  <w:num w:numId="31">
    <w:abstractNumId w:val="25"/>
  </w:num>
  <w:num w:numId="32">
    <w:abstractNumId w:val="32"/>
  </w:num>
  <w:num w:numId="33">
    <w:abstractNumId w:val="11"/>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C0B"/>
    <w:rsid w:val="0002103F"/>
    <w:rsid w:val="000D0183"/>
    <w:rsid w:val="0012506F"/>
    <w:rsid w:val="008B09C8"/>
    <w:rsid w:val="008B2FC4"/>
    <w:rsid w:val="008E22D6"/>
    <w:rsid w:val="00950AA0"/>
    <w:rsid w:val="00AF3048"/>
    <w:rsid w:val="00C53730"/>
    <w:rsid w:val="00D22C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4CBB0"/>
  <w15:chartTrackingRefBased/>
  <w15:docId w15:val="{24766E28-25A6-47CD-AE6B-C5D5C4A04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basedOn w:val="a1"/>
    <w:next w:val="a1"/>
    <w:link w:val="10"/>
    <w:qFormat/>
    <w:rsid w:val="00950AA0"/>
    <w:pPr>
      <w:keepNext/>
      <w:keepLines/>
      <w:spacing w:before="480" w:after="0" w:line="240" w:lineRule="auto"/>
      <w:ind w:firstLine="709"/>
      <w:jc w:val="both"/>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1"/>
    <w:next w:val="a1"/>
    <w:link w:val="20"/>
    <w:unhideWhenUsed/>
    <w:qFormat/>
    <w:rsid w:val="00950AA0"/>
    <w:pPr>
      <w:keepNext/>
      <w:keepLines/>
      <w:spacing w:before="200" w:after="0" w:line="240" w:lineRule="auto"/>
      <w:ind w:firstLine="709"/>
      <w:jc w:val="both"/>
      <w:outlineLvl w:val="1"/>
    </w:pPr>
    <w:rPr>
      <w:rFonts w:asciiTheme="majorHAnsi" w:eastAsiaTheme="majorEastAsia" w:hAnsiTheme="majorHAnsi" w:cstheme="majorBidi"/>
      <w:b/>
      <w:bCs/>
      <w:color w:val="5B9BD5" w:themeColor="accent1"/>
      <w:sz w:val="26"/>
      <w:szCs w:val="26"/>
    </w:rPr>
  </w:style>
  <w:style w:type="paragraph" w:styleId="3">
    <w:name w:val="heading 3"/>
    <w:basedOn w:val="a1"/>
    <w:link w:val="30"/>
    <w:unhideWhenUsed/>
    <w:qFormat/>
    <w:rsid w:val="00950AA0"/>
    <w:pPr>
      <w:spacing w:before="300" w:after="150" w:line="240" w:lineRule="auto"/>
      <w:outlineLvl w:val="2"/>
    </w:pPr>
    <w:rPr>
      <w:rFonts w:ascii="inherit" w:eastAsia="Times New Roman" w:hAnsi="inherit" w:cs="Times New Roman"/>
      <w:sz w:val="36"/>
      <w:szCs w:val="36"/>
      <w:lang w:eastAsia="ru-RU"/>
    </w:rPr>
  </w:style>
  <w:style w:type="paragraph" w:styleId="4">
    <w:name w:val="heading 4"/>
    <w:basedOn w:val="a1"/>
    <w:next w:val="a1"/>
    <w:link w:val="40"/>
    <w:qFormat/>
    <w:rsid w:val="00950AA0"/>
    <w:pPr>
      <w:keepNext/>
      <w:spacing w:after="0" w:line="240" w:lineRule="auto"/>
      <w:jc w:val="center"/>
      <w:outlineLvl w:val="3"/>
    </w:pPr>
    <w:rPr>
      <w:rFonts w:ascii="Times New Roman" w:eastAsia="Times New Roman" w:hAnsi="Times New Roman" w:cs="Times New Roman"/>
      <w:b/>
      <w:sz w:val="32"/>
      <w:szCs w:val="20"/>
      <w:u w:val="single"/>
    </w:rPr>
  </w:style>
  <w:style w:type="paragraph" w:styleId="5">
    <w:name w:val="heading 5"/>
    <w:basedOn w:val="a1"/>
    <w:next w:val="a1"/>
    <w:link w:val="50"/>
    <w:qFormat/>
    <w:rsid w:val="00950AA0"/>
    <w:pPr>
      <w:spacing w:before="240" w:after="60" w:line="240" w:lineRule="auto"/>
      <w:outlineLvl w:val="4"/>
    </w:pPr>
    <w:rPr>
      <w:rFonts w:ascii="Times New Roman" w:eastAsia="Calibri" w:hAnsi="Times New Roman" w:cs="Times New Roman"/>
      <w:b/>
      <w:bCs/>
      <w:i/>
      <w:iCs/>
      <w:sz w:val="26"/>
      <w:szCs w:val="26"/>
    </w:rPr>
  </w:style>
  <w:style w:type="paragraph" w:styleId="6">
    <w:name w:val="heading 6"/>
    <w:basedOn w:val="a1"/>
    <w:next w:val="a1"/>
    <w:link w:val="60"/>
    <w:qFormat/>
    <w:rsid w:val="00950AA0"/>
    <w:pPr>
      <w:suppressAutoHyphens/>
      <w:spacing w:before="240" w:after="60" w:line="276" w:lineRule="auto"/>
      <w:outlineLvl w:val="5"/>
    </w:pPr>
    <w:rPr>
      <w:rFonts w:ascii="Calibri" w:eastAsia="Times New Roman" w:hAnsi="Calibri" w:cs="Times New Roman"/>
      <w:b/>
      <w:bCs/>
      <w:kern w:val="1"/>
      <w:lang w:eastAsia="ar-SA"/>
    </w:rPr>
  </w:style>
  <w:style w:type="paragraph" w:styleId="7">
    <w:name w:val="heading 7"/>
    <w:basedOn w:val="a1"/>
    <w:next w:val="a1"/>
    <w:link w:val="70"/>
    <w:qFormat/>
    <w:rsid w:val="00950AA0"/>
    <w:pPr>
      <w:spacing w:before="240" w:after="60" w:line="240" w:lineRule="auto"/>
      <w:outlineLvl w:val="6"/>
    </w:pPr>
    <w:rPr>
      <w:rFonts w:ascii="Times New Roman" w:eastAsia="Times New Roman" w:hAnsi="Times New Roman" w:cs="Times New Roman"/>
      <w:bCs/>
      <w:sz w:val="24"/>
      <w:szCs w:val="24"/>
    </w:rPr>
  </w:style>
  <w:style w:type="paragraph" w:styleId="8">
    <w:name w:val="heading 8"/>
    <w:basedOn w:val="a1"/>
    <w:next w:val="a1"/>
    <w:link w:val="80"/>
    <w:qFormat/>
    <w:rsid w:val="00950AA0"/>
    <w:pPr>
      <w:keepNext/>
      <w:spacing w:after="0" w:line="240" w:lineRule="auto"/>
      <w:jc w:val="center"/>
      <w:outlineLvl w:val="7"/>
    </w:pPr>
    <w:rPr>
      <w:rFonts w:ascii="Times New Roman" w:eastAsia="Times New Roman" w:hAnsi="Times New Roman" w:cs="Times New Roman"/>
      <w:b/>
      <w:i/>
      <w:iCs/>
      <w:sz w:val="28"/>
      <w:szCs w:val="24"/>
    </w:rPr>
  </w:style>
  <w:style w:type="paragraph" w:styleId="9">
    <w:name w:val="heading 9"/>
    <w:basedOn w:val="a1"/>
    <w:next w:val="a1"/>
    <w:link w:val="90"/>
    <w:uiPriority w:val="9"/>
    <w:unhideWhenUsed/>
    <w:qFormat/>
    <w:rsid w:val="00950AA0"/>
    <w:pPr>
      <w:suppressAutoHyphens/>
      <w:spacing w:before="240" w:after="60" w:line="276" w:lineRule="auto"/>
      <w:outlineLvl w:val="8"/>
    </w:pPr>
    <w:rPr>
      <w:rFonts w:ascii="Cambria" w:eastAsia="Times New Roman" w:hAnsi="Cambria" w:cs="Times New Roman"/>
      <w:kern w:val="1"/>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КР Список"/>
    <w:basedOn w:val="a1"/>
    <w:link w:val="a6"/>
    <w:uiPriority w:val="34"/>
    <w:qFormat/>
    <w:rsid w:val="008B2FC4"/>
    <w:pPr>
      <w:ind w:left="720"/>
      <w:contextualSpacing/>
    </w:pPr>
  </w:style>
  <w:style w:type="character" w:customStyle="1" w:styleId="10">
    <w:name w:val="Заголовок 1 Знак"/>
    <w:basedOn w:val="a2"/>
    <w:link w:val="1"/>
    <w:rsid w:val="00950AA0"/>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2"/>
    <w:link w:val="2"/>
    <w:rsid w:val="00950AA0"/>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2"/>
    <w:link w:val="3"/>
    <w:rsid w:val="00950AA0"/>
    <w:rPr>
      <w:rFonts w:ascii="inherit" w:eastAsia="Times New Roman" w:hAnsi="inherit" w:cs="Times New Roman"/>
      <w:sz w:val="36"/>
      <w:szCs w:val="36"/>
      <w:lang w:eastAsia="ru-RU"/>
    </w:rPr>
  </w:style>
  <w:style w:type="character" w:customStyle="1" w:styleId="40">
    <w:name w:val="Заголовок 4 Знак"/>
    <w:basedOn w:val="a2"/>
    <w:link w:val="4"/>
    <w:rsid w:val="00950AA0"/>
    <w:rPr>
      <w:rFonts w:ascii="Times New Roman" w:eastAsia="Times New Roman" w:hAnsi="Times New Roman" w:cs="Times New Roman"/>
      <w:b/>
      <w:sz w:val="32"/>
      <w:szCs w:val="20"/>
      <w:u w:val="single"/>
    </w:rPr>
  </w:style>
  <w:style w:type="character" w:customStyle="1" w:styleId="50">
    <w:name w:val="Заголовок 5 Знак"/>
    <w:basedOn w:val="a2"/>
    <w:link w:val="5"/>
    <w:rsid w:val="00950AA0"/>
    <w:rPr>
      <w:rFonts w:ascii="Times New Roman" w:eastAsia="Calibri" w:hAnsi="Times New Roman" w:cs="Times New Roman"/>
      <w:b/>
      <w:bCs/>
      <w:i/>
      <w:iCs/>
      <w:sz w:val="26"/>
      <w:szCs w:val="26"/>
    </w:rPr>
  </w:style>
  <w:style w:type="character" w:customStyle="1" w:styleId="60">
    <w:name w:val="Заголовок 6 Знак"/>
    <w:basedOn w:val="a2"/>
    <w:link w:val="6"/>
    <w:rsid w:val="00950AA0"/>
    <w:rPr>
      <w:rFonts w:ascii="Calibri" w:eastAsia="Times New Roman" w:hAnsi="Calibri" w:cs="Times New Roman"/>
      <w:b/>
      <w:bCs/>
      <w:kern w:val="1"/>
      <w:lang w:eastAsia="ar-SA"/>
    </w:rPr>
  </w:style>
  <w:style w:type="character" w:customStyle="1" w:styleId="70">
    <w:name w:val="Заголовок 7 Знак"/>
    <w:basedOn w:val="a2"/>
    <w:link w:val="7"/>
    <w:rsid w:val="00950AA0"/>
    <w:rPr>
      <w:rFonts w:ascii="Times New Roman" w:eastAsia="Times New Roman" w:hAnsi="Times New Roman" w:cs="Times New Roman"/>
      <w:bCs/>
      <w:sz w:val="24"/>
      <w:szCs w:val="24"/>
    </w:rPr>
  </w:style>
  <w:style w:type="character" w:customStyle="1" w:styleId="80">
    <w:name w:val="Заголовок 8 Знак"/>
    <w:basedOn w:val="a2"/>
    <w:link w:val="8"/>
    <w:rsid w:val="00950AA0"/>
    <w:rPr>
      <w:rFonts w:ascii="Times New Roman" w:eastAsia="Times New Roman" w:hAnsi="Times New Roman" w:cs="Times New Roman"/>
      <w:b/>
      <w:i/>
      <w:iCs/>
      <w:sz w:val="28"/>
      <w:szCs w:val="24"/>
    </w:rPr>
  </w:style>
  <w:style w:type="character" w:customStyle="1" w:styleId="90">
    <w:name w:val="Заголовок 9 Знак"/>
    <w:basedOn w:val="a2"/>
    <w:link w:val="9"/>
    <w:uiPriority w:val="9"/>
    <w:rsid w:val="00950AA0"/>
    <w:rPr>
      <w:rFonts w:ascii="Cambria" w:eastAsia="Times New Roman" w:hAnsi="Cambria" w:cs="Times New Roman"/>
      <w:kern w:val="1"/>
      <w:lang w:eastAsia="ar-SA"/>
    </w:rPr>
  </w:style>
  <w:style w:type="paragraph" w:styleId="HTML">
    <w:name w:val="HTML Preformatted"/>
    <w:basedOn w:val="a1"/>
    <w:link w:val="HTML0"/>
    <w:uiPriority w:val="99"/>
    <w:unhideWhenUsed/>
    <w:rsid w:val="00950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950AA0"/>
    <w:rPr>
      <w:rFonts w:ascii="Courier New" w:eastAsia="Times New Roman" w:hAnsi="Courier New" w:cs="Courier New"/>
      <w:sz w:val="20"/>
      <w:szCs w:val="20"/>
      <w:lang w:eastAsia="ru-RU"/>
    </w:rPr>
  </w:style>
  <w:style w:type="character" w:customStyle="1" w:styleId="a7">
    <w:name w:val="Текст сноски Знак"/>
    <w:aliases w:val="Текст сноски-FN Знак,Footnote Text Char Знак Знак Знак,Footnote Text Char Знак Знак1,Footnote Text Char Знак Знак Знак Знак Знак,Знак Знак Знак Знак Знак Знак,Знак Знак Знак Знак Знак1,Текст сноски Знак Знак Знак Знак Знак Знак"/>
    <w:basedOn w:val="a2"/>
    <w:link w:val="a8"/>
    <w:locked/>
    <w:rsid w:val="00950AA0"/>
    <w:rPr>
      <w:sz w:val="20"/>
      <w:szCs w:val="20"/>
    </w:rPr>
  </w:style>
  <w:style w:type="paragraph" w:styleId="a8">
    <w:name w:val="footnote text"/>
    <w:aliases w:val="Текст сноски-FN,Footnote Text Char Знак Знак,Footnote Text Char Знак,Footnote Text Char Знак Знак Знак Знак,Знак Знак Знак Знак Знак,Знак Знак Знак Знак,Текст сноски Знак Знак Знак Знак Знак,Текст сноски Знак Знак Знак Знак1,сноска,Зна"/>
    <w:basedOn w:val="a1"/>
    <w:link w:val="a7"/>
    <w:unhideWhenUsed/>
    <w:qFormat/>
    <w:rsid w:val="00950AA0"/>
    <w:pPr>
      <w:spacing w:after="0" w:line="240" w:lineRule="auto"/>
    </w:pPr>
    <w:rPr>
      <w:sz w:val="20"/>
      <w:szCs w:val="20"/>
    </w:rPr>
  </w:style>
  <w:style w:type="character" w:customStyle="1" w:styleId="11">
    <w:name w:val="Текст сноски Знак1"/>
    <w:aliases w:val="Текст сноски-FN Знак1"/>
    <w:basedOn w:val="a2"/>
    <w:uiPriority w:val="99"/>
    <w:semiHidden/>
    <w:rsid w:val="00950AA0"/>
    <w:rPr>
      <w:sz w:val="20"/>
      <w:szCs w:val="20"/>
    </w:rPr>
  </w:style>
  <w:style w:type="paragraph" w:styleId="a9">
    <w:name w:val="Plain Text"/>
    <w:basedOn w:val="a1"/>
    <w:link w:val="aa"/>
    <w:unhideWhenUsed/>
    <w:rsid w:val="00950A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Текст Знак"/>
    <w:basedOn w:val="a2"/>
    <w:link w:val="a9"/>
    <w:rsid w:val="00950AA0"/>
    <w:rPr>
      <w:rFonts w:ascii="Times New Roman" w:eastAsia="Times New Roman" w:hAnsi="Times New Roman" w:cs="Times New Roman"/>
      <w:sz w:val="24"/>
      <w:szCs w:val="24"/>
      <w:lang w:eastAsia="ru-RU"/>
    </w:rPr>
  </w:style>
  <w:style w:type="paragraph" w:customStyle="1" w:styleId="ab">
    <w:name w:val="Содержимое таблицы"/>
    <w:basedOn w:val="a1"/>
    <w:rsid w:val="00950AA0"/>
    <w:pPr>
      <w:widowControl w:val="0"/>
      <w:suppressLineNumbers/>
      <w:suppressAutoHyphens/>
      <w:spacing w:after="0" w:line="240" w:lineRule="auto"/>
    </w:pPr>
    <w:rPr>
      <w:rFonts w:ascii="Times New Roman" w:eastAsia="Lucida Sans Unicode" w:hAnsi="Times New Roman" w:cs="Tahoma"/>
      <w:color w:val="000000"/>
      <w:sz w:val="24"/>
      <w:szCs w:val="24"/>
      <w:lang w:val="en-US" w:bidi="en-US"/>
    </w:rPr>
  </w:style>
  <w:style w:type="paragraph" w:customStyle="1" w:styleId="ConsPlusNormal">
    <w:name w:val="ConsPlusNormal"/>
    <w:rsid w:val="00950AA0"/>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character" w:styleId="ac">
    <w:name w:val="footnote reference"/>
    <w:aliases w:val="Знак сноски-FN,Ciae niinee-FN,Знак сноски 1,Ciae niinee 1,fr,Used by Word for Help footnote symbols,FZ,Текст сновски,Appel note de bas de page"/>
    <w:basedOn w:val="a2"/>
    <w:unhideWhenUsed/>
    <w:rsid w:val="00950AA0"/>
    <w:rPr>
      <w:vertAlign w:val="superscript"/>
    </w:rPr>
  </w:style>
  <w:style w:type="character" w:customStyle="1" w:styleId="hl">
    <w:name w:val="hl"/>
    <w:basedOn w:val="a2"/>
    <w:rsid w:val="00950AA0"/>
  </w:style>
  <w:style w:type="character" w:customStyle="1" w:styleId="blk3">
    <w:name w:val="blk3"/>
    <w:basedOn w:val="a2"/>
    <w:rsid w:val="00950AA0"/>
    <w:rPr>
      <w:vanish w:val="0"/>
      <w:webHidden w:val="0"/>
      <w:specVanish w:val="0"/>
    </w:rPr>
  </w:style>
  <w:style w:type="paragraph" w:styleId="ad">
    <w:name w:val="footer"/>
    <w:basedOn w:val="a1"/>
    <w:link w:val="ae"/>
    <w:uiPriority w:val="99"/>
    <w:unhideWhenUsed/>
    <w:rsid w:val="00950AA0"/>
    <w:pPr>
      <w:tabs>
        <w:tab w:val="center" w:pos="4677"/>
        <w:tab w:val="right" w:pos="9355"/>
      </w:tabs>
      <w:spacing w:after="0" w:line="240" w:lineRule="auto"/>
      <w:ind w:firstLine="709"/>
      <w:jc w:val="both"/>
    </w:pPr>
  </w:style>
  <w:style w:type="character" w:customStyle="1" w:styleId="ae">
    <w:name w:val="Нижний колонтитул Знак"/>
    <w:basedOn w:val="a2"/>
    <w:link w:val="ad"/>
    <w:uiPriority w:val="99"/>
    <w:rsid w:val="00950AA0"/>
  </w:style>
  <w:style w:type="character" w:styleId="af">
    <w:name w:val="Hyperlink"/>
    <w:basedOn w:val="a2"/>
    <w:uiPriority w:val="99"/>
    <w:unhideWhenUsed/>
    <w:rsid w:val="00950AA0"/>
    <w:rPr>
      <w:color w:val="0000FF"/>
      <w:u w:val="single"/>
    </w:rPr>
  </w:style>
  <w:style w:type="paragraph" w:styleId="af0">
    <w:name w:val="Normal (Web)"/>
    <w:basedOn w:val="a1"/>
    <w:uiPriority w:val="99"/>
    <w:unhideWhenUsed/>
    <w:rsid w:val="00950A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1">
    <w:name w:val="Верхний колонтитул Знак"/>
    <w:basedOn w:val="a2"/>
    <w:link w:val="af2"/>
    <w:rsid w:val="00950AA0"/>
  </w:style>
  <w:style w:type="paragraph" w:styleId="af2">
    <w:name w:val="header"/>
    <w:basedOn w:val="a1"/>
    <w:link w:val="af1"/>
    <w:unhideWhenUsed/>
    <w:rsid w:val="00950AA0"/>
    <w:pPr>
      <w:tabs>
        <w:tab w:val="center" w:pos="4677"/>
        <w:tab w:val="right" w:pos="9355"/>
      </w:tabs>
      <w:spacing w:after="0" w:line="240" w:lineRule="auto"/>
      <w:ind w:firstLine="709"/>
      <w:jc w:val="both"/>
    </w:pPr>
  </w:style>
  <w:style w:type="character" w:customStyle="1" w:styleId="12">
    <w:name w:val="Верхний колонтитул Знак1"/>
    <w:basedOn w:val="a2"/>
    <w:uiPriority w:val="99"/>
    <w:semiHidden/>
    <w:rsid w:val="00950AA0"/>
  </w:style>
  <w:style w:type="paragraph" w:customStyle="1" w:styleId="Default">
    <w:name w:val="Default"/>
    <w:rsid w:val="00950AA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950AA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nobr">
    <w:name w:val="nobr"/>
    <w:basedOn w:val="a2"/>
    <w:rsid w:val="00950AA0"/>
  </w:style>
  <w:style w:type="character" w:customStyle="1" w:styleId="blk6">
    <w:name w:val="blk6"/>
    <w:basedOn w:val="a2"/>
    <w:rsid w:val="00950AA0"/>
    <w:rPr>
      <w:vanish w:val="0"/>
      <w:webHidden w:val="0"/>
      <w:specVanish w:val="0"/>
    </w:rPr>
  </w:style>
  <w:style w:type="character" w:customStyle="1" w:styleId="search-hl">
    <w:name w:val="search-hl"/>
    <w:basedOn w:val="a2"/>
    <w:rsid w:val="00950AA0"/>
  </w:style>
  <w:style w:type="character" w:styleId="af3">
    <w:name w:val="Strong"/>
    <w:basedOn w:val="a2"/>
    <w:qFormat/>
    <w:rsid w:val="00950AA0"/>
    <w:rPr>
      <w:b/>
      <w:bCs/>
    </w:rPr>
  </w:style>
  <w:style w:type="paragraph" w:customStyle="1" w:styleId="headertext">
    <w:name w:val="headertext"/>
    <w:basedOn w:val="a1"/>
    <w:rsid w:val="00950A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Текст выноски Знак"/>
    <w:basedOn w:val="a2"/>
    <w:link w:val="af5"/>
    <w:semiHidden/>
    <w:rsid w:val="00950AA0"/>
    <w:rPr>
      <w:rFonts w:ascii="Tahoma" w:hAnsi="Tahoma" w:cs="Tahoma"/>
      <w:sz w:val="16"/>
      <w:szCs w:val="16"/>
    </w:rPr>
  </w:style>
  <w:style w:type="paragraph" w:styleId="af5">
    <w:name w:val="Balloon Text"/>
    <w:basedOn w:val="a1"/>
    <w:link w:val="af4"/>
    <w:semiHidden/>
    <w:unhideWhenUsed/>
    <w:rsid w:val="00950AA0"/>
    <w:pPr>
      <w:spacing w:after="0" w:line="240" w:lineRule="auto"/>
      <w:ind w:firstLine="709"/>
      <w:jc w:val="both"/>
    </w:pPr>
    <w:rPr>
      <w:rFonts w:ascii="Tahoma" w:hAnsi="Tahoma" w:cs="Tahoma"/>
      <w:sz w:val="16"/>
      <w:szCs w:val="16"/>
    </w:rPr>
  </w:style>
  <w:style w:type="character" w:customStyle="1" w:styleId="13">
    <w:name w:val="Текст выноски Знак1"/>
    <w:basedOn w:val="a2"/>
    <w:uiPriority w:val="99"/>
    <w:semiHidden/>
    <w:rsid w:val="00950AA0"/>
    <w:rPr>
      <w:rFonts w:ascii="Segoe UI" w:hAnsi="Segoe UI" w:cs="Segoe UI"/>
      <w:sz w:val="18"/>
      <w:szCs w:val="18"/>
    </w:rPr>
  </w:style>
  <w:style w:type="paragraph" w:customStyle="1" w:styleId="ConsPlusTitle">
    <w:name w:val="ConsPlusTitle"/>
    <w:rsid w:val="00950AA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1">
    <w:name w:val="Îñíîâíîé òåêñò 2"/>
    <w:basedOn w:val="a1"/>
    <w:rsid w:val="00950AA0"/>
    <w:pPr>
      <w:autoSpaceDE w:val="0"/>
      <w:autoSpaceDN w:val="0"/>
      <w:adjustRightInd w:val="0"/>
      <w:spacing w:after="0" w:line="240" w:lineRule="auto"/>
      <w:jc w:val="both"/>
    </w:pPr>
    <w:rPr>
      <w:rFonts w:ascii="MS Sans Serif" w:eastAsia="Times New Roman" w:hAnsi="MS Sans Serif" w:cs="MS Sans Serif"/>
      <w:sz w:val="28"/>
      <w:szCs w:val="28"/>
      <w:lang w:eastAsia="ru-RU"/>
    </w:rPr>
  </w:style>
  <w:style w:type="paragraph" w:styleId="af6">
    <w:name w:val="Body Text Indent"/>
    <w:basedOn w:val="a1"/>
    <w:link w:val="af7"/>
    <w:rsid w:val="00950AA0"/>
    <w:pPr>
      <w:spacing w:after="120" w:line="240" w:lineRule="auto"/>
      <w:ind w:left="283"/>
    </w:pPr>
    <w:rPr>
      <w:rFonts w:ascii="Times New Roman" w:eastAsia="Times New Roman" w:hAnsi="Times New Roman" w:cs="Times New Roman"/>
      <w:sz w:val="24"/>
      <w:szCs w:val="24"/>
      <w:lang w:eastAsia="ru-RU"/>
    </w:rPr>
  </w:style>
  <w:style w:type="character" w:customStyle="1" w:styleId="af7">
    <w:name w:val="Основной текст с отступом Знак"/>
    <w:basedOn w:val="a2"/>
    <w:link w:val="af6"/>
    <w:rsid w:val="00950AA0"/>
    <w:rPr>
      <w:rFonts w:ascii="Times New Roman" w:eastAsia="Times New Roman" w:hAnsi="Times New Roman" w:cs="Times New Roman"/>
      <w:sz w:val="24"/>
      <w:szCs w:val="24"/>
      <w:lang w:eastAsia="ru-RU"/>
    </w:rPr>
  </w:style>
  <w:style w:type="character" w:customStyle="1" w:styleId="blk">
    <w:name w:val="blk"/>
    <w:basedOn w:val="a2"/>
    <w:rsid w:val="00950AA0"/>
  </w:style>
  <w:style w:type="table" w:styleId="-4">
    <w:name w:val="Light Grid Accent 4"/>
    <w:basedOn w:val="a3"/>
    <w:uiPriority w:val="62"/>
    <w:rsid w:val="00950AA0"/>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character" w:customStyle="1" w:styleId="af8">
    <w:name w:val="Текст концевой сноски Знак"/>
    <w:basedOn w:val="a2"/>
    <w:link w:val="af9"/>
    <w:uiPriority w:val="99"/>
    <w:semiHidden/>
    <w:rsid w:val="00950AA0"/>
    <w:rPr>
      <w:sz w:val="20"/>
      <w:szCs w:val="20"/>
    </w:rPr>
  </w:style>
  <w:style w:type="paragraph" w:styleId="af9">
    <w:name w:val="endnote text"/>
    <w:basedOn w:val="a1"/>
    <w:link w:val="af8"/>
    <w:uiPriority w:val="99"/>
    <w:semiHidden/>
    <w:unhideWhenUsed/>
    <w:rsid w:val="00950AA0"/>
    <w:pPr>
      <w:spacing w:after="0" w:line="240" w:lineRule="auto"/>
      <w:ind w:firstLine="709"/>
      <w:jc w:val="both"/>
    </w:pPr>
    <w:rPr>
      <w:sz w:val="20"/>
      <w:szCs w:val="20"/>
    </w:rPr>
  </w:style>
  <w:style w:type="character" w:customStyle="1" w:styleId="14">
    <w:name w:val="Текст концевой сноски Знак1"/>
    <w:basedOn w:val="a2"/>
    <w:uiPriority w:val="99"/>
    <w:semiHidden/>
    <w:rsid w:val="00950AA0"/>
    <w:rPr>
      <w:sz w:val="20"/>
      <w:szCs w:val="20"/>
    </w:rPr>
  </w:style>
  <w:style w:type="table" w:styleId="afa">
    <w:name w:val="Table Grid"/>
    <w:basedOn w:val="a3"/>
    <w:uiPriority w:val="39"/>
    <w:rsid w:val="00950AA0"/>
    <w:pPr>
      <w:widowControl w:val="0"/>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Символ нумерации"/>
    <w:rsid w:val="00950AA0"/>
  </w:style>
  <w:style w:type="paragraph" w:customStyle="1" w:styleId="pc">
    <w:name w:val="pc"/>
    <w:basedOn w:val="a1"/>
    <w:rsid w:val="00950AA0"/>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character" w:customStyle="1" w:styleId="mainarticle">
    <w:name w:val="mainarticle"/>
    <w:basedOn w:val="a2"/>
    <w:rsid w:val="00950AA0"/>
  </w:style>
  <w:style w:type="paragraph" w:customStyle="1" w:styleId="titabs">
    <w:name w:val="titabs"/>
    <w:basedOn w:val="a1"/>
    <w:rsid w:val="00950AA0"/>
    <w:pPr>
      <w:spacing w:before="45" w:after="105" w:line="240" w:lineRule="auto"/>
    </w:pPr>
    <w:rPr>
      <w:rFonts w:ascii="Verdana" w:eastAsia="Times New Roman" w:hAnsi="Verdana" w:cs="Times New Roman"/>
      <w:color w:val="000000"/>
      <w:sz w:val="20"/>
      <w:szCs w:val="20"/>
      <w:lang w:eastAsia="ru-RU"/>
    </w:rPr>
  </w:style>
  <w:style w:type="paragraph" w:styleId="HTML1">
    <w:name w:val="HTML Address"/>
    <w:basedOn w:val="a1"/>
    <w:link w:val="HTML2"/>
    <w:rsid w:val="00950AA0"/>
    <w:pPr>
      <w:spacing w:after="0" w:line="360" w:lineRule="auto"/>
      <w:ind w:firstLine="680"/>
      <w:jc w:val="both"/>
    </w:pPr>
    <w:rPr>
      <w:rFonts w:ascii="Times New Roman" w:eastAsia="Times New Roman" w:hAnsi="Times New Roman" w:cs="Times New Roman"/>
      <w:i/>
      <w:iCs/>
      <w:color w:val="000000"/>
      <w:sz w:val="28"/>
      <w:szCs w:val="28"/>
      <w:lang w:eastAsia="ru-RU"/>
    </w:rPr>
  </w:style>
  <w:style w:type="character" w:customStyle="1" w:styleId="HTML2">
    <w:name w:val="Адрес HTML Знак"/>
    <w:basedOn w:val="a2"/>
    <w:link w:val="HTML1"/>
    <w:rsid w:val="00950AA0"/>
    <w:rPr>
      <w:rFonts w:ascii="Times New Roman" w:eastAsia="Times New Roman" w:hAnsi="Times New Roman" w:cs="Times New Roman"/>
      <w:i/>
      <w:iCs/>
      <w:color w:val="000000"/>
      <w:sz w:val="28"/>
      <w:szCs w:val="28"/>
      <w:lang w:eastAsia="ru-RU"/>
    </w:rPr>
  </w:style>
  <w:style w:type="character" w:customStyle="1" w:styleId="afc">
    <w:name w:val="Символ сноски"/>
    <w:basedOn w:val="a2"/>
    <w:rsid w:val="00950AA0"/>
    <w:rPr>
      <w:rFonts w:ascii="Times New Roman" w:hAnsi="Times New Roman" w:cs="Times New Roman" w:hint="default"/>
      <w:vertAlign w:val="superscript"/>
    </w:rPr>
  </w:style>
  <w:style w:type="character" w:customStyle="1" w:styleId="apple-converted-space">
    <w:name w:val="apple-converted-space"/>
    <w:basedOn w:val="a2"/>
    <w:rsid w:val="00950AA0"/>
    <w:rPr>
      <w:rFonts w:ascii="Times New Roman" w:hAnsi="Times New Roman" w:cs="Times New Roman" w:hint="default"/>
    </w:rPr>
  </w:style>
  <w:style w:type="character" w:customStyle="1" w:styleId="spelle">
    <w:name w:val="spelle"/>
    <w:basedOn w:val="a2"/>
    <w:rsid w:val="00950AA0"/>
  </w:style>
  <w:style w:type="character" w:customStyle="1" w:styleId="i">
    <w:name w:val="i"/>
    <w:basedOn w:val="a2"/>
    <w:rsid w:val="00950AA0"/>
  </w:style>
  <w:style w:type="character" w:styleId="afd">
    <w:name w:val="Emphasis"/>
    <w:basedOn w:val="a2"/>
    <w:uiPriority w:val="20"/>
    <w:qFormat/>
    <w:rsid w:val="00950AA0"/>
    <w:rPr>
      <w:i/>
      <w:iCs/>
    </w:rPr>
  </w:style>
  <w:style w:type="character" w:customStyle="1" w:styleId="free2">
    <w:name w:val="free2"/>
    <w:basedOn w:val="a2"/>
    <w:rsid w:val="00950AA0"/>
    <w:rPr>
      <w:color w:val="FFCB03"/>
    </w:rPr>
  </w:style>
  <w:style w:type="paragraph" w:customStyle="1" w:styleId="age-category2">
    <w:name w:val="age-category2"/>
    <w:basedOn w:val="a1"/>
    <w:rsid w:val="00950AA0"/>
    <w:pPr>
      <w:spacing w:after="255" w:line="240" w:lineRule="auto"/>
    </w:pPr>
    <w:rPr>
      <w:rFonts w:ascii="Times New Roman" w:eastAsia="Times New Roman" w:hAnsi="Times New Roman" w:cs="Times New Roman"/>
      <w:sz w:val="24"/>
      <w:szCs w:val="24"/>
      <w:lang w:eastAsia="ru-RU"/>
    </w:rPr>
  </w:style>
  <w:style w:type="character" w:customStyle="1" w:styleId="sn-label7">
    <w:name w:val="sn-label7"/>
    <w:basedOn w:val="a2"/>
    <w:rsid w:val="00950AA0"/>
  </w:style>
  <w:style w:type="character" w:customStyle="1" w:styleId="small-logo4">
    <w:name w:val="small-logo4"/>
    <w:basedOn w:val="a2"/>
    <w:rsid w:val="00950AA0"/>
  </w:style>
  <w:style w:type="paragraph" w:customStyle="1" w:styleId="text">
    <w:name w:val="text"/>
    <w:basedOn w:val="a1"/>
    <w:rsid w:val="00950AA0"/>
    <w:pPr>
      <w:spacing w:after="0" w:line="240" w:lineRule="auto"/>
    </w:pPr>
    <w:rPr>
      <w:rFonts w:ascii="Times New Roman" w:eastAsia="Times New Roman" w:hAnsi="Times New Roman" w:cs="Times New Roman"/>
      <w:color w:val="FFFFFF"/>
      <w:sz w:val="24"/>
      <w:szCs w:val="24"/>
      <w:lang w:eastAsia="ru-RU"/>
    </w:rPr>
  </w:style>
  <w:style w:type="paragraph" w:customStyle="1" w:styleId="title11">
    <w:name w:val="title11"/>
    <w:basedOn w:val="a1"/>
    <w:rsid w:val="00950AA0"/>
    <w:pPr>
      <w:spacing w:after="0" w:line="240" w:lineRule="auto"/>
    </w:pPr>
    <w:rPr>
      <w:rFonts w:ascii="Times New Roman" w:eastAsia="Times New Roman" w:hAnsi="Times New Roman" w:cs="Times New Roman"/>
      <w:color w:val="FFFFFF"/>
      <w:sz w:val="36"/>
      <w:szCs w:val="36"/>
      <w:lang w:eastAsia="ru-RU"/>
    </w:rPr>
  </w:style>
  <w:style w:type="paragraph" w:customStyle="1" w:styleId="15">
    <w:name w:val="Обычный1"/>
    <w:rsid w:val="00950AA0"/>
    <w:pPr>
      <w:spacing w:after="0" w:line="276" w:lineRule="auto"/>
    </w:pPr>
    <w:rPr>
      <w:rFonts w:ascii="Arial" w:eastAsia="Arial" w:hAnsi="Arial" w:cs="Arial"/>
      <w:lang w:eastAsia="ru-RU"/>
    </w:rPr>
  </w:style>
  <w:style w:type="paragraph" w:styleId="afe">
    <w:name w:val="No Spacing"/>
    <w:uiPriority w:val="1"/>
    <w:qFormat/>
    <w:rsid w:val="00950AA0"/>
    <w:pPr>
      <w:spacing w:after="0" w:line="240" w:lineRule="auto"/>
    </w:pPr>
  </w:style>
  <w:style w:type="paragraph" w:customStyle="1" w:styleId="s1">
    <w:name w:val="s_1"/>
    <w:basedOn w:val="a1"/>
    <w:rsid w:val="00950A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6">
    <w:name w:val="s_106"/>
    <w:basedOn w:val="a2"/>
    <w:rsid w:val="00950AA0"/>
  </w:style>
  <w:style w:type="paragraph" w:customStyle="1" w:styleId="empty">
    <w:name w:val="empty"/>
    <w:basedOn w:val="a1"/>
    <w:rsid w:val="00950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1"/>
    <w:rsid w:val="00950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1"/>
    <w:rsid w:val="00950A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accesstitle">
    <w:name w:val="docaccess_title"/>
    <w:basedOn w:val="a2"/>
    <w:rsid w:val="00950AA0"/>
  </w:style>
  <w:style w:type="paragraph" w:styleId="22">
    <w:name w:val="Body Text Indent 2"/>
    <w:basedOn w:val="a1"/>
    <w:link w:val="23"/>
    <w:uiPriority w:val="99"/>
    <w:unhideWhenUsed/>
    <w:rsid w:val="00950AA0"/>
    <w:pPr>
      <w:spacing w:after="120" w:line="480" w:lineRule="auto"/>
      <w:ind w:left="283" w:firstLine="709"/>
      <w:jc w:val="both"/>
    </w:pPr>
  </w:style>
  <w:style w:type="character" w:customStyle="1" w:styleId="23">
    <w:name w:val="Основной текст с отступом 2 Знак"/>
    <w:basedOn w:val="a2"/>
    <w:link w:val="22"/>
    <w:uiPriority w:val="99"/>
    <w:rsid w:val="00950AA0"/>
  </w:style>
  <w:style w:type="paragraph" w:styleId="aff">
    <w:name w:val="Subtitle"/>
    <w:basedOn w:val="a1"/>
    <w:next w:val="a1"/>
    <w:link w:val="aff0"/>
    <w:uiPriority w:val="11"/>
    <w:qFormat/>
    <w:rsid w:val="00950AA0"/>
    <w:pPr>
      <w:suppressAutoHyphens/>
      <w:spacing w:after="60" w:line="276" w:lineRule="auto"/>
      <w:jc w:val="center"/>
      <w:outlineLvl w:val="1"/>
    </w:pPr>
    <w:rPr>
      <w:rFonts w:ascii="Cambria" w:eastAsia="Times New Roman" w:hAnsi="Cambria" w:cs="Times New Roman"/>
      <w:kern w:val="1"/>
      <w:sz w:val="24"/>
      <w:szCs w:val="24"/>
      <w:lang w:eastAsia="ar-SA"/>
    </w:rPr>
  </w:style>
  <w:style w:type="character" w:customStyle="1" w:styleId="aff0">
    <w:name w:val="Подзаголовок Знак"/>
    <w:basedOn w:val="a2"/>
    <w:link w:val="aff"/>
    <w:uiPriority w:val="11"/>
    <w:rsid w:val="00950AA0"/>
    <w:rPr>
      <w:rFonts w:ascii="Cambria" w:eastAsia="Times New Roman" w:hAnsi="Cambria" w:cs="Times New Roman"/>
      <w:kern w:val="1"/>
      <w:sz w:val="24"/>
      <w:szCs w:val="24"/>
      <w:lang w:eastAsia="ar-SA"/>
    </w:rPr>
  </w:style>
  <w:style w:type="paragraph" w:customStyle="1" w:styleId="210">
    <w:name w:val="Основной текст 21"/>
    <w:basedOn w:val="a1"/>
    <w:uiPriority w:val="99"/>
    <w:rsid w:val="00950AA0"/>
    <w:pPr>
      <w:widowControl w:val="0"/>
      <w:spacing w:after="120" w:line="480" w:lineRule="auto"/>
      <w:ind w:firstLine="680"/>
    </w:pPr>
    <w:rPr>
      <w:rFonts w:ascii="Times New Roman" w:eastAsia="Times New Roman" w:hAnsi="Times New Roman" w:cs="Times New Roman"/>
      <w:szCs w:val="20"/>
      <w:lang w:eastAsia="zh-CN"/>
    </w:rPr>
  </w:style>
  <w:style w:type="paragraph" w:styleId="aff1">
    <w:name w:val="Body Text"/>
    <w:basedOn w:val="a1"/>
    <w:link w:val="aff2"/>
    <w:rsid w:val="00950AA0"/>
    <w:pPr>
      <w:suppressAutoHyphens/>
      <w:spacing w:after="120" w:line="276" w:lineRule="auto"/>
    </w:pPr>
    <w:rPr>
      <w:rFonts w:ascii="Calibri" w:eastAsia="SimSun" w:hAnsi="Calibri" w:cs="Times New Roman"/>
      <w:kern w:val="1"/>
      <w:lang w:eastAsia="ar-SA"/>
    </w:rPr>
  </w:style>
  <w:style w:type="character" w:customStyle="1" w:styleId="aff2">
    <w:name w:val="Основной текст Знак"/>
    <w:basedOn w:val="a2"/>
    <w:link w:val="aff1"/>
    <w:rsid w:val="00950AA0"/>
    <w:rPr>
      <w:rFonts w:ascii="Calibri" w:eastAsia="SimSun" w:hAnsi="Calibri" w:cs="Times New Roman"/>
      <w:kern w:val="1"/>
      <w:lang w:eastAsia="ar-SA"/>
    </w:rPr>
  </w:style>
  <w:style w:type="character" w:customStyle="1" w:styleId="16">
    <w:name w:val="Основной шрифт абзаца1"/>
    <w:rsid w:val="00950AA0"/>
  </w:style>
  <w:style w:type="character" w:customStyle="1" w:styleId="aff3">
    <w:name w:val="Маркеры списка"/>
    <w:rsid w:val="00950AA0"/>
    <w:rPr>
      <w:rFonts w:ascii="OpenSymbol" w:eastAsia="OpenSymbol" w:hAnsi="OpenSymbol" w:cs="OpenSymbol"/>
    </w:rPr>
  </w:style>
  <w:style w:type="paragraph" w:customStyle="1" w:styleId="17">
    <w:name w:val="Заголовок1"/>
    <w:basedOn w:val="a1"/>
    <w:next w:val="aff1"/>
    <w:rsid w:val="00950AA0"/>
    <w:pPr>
      <w:keepNext/>
      <w:suppressAutoHyphens/>
      <w:spacing w:before="240" w:after="120" w:line="276" w:lineRule="auto"/>
    </w:pPr>
    <w:rPr>
      <w:rFonts w:ascii="Arial" w:eastAsia="Microsoft YaHei" w:hAnsi="Arial" w:cs="Mangal"/>
      <w:kern w:val="1"/>
      <w:sz w:val="28"/>
      <w:szCs w:val="28"/>
      <w:lang w:eastAsia="ar-SA"/>
    </w:rPr>
  </w:style>
  <w:style w:type="paragraph" w:styleId="aff4">
    <w:name w:val="List"/>
    <w:basedOn w:val="aff1"/>
    <w:rsid w:val="00950AA0"/>
    <w:rPr>
      <w:rFonts w:cs="Mangal"/>
    </w:rPr>
  </w:style>
  <w:style w:type="paragraph" w:customStyle="1" w:styleId="18">
    <w:name w:val="Название1"/>
    <w:basedOn w:val="a1"/>
    <w:rsid w:val="00950AA0"/>
    <w:pPr>
      <w:suppressLineNumbers/>
      <w:suppressAutoHyphens/>
      <w:spacing w:before="120" w:after="120" w:line="276" w:lineRule="auto"/>
    </w:pPr>
    <w:rPr>
      <w:rFonts w:ascii="Calibri" w:eastAsia="SimSun" w:hAnsi="Calibri" w:cs="Mangal"/>
      <w:i/>
      <w:iCs/>
      <w:kern w:val="1"/>
      <w:sz w:val="24"/>
      <w:szCs w:val="24"/>
      <w:lang w:eastAsia="ar-SA"/>
    </w:rPr>
  </w:style>
  <w:style w:type="paragraph" w:customStyle="1" w:styleId="19">
    <w:name w:val="Указатель1"/>
    <w:basedOn w:val="a1"/>
    <w:rsid w:val="00950AA0"/>
    <w:pPr>
      <w:suppressLineNumbers/>
      <w:suppressAutoHyphens/>
      <w:spacing w:after="200" w:line="276" w:lineRule="auto"/>
    </w:pPr>
    <w:rPr>
      <w:rFonts w:ascii="Calibri" w:eastAsia="SimSun" w:hAnsi="Calibri" w:cs="Mangal"/>
      <w:kern w:val="1"/>
      <w:lang w:eastAsia="ar-SA"/>
    </w:rPr>
  </w:style>
  <w:style w:type="paragraph" w:styleId="aff5">
    <w:name w:val="TOC Heading"/>
    <w:basedOn w:val="1"/>
    <w:next w:val="a1"/>
    <w:uiPriority w:val="39"/>
    <w:qFormat/>
    <w:rsid w:val="00950AA0"/>
    <w:pPr>
      <w:ind w:firstLine="0"/>
      <w:jc w:val="center"/>
      <w:outlineLvl w:val="9"/>
    </w:pPr>
    <w:rPr>
      <w:rFonts w:ascii="Times New Roman" w:eastAsia="Times New Roman" w:hAnsi="Times New Roman" w:cs="Times New Roman"/>
      <w:color w:val="365F91"/>
    </w:rPr>
  </w:style>
  <w:style w:type="paragraph" w:styleId="1a">
    <w:name w:val="toc 1"/>
    <w:basedOn w:val="a1"/>
    <w:next w:val="a1"/>
    <w:autoRedefine/>
    <w:uiPriority w:val="39"/>
    <w:unhideWhenUsed/>
    <w:rsid w:val="00950AA0"/>
    <w:pPr>
      <w:suppressAutoHyphens/>
      <w:spacing w:after="200" w:line="276" w:lineRule="auto"/>
    </w:pPr>
    <w:rPr>
      <w:rFonts w:ascii="Calibri" w:eastAsia="SimSun" w:hAnsi="Calibri" w:cs="font338"/>
      <w:kern w:val="1"/>
      <w:lang w:eastAsia="ar-SA"/>
    </w:rPr>
  </w:style>
  <w:style w:type="paragraph" w:styleId="24">
    <w:name w:val="toc 2"/>
    <w:basedOn w:val="a1"/>
    <w:next w:val="a1"/>
    <w:autoRedefine/>
    <w:uiPriority w:val="39"/>
    <w:unhideWhenUsed/>
    <w:rsid w:val="00950AA0"/>
    <w:pPr>
      <w:suppressAutoHyphens/>
      <w:spacing w:after="200" w:line="276" w:lineRule="auto"/>
      <w:ind w:left="220"/>
    </w:pPr>
    <w:rPr>
      <w:rFonts w:ascii="Calibri" w:eastAsia="SimSun" w:hAnsi="Calibri" w:cs="font338"/>
      <w:kern w:val="1"/>
      <w:lang w:eastAsia="ar-SA"/>
    </w:rPr>
  </w:style>
  <w:style w:type="paragraph" w:styleId="aff6">
    <w:name w:val="Title"/>
    <w:basedOn w:val="a1"/>
    <w:link w:val="aff7"/>
    <w:uiPriority w:val="99"/>
    <w:qFormat/>
    <w:rsid w:val="00950AA0"/>
    <w:pPr>
      <w:shd w:val="clear" w:color="auto" w:fill="FFFFFF"/>
      <w:spacing w:before="463" w:after="0" w:line="240" w:lineRule="auto"/>
      <w:ind w:left="2127"/>
      <w:jc w:val="center"/>
    </w:pPr>
    <w:rPr>
      <w:rFonts w:ascii="Times New Roman" w:eastAsia="Times New Roman" w:hAnsi="Times New Roman" w:cs="Times New Roman"/>
      <w:b/>
      <w:bCs/>
      <w:color w:val="000000"/>
      <w:spacing w:val="1"/>
      <w:sz w:val="28"/>
      <w:szCs w:val="28"/>
    </w:rPr>
  </w:style>
  <w:style w:type="character" w:customStyle="1" w:styleId="aff7">
    <w:name w:val="Заголовок Знак"/>
    <w:basedOn w:val="a2"/>
    <w:link w:val="aff6"/>
    <w:uiPriority w:val="99"/>
    <w:rsid w:val="00950AA0"/>
    <w:rPr>
      <w:rFonts w:ascii="Times New Roman" w:eastAsia="Times New Roman" w:hAnsi="Times New Roman" w:cs="Times New Roman"/>
      <w:b/>
      <w:bCs/>
      <w:color w:val="000000"/>
      <w:spacing w:val="1"/>
      <w:sz w:val="28"/>
      <w:szCs w:val="28"/>
      <w:shd w:val="clear" w:color="auto" w:fill="FFFFFF"/>
    </w:rPr>
  </w:style>
  <w:style w:type="paragraph" w:customStyle="1" w:styleId="ConsPlusNonformat">
    <w:name w:val="ConsPlusNonformat"/>
    <w:uiPriority w:val="99"/>
    <w:rsid w:val="00950AA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1">
    <w:name w:val="Body Text Indent 3"/>
    <w:basedOn w:val="a1"/>
    <w:link w:val="32"/>
    <w:rsid w:val="00950AA0"/>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2"/>
    <w:link w:val="31"/>
    <w:rsid w:val="00950AA0"/>
    <w:rPr>
      <w:rFonts w:ascii="Times New Roman" w:eastAsia="Times New Roman" w:hAnsi="Times New Roman" w:cs="Times New Roman"/>
      <w:sz w:val="16"/>
      <w:szCs w:val="16"/>
    </w:rPr>
  </w:style>
  <w:style w:type="paragraph" w:styleId="33">
    <w:name w:val="Body Text 3"/>
    <w:basedOn w:val="a1"/>
    <w:link w:val="34"/>
    <w:uiPriority w:val="99"/>
    <w:unhideWhenUsed/>
    <w:rsid w:val="00950AA0"/>
    <w:pPr>
      <w:spacing w:after="120" w:line="276" w:lineRule="auto"/>
    </w:pPr>
    <w:rPr>
      <w:rFonts w:ascii="Calibri" w:eastAsia="Calibri" w:hAnsi="Calibri" w:cs="Times New Roman"/>
      <w:sz w:val="16"/>
      <w:szCs w:val="16"/>
    </w:rPr>
  </w:style>
  <w:style w:type="character" w:customStyle="1" w:styleId="34">
    <w:name w:val="Основной текст 3 Знак"/>
    <w:basedOn w:val="a2"/>
    <w:link w:val="33"/>
    <w:uiPriority w:val="99"/>
    <w:rsid w:val="00950AA0"/>
    <w:rPr>
      <w:rFonts w:ascii="Calibri" w:eastAsia="Calibri" w:hAnsi="Calibri" w:cs="Times New Roman"/>
      <w:sz w:val="16"/>
      <w:szCs w:val="16"/>
    </w:rPr>
  </w:style>
  <w:style w:type="paragraph" w:styleId="25">
    <w:name w:val="Body Text 2"/>
    <w:basedOn w:val="a1"/>
    <w:link w:val="26"/>
    <w:uiPriority w:val="99"/>
    <w:unhideWhenUsed/>
    <w:rsid w:val="00950AA0"/>
    <w:pPr>
      <w:spacing w:after="120" w:line="480" w:lineRule="auto"/>
    </w:pPr>
    <w:rPr>
      <w:rFonts w:ascii="Calibri" w:eastAsia="Calibri" w:hAnsi="Calibri" w:cs="Times New Roman"/>
    </w:rPr>
  </w:style>
  <w:style w:type="character" w:customStyle="1" w:styleId="26">
    <w:name w:val="Основной текст 2 Знак"/>
    <w:basedOn w:val="a2"/>
    <w:link w:val="25"/>
    <w:uiPriority w:val="99"/>
    <w:rsid w:val="00950AA0"/>
    <w:rPr>
      <w:rFonts w:ascii="Calibri" w:eastAsia="Calibri" w:hAnsi="Calibri" w:cs="Times New Roman"/>
    </w:rPr>
  </w:style>
  <w:style w:type="paragraph" w:customStyle="1" w:styleId="FR1">
    <w:name w:val="FR1"/>
    <w:rsid w:val="00950AA0"/>
    <w:pPr>
      <w:widowControl w:val="0"/>
      <w:autoSpaceDE w:val="0"/>
      <w:autoSpaceDN w:val="0"/>
      <w:adjustRightInd w:val="0"/>
      <w:spacing w:before="160" w:after="0" w:line="380" w:lineRule="auto"/>
      <w:ind w:firstLine="40"/>
    </w:pPr>
    <w:rPr>
      <w:rFonts w:ascii="Arial" w:eastAsia="Times New Roman" w:hAnsi="Arial" w:cs="Arial"/>
      <w:b/>
      <w:bCs/>
      <w:sz w:val="18"/>
      <w:szCs w:val="18"/>
      <w:lang w:eastAsia="ru-RU"/>
    </w:rPr>
  </w:style>
  <w:style w:type="paragraph" w:customStyle="1" w:styleId="35">
    <w:name w:val="сновной текст 3"/>
    <w:basedOn w:val="a1"/>
    <w:rsid w:val="00950AA0"/>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b/>
      <w:bCs/>
      <w:sz w:val="24"/>
      <w:szCs w:val="24"/>
      <w:lang w:eastAsia="ru-RU"/>
    </w:rPr>
  </w:style>
  <w:style w:type="paragraph" w:styleId="aff8">
    <w:name w:val="Body Text First Indent"/>
    <w:basedOn w:val="aff1"/>
    <w:link w:val="aff9"/>
    <w:rsid w:val="00950AA0"/>
    <w:pPr>
      <w:suppressAutoHyphens w:val="0"/>
      <w:spacing w:line="240" w:lineRule="auto"/>
      <w:ind w:firstLine="210"/>
    </w:pPr>
    <w:rPr>
      <w:rFonts w:ascii="Times New Roman" w:eastAsia="Times New Roman" w:hAnsi="Times New Roman"/>
      <w:kern w:val="0"/>
      <w:sz w:val="24"/>
      <w:szCs w:val="24"/>
      <w:lang w:eastAsia="ru-RU"/>
    </w:rPr>
  </w:style>
  <w:style w:type="character" w:customStyle="1" w:styleId="aff9">
    <w:name w:val="Красная строка Знак"/>
    <w:basedOn w:val="aff2"/>
    <w:link w:val="aff8"/>
    <w:rsid w:val="00950AA0"/>
    <w:rPr>
      <w:rFonts w:ascii="Times New Roman" w:eastAsia="Times New Roman" w:hAnsi="Times New Roman" w:cs="Times New Roman"/>
      <w:kern w:val="1"/>
      <w:sz w:val="24"/>
      <w:szCs w:val="24"/>
      <w:lang w:eastAsia="ru-RU"/>
    </w:rPr>
  </w:style>
  <w:style w:type="character" w:customStyle="1" w:styleId="affa">
    <w:name w:val="Цветовое выделение"/>
    <w:rsid w:val="00950AA0"/>
    <w:rPr>
      <w:b/>
      <w:bCs/>
      <w:color w:val="000080"/>
      <w:sz w:val="20"/>
      <w:szCs w:val="20"/>
    </w:rPr>
  </w:style>
  <w:style w:type="paragraph" w:customStyle="1" w:styleId="FR5">
    <w:name w:val="FR5"/>
    <w:uiPriority w:val="99"/>
    <w:rsid w:val="00950AA0"/>
    <w:pPr>
      <w:widowControl w:val="0"/>
      <w:autoSpaceDE w:val="0"/>
      <w:autoSpaceDN w:val="0"/>
      <w:adjustRightInd w:val="0"/>
      <w:spacing w:before="40" w:after="0" w:line="240" w:lineRule="auto"/>
      <w:ind w:left="920" w:firstLine="340"/>
    </w:pPr>
    <w:rPr>
      <w:rFonts w:ascii="Arial" w:eastAsia="Times New Roman" w:hAnsi="Arial" w:cs="Arial"/>
      <w:sz w:val="18"/>
      <w:szCs w:val="18"/>
      <w:lang w:eastAsia="ru-RU"/>
    </w:rPr>
  </w:style>
  <w:style w:type="paragraph" w:customStyle="1" w:styleId="a0">
    <w:name w:val="БДЗЭ"/>
    <w:basedOn w:val="a9"/>
    <w:rsid w:val="00950AA0"/>
    <w:pPr>
      <w:numPr>
        <w:numId w:val="2"/>
      </w:numPr>
      <w:tabs>
        <w:tab w:val="left" w:pos="284"/>
      </w:tabs>
      <w:spacing w:before="0" w:beforeAutospacing="0" w:after="240" w:afterAutospacing="0"/>
      <w:jc w:val="center"/>
    </w:pPr>
    <w:rPr>
      <w:sz w:val="30"/>
      <w:szCs w:val="20"/>
    </w:rPr>
  </w:style>
  <w:style w:type="paragraph" w:customStyle="1" w:styleId="affb">
    <w:name w:val="Задача"/>
    <w:basedOn w:val="a0"/>
    <w:rsid w:val="00950AA0"/>
    <w:pPr>
      <w:numPr>
        <w:numId w:val="0"/>
      </w:numPr>
      <w:tabs>
        <w:tab w:val="left" w:pos="510"/>
        <w:tab w:val="num" w:pos="3852"/>
      </w:tabs>
      <w:spacing w:after="0"/>
      <w:jc w:val="both"/>
    </w:pPr>
    <w:rPr>
      <w:sz w:val="20"/>
    </w:rPr>
  </w:style>
  <w:style w:type="paragraph" w:customStyle="1" w:styleId="-">
    <w:name w:val="Задача-А"/>
    <w:basedOn w:val="affb"/>
    <w:rsid w:val="00950AA0"/>
    <w:pPr>
      <w:numPr>
        <w:ilvl w:val="2"/>
        <w:numId w:val="2"/>
      </w:numPr>
      <w:tabs>
        <w:tab w:val="clear" w:pos="510"/>
        <w:tab w:val="left" w:pos="851"/>
      </w:tabs>
    </w:pPr>
  </w:style>
  <w:style w:type="character" w:styleId="affc">
    <w:name w:val="page number"/>
    <w:basedOn w:val="a2"/>
    <w:rsid w:val="00950AA0"/>
  </w:style>
  <w:style w:type="character" w:customStyle="1" w:styleId="toctoggle">
    <w:name w:val="toctoggle"/>
    <w:basedOn w:val="a2"/>
    <w:rsid w:val="00950AA0"/>
  </w:style>
  <w:style w:type="character" w:customStyle="1" w:styleId="tocnumber">
    <w:name w:val="tocnumber"/>
    <w:basedOn w:val="a2"/>
    <w:rsid w:val="00950AA0"/>
  </w:style>
  <w:style w:type="character" w:customStyle="1" w:styleId="toctext">
    <w:name w:val="toctext"/>
    <w:basedOn w:val="a2"/>
    <w:rsid w:val="00950AA0"/>
  </w:style>
  <w:style w:type="character" w:customStyle="1" w:styleId="editsection">
    <w:name w:val="editsection"/>
    <w:basedOn w:val="a2"/>
    <w:rsid w:val="00950AA0"/>
  </w:style>
  <w:style w:type="character" w:customStyle="1" w:styleId="mw-headline">
    <w:name w:val="mw-headline"/>
    <w:basedOn w:val="a2"/>
    <w:rsid w:val="00950AA0"/>
  </w:style>
  <w:style w:type="character" w:customStyle="1" w:styleId="wp-templatelink1">
    <w:name w:val="wp-templatelink1"/>
    <w:rsid w:val="00950AA0"/>
    <w:rPr>
      <w:color w:val="9098A0"/>
    </w:rPr>
  </w:style>
  <w:style w:type="paragraph" w:customStyle="1" w:styleId="a">
    <w:name w:val="СписокНум"/>
    <w:basedOn w:val="a1"/>
    <w:rsid w:val="00950AA0"/>
    <w:pPr>
      <w:numPr>
        <w:numId w:val="3"/>
      </w:numPr>
      <w:spacing w:after="0" w:line="240" w:lineRule="auto"/>
      <w:jc w:val="both"/>
    </w:pPr>
    <w:rPr>
      <w:rFonts w:ascii="Times New Roman" w:eastAsia="Calibri" w:hAnsi="Times New Roman" w:cs="Times New Roman"/>
    </w:rPr>
  </w:style>
  <w:style w:type="character" w:customStyle="1" w:styleId="keyword1">
    <w:name w:val="keyword1"/>
    <w:rsid w:val="00950AA0"/>
    <w:rPr>
      <w:i/>
      <w:iCs/>
    </w:rPr>
  </w:style>
  <w:style w:type="character" w:customStyle="1" w:styleId="headsub1">
    <w:name w:val="headsub1"/>
    <w:rsid w:val="00950AA0"/>
    <w:rPr>
      <w:b/>
      <w:bCs/>
      <w:color w:val="330066"/>
      <w:sz w:val="20"/>
      <w:szCs w:val="20"/>
    </w:rPr>
  </w:style>
  <w:style w:type="paragraph" w:customStyle="1" w:styleId="1b">
    <w:name w:val="Без интервала1"/>
    <w:rsid w:val="00950AA0"/>
    <w:pPr>
      <w:spacing w:after="0" w:line="240" w:lineRule="auto"/>
    </w:pPr>
    <w:rPr>
      <w:rFonts w:ascii="Times New Roman" w:eastAsia="Calibri" w:hAnsi="Times New Roman" w:cs="Times New Roman"/>
      <w:sz w:val="20"/>
      <w:szCs w:val="20"/>
      <w:lang w:eastAsia="ru-RU"/>
    </w:rPr>
  </w:style>
  <w:style w:type="paragraph" w:customStyle="1" w:styleId="1c">
    <w:name w:val="Абзац списка1"/>
    <w:basedOn w:val="a1"/>
    <w:rsid w:val="00950AA0"/>
    <w:pPr>
      <w:spacing w:after="0" w:line="240" w:lineRule="auto"/>
      <w:ind w:left="720"/>
      <w:contextualSpacing/>
    </w:pPr>
    <w:rPr>
      <w:rFonts w:ascii="Times New Roman" w:eastAsia="Calibri" w:hAnsi="Times New Roman" w:cs="Times New Roman"/>
      <w:sz w:val="20"/>
      <w:szCs w:val="20"/>
      <w:lang w:eastAsia="ru-RU"/>
    </w:rPr>
  </w:style>
  <w:style w:type="character" w:customStyle="1" w:styleId="27">
    <w:name w:val="Знак Знак2"/>
    <w:semiHidden/>
    <w:locked/>
    <w:rsid w:val="00950AA0"/>
    <w:rPr>
      <w:lang w:val="ru-RU" w:eastAsia="ru-RU" w:bidi="ar-SA"/>
    </w:rPr>
  </w:style>
  <w:style w:type="paragraph" w:customStyle="1" w:styleId="consplusnormal0">
    <w:name w:val="consplusnormal"/>
    <w:basedOn w:val="a1"/>
    <w:rsid w:val="00950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3">
    <w:name w:val="Style3"/>
    <w:basedOn w:val="a1"/>
    <w:rsid w:val="00950AA0"/>
    <w:pPr>
      <w:widowControl w:val="0"/>
      <w:autoSpaceDE w:val="0"/>
      <w:autoSpaceDN w:val="0"/>
      <w:adjustRightInd w:val="0"/>
      <w:spacing w:after="0" w:line="214" w:lineRule="exact"/>
    </w:pPr>
    <w:rPr>
      <w:rFonts w:ascii="Times New Roman" w:eastAsia="Times New Roman" w:hAnsi="Times New Roman" w:cs="Times New Roman"/>
      <w:sz w:val="24"/>
      <w:szCs w:val="24"/>
      <w:lang w:eastAsia="ru-RU"/>
    </w:rPr>
  </w:style>
  <w:style w:type="paragraph" w:customStyle="1" w:styleId="Style5">
    <w:name w:val="Style5"/>
    <w:basedOn w:val="a1"/>
    <w:rsid w:val="00950AA0"/>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msonormalcxsplast">
    <w:name w:val="msonormalcxsplast"/>
    <w:basedOn w:val="a1"/>
    <w:rsid w:val="00950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footnotetextcxspmiddle">
    <w:name w:val="msofootnotetextcxspmiddle"/>
    <w:basedOn w:val="a1"/>
    <w:rsid w:val="00950A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range1">
    <w:name w:val="orange1"/>
    <w:rsid w:val="00950AA0"/>
    <w:rPr>
      <w:color w:val="FF9900"/>
    </w:rPr>
  </w:style>
  <w:style w:type="character" w:customStyle="1" w:styleId="FontStyle12">
    <w:name w:val="Font Style12"/>
    <w:rsid w:val="00950AA0"/>
    <w:rPr>
      <w:rFonts w:ascii="Times New Roman" w:hAnsi="Times New Roman" w:cs="Times New Roman" w:hint="default"/>
      <w:sz w:val="20"/>
      <w:szCs w:val="20"/>
    </w:rPr>
  </w:style>
  <w:style w:type="character" w:customStyle="1" w:styleId="FontStyle11">
    <w:name w:val="Font Style11"/>
    <w:rsid w:val="00950AA0"/>
    <w:rPr>
      <w:rFonts w:ascii="Times New Roman" w:hAnsi="Times New Roman" w:cs="Times New Roman" w:hint="default"/>
      <w:sz w:val="16"/>
      <w:szCs w:val="16"/>
    </w:rPr>
  </w:style>
  <w:style w:type="character" w:customStyle="1" w:styleId="FontStyle19">
    <w:name w:val="Font Style19"/>
    <w:rsid w:val="00950AA0"/>
    <w:rPr>
      <w:rFonts w:ascii="Times New Roman" w:hAnsi="Times New Roman" w:cs="Times New Roman" w:hint="default"/>
      <w:b/>
      <w:bCs/>
      <w:i/>
      <w:iCs/>
      <w:sz w:val="14"/>
      <w:szCs w:val="14"/>
    </w:rPr>
  </w:style>
  <w:style w:type="character" w:customStyle="1" w:styleId="FontStyle20">
    <w:name w:val="Font Style20"/>
    <w:rsid w:val="00950AA0"/>
    <w:rPr>
      <w:rFonts w:ascii="Times New Roman" w:hAnsi="Times New Roman" w:cs="Times New Roman" w:hint="default"/>
      <w:b/>
      <w:bCs/>
      <w:sz w:val="14"/>
      <w:szCs w:val="14"/>
    </w:rPr>
  </w:style>
  <w:style w:type="character" w:customStyle="1" w:styleId="FontStyle21">
    <w:name w:val="Font Style21"/>
    <w:rsid w:val="00950AA0"/>
    <w:rPr>
      <w:rFonts w:ascii="Microsoft Sans Serif" w:hAnsi="Microsoft Sans Serif" w:cs="Microsoft Sans Serif" w:hint="default"/>
      <w:spacing w:val="30"/>
      <w:sz w:val="14"/>
      <w:szCs w:val="14"/>
    </w:rPr>
  </w:style>
  <w:style w:type="paragraph" w:customStyle="1" w:styleId="msonormalcxspmiddle">
    <w:name w:val="msonormalcxspmiddle"/>
    <w:basedOn w:val="a1"/>
    <w:rsid w:val="00950AA0"/>
    <w:pPr>
      <w:spacing w:after="0" w:line="240" w:lineRule="auto"/>
    </w:pPr>
    <w:rPr>
      <w:rFonts w:ascii="Verdana" w:eastAsia="Times New Roman" w:hAnsi="Verdana" w:cs="Times New Roman"/>
      <w:sz w:val="17"/>
      <w:szCs w:val="17"/>
      <w:lang w:eastAsia="ru-RU"/>
    </w:rPr>
  </w:style>
  <w:style w:type="character" w:styleId="affd">
    <w:name w:val="FollowedHyperlink"/>
    <w:rsid w:val="00950AA0"/>
    <w:rPr>
      <w:color w:val="800080"/>
      <w:u w:val="single"/>
    </w:rPr>
  </w:style>
  <w:style w:type="character" w:customStyle="1" w:styleId="110">
    <w:name w:val="Знак Знак11"/>
    <w:locked/>
    <w:rsid w:val="00950AA0"/>
    <w:rPr>
      <w:b/>
      <w:lang w:val="ru-RU" w:eastAsia="ru-RU" w:bidi="ar-SA"/>
    </w:rPr>
  </w:style>
  <w:style w:type="character" w:customStyle="1" w:styleId="41">
    <w:name w:val="Знак Знак4"/>
    <w:locked/>
    <w:rsid w:val="00950AA0"/>
    <w:rPr>
      <w:sz w:val="28"/>
      <w:lang w:val="ru-RU" w:eastAsia="ru-RU" w:bidi="ar-SA"/>
    </w:rPr>
  </w:style>
  <w:style w:type="character" w:customStyle="1" w:styleId="1d">
    <w:name w:val="Знак Знак1"/>
    <w:locked/>
    <w:rsid w:val="00950AA0"/>
    <w:rPr>
      <w:sz w:val="24"/>
      <w:szCs w:val="24"/>
      <w:lang w:val="ru-RU" w:eastAsia="ru-RU" w:bidi="ar-SA"/>
    </w:rPr>
  </w:style>
  <w:style w:type="character" w:customStyle="1" w:styleId="affe">
    <w:name w:val="Обычный курсив"/>
    <w:rsid w:val="00950AA0"/>
    <w:rPr>
      <w:i/>
      <w:iCs/>
    </w:rPr>
  </w:style>
  <w:style w:type="paragraph" w:customStyle="1" w:styleId="u">
    <w:name w:val="u"/>
    <w:basedOn w:val="a1"/>
    <w:rsid w:val="00950AA0"/>
    <w:pPr>
      <w:spacing w:after="0" w:line="240" w:lineRule="auto"/>
      <w:ind w:firstLine="284"/>
      <w:jc w:val="both"/>
    </w:pPr>
    <w:rPr>
      <w:rFonts w:ascii="Times New Roman" w:eastAsia="Times New Roman" w:hAnsi="Times New Roman" w:cs="Times New Roman"/>
      <w:color w:val="000000"/>
      <w:sz w:val="24"/>
      <w:szCs w:val="24"/>
      <w:lang w:eastAsia="ru-RU"/>
    </w:rPr>
  </w:style>
  <w:style w:type="paragraph" w:customStyle="1" w:styleId="Iauiue">
    <w:name w:val="Iau?iue"/>
    <w:rsid w:val="00950AA0"/>
    <w:pPr>
      <w:spacing w:after="0" w:line="240" w:lineRule="auto"/>
    </w:pPr>
    <w:rPr>
      <w:rFonts w:ascii="Times New Roman" w:eastAsia="Times New Roman" w:hAnsi="Times New Roman" w:cs="Times New Roman"/>
      <w:sz w:val="20"/>
      <w:szCs w:val="20"/>
      <w:lang w:eastAsia="ru-RU"/>
    </w:rPr>
  </w:style>
  <w:style w:type="paragraph" w:customStyle="1" w:styleId="FR3">
    <w:name w:val="FR3"/>
    <w:rsid w:val="00950AA0"/>
    <w:pPr>
      <w:spacing w:after="0" w:line="240" w:lineRule="auto"/>
      <w:ind w:left="7800"/>
    </w:pPr>
    <w:rPr>
      <w:rFonts w:ascii="Arial" w:eastAsia="Times New Roman" w:hAnsi="Arial" w:cs="Arial"/>
      <w:noProof/>
      <w:sz w:val="24"/>
      <w:szCs w:val="20"/>
      <w:lang w:eastAsia="ru-RU"/>
    </w:rPr>
  </w:style>
  <w:style w:type="paragraph" w:customStyle="1" w:styleId="42">
    <w:name w:val="заголовок 4"/>
    <w:basedOn w:val="a1"/>
    <w:next w:val="a1"/>
    <w:rsid w:val="00950AA0"/>
    <w:pPr>
      <w:keepNext/>
      <w:autoSpaceDE w:val="0"/>
      <w:autoSpaceDN w:val="0"/>
      <w:spacing w:after="0" w:line="240" w:lineRule="auto"/>
      <w:jc w:val="center"/>
    </w:pPr>
    <w:rPr>
      <w:rFonts w:ascii="Times New Roman" w:eastAsia="Times New Roman" w:hAnsi="Times New Roman" w:cs="Times New Roman"/>
      <w:b/>
      <w:bCs/>
      <w:sz w:val="24"/>
      <w:szCs w:val="24"/>
      <w:lang w:eastAsia="ru-RU"/>
    </w:rPr>
  </w:style>
  <w:style w:type="paragraph" w:styleId="afff">
    <w:name w:val="Block Text"/>
    <w:basedOn w:val="a1"/>
    <w:rsid w:val="00950AA0"/>
    <w:pPr>
      <w:spacing w:after="0" w:line="240" w:lineRule="auto"/>
      <w:ind w:left="360" w:right="-29"/>
      <w:jc w:val="both"/>
    </w:pPr>
    <w:rPr>
      <w:rFonts w:ascii="Times New Roman" w:eastAsia="Times New Roman" w:hAnsi="Times New Roman" w:cs="Times New Roman"/>
      <w:sz w:val="28"/>
      <w:szCs w:val="24"/>
      <w:lang w:eastAsia="ru-RU"/>
    </w:rPr>
  </w:style>
  <w:style w:type="character" w:customStyle="1" w:styleId="afff0">
    <w:name w:val="Текст примечания Знак"/>
    <w:basedOn w:val="a2"/>
    <w:link w:val="afff1"/>
    <w:semiHidden/>
    <w:rsid w:val="00950AA0"/>
    <w:rPr>
      <w:rFonts w:ascii="Times New Roman" w:eastAsia="Times New Roman" w:hAnsi="Times New Roman" w:cs="Times New Roman"/>
      <w:sz w:val="20"/>
      <w:szCs w:val="20"/>
      <w:lang w:eastAsia="ru-RU"/>
    </w:rPr>
  </w:style>
  <w:style w:type="paragraph" w:styleId="afff1">
    <w:name w:val="annotation text"/>
    <w:basedOn w:val="a1"/>
    <w:link w:val="afff0"/>
    <w:semiHidden/>
    <w:rsid w:val="00950AA0"/>
    <w:pPr>
      <w:spacing w:after="0" w:line="240" w:lineRule="auto"/>
    </w:pPr>
    <w:rPr>
      <w:rFonts w:ascii="Times New Roman" w:eastAsia="Times New Roman" w:hAnsi="Times New Roman" w:cs="Times New Roman"/>
      <w:sz w:val="20"/>
      <w:szCs w:val="20"/>
      <w:lang w:eastAsia="ru-RU"/>
    </w:rPr>
  </w:style>
  <w:style w:type="character" w:customStyle="1" w:styleId="1e">
    <w:name w:val="Текст примечания Знак1"/>
    <w:basedOn w:val="a2"/>
    <w:uiPriority w:val="99"/>
    <w:semiHidden/>
    <w:rsid w:val="00950AA0"/>
    <w:rPr>
      <w:sz w:val="20"/>
      <w:szCs w:val="20"/>
    </w:rPr>
  </w:style>
  <w:style w:type="paragraph" w:customStyle="1" w:styleId="pboth">
    <w:name w:val="pboth"/>
    <w:basedOn w:val="a1"/>
    <w:rsid w:val="00950A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Абзац списка Знак"/>
    <w:aliases w:val="КР Список Знак"/>
    <w:link w:val="a5"/>
    <w:uiPriority w:val="34"/>
    <w:locked/>
    <w:rsid w:val="00950AA0"/>
  </w:style>
  <w:style w:type="paragraph" w:customStyle="1" w:styleId="formattext">
    <w:name w:val="formattext"/>
    <w:basedOn w:val="a1"/>
    <w:rsid w:val="00950A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2"/>
    <w:rsid w:val="00950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14</Pages>
  <Words>3096</Words>
  <Characters>17653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2307</dc:creator>
  <cp:keywords/>
  <dc:description/>
  <cp:lastModifiedBy>Грачева Наталья Сергеевна</cp:lastModifiedBy>
  <cp:revision>9</cp:revision>
  <dcterms:created xsi:type="dcterms:W3CDTF">2024-10-14T16:26:00Z</dcterms:created>
  <dcterms:modified xsi:type="dcterms:W3CDTF">2026-04-10T10:09:00Z</dcterms:modified>
</cp:coreProperties>
</file>