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354A10">
        <w:rPr>
          <w:rFonts w:ascii="Times New Roman" w:hAnsi="Times New Roman" w:cs="Times New Roman"/>
          <w:b/>
          <w:sz w:val="28"/>
          <w:szCs w:val="28"/>
        </w:rPr>
        <w:t>Управление проектами на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проект и какие его основные характеристики?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стадии включает жизненный цикл проекта?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устав проекта и какова его роль в управлении проектом?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ключевые процессы входят в управление проектами согласно международным стандартам?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Каковы основные принципы планирования проекта на ВСМ?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структура декомпозиции работ (</w:t>
      </w:r>
      <w:proofErr w:type="spellStart"/>
      <w:r w:rsidRPr="00354A10">
        <w:rPr>
          <w:sz w:val="28"/>
          <w:szCs w:val="28"/>
        </w:rPr>
        <w:t>Work</w:t>
      </w:r>
      <w:proofErr w:type="spellEnd"/>
      <w:r w:rsidRPr="00354A10">
        <w:rPr>
          <w:sz w:val="28"/>
          <w:szCs w:val="28"/>
        </w:rPr>
        <w:t xml:space="preserve"> </w:t>
      </w:r>
      <w:proofErr w:type="spellStart"/>
      <w:r w:rsidRPr="00354A10">
        <w:rPr>
          <w:sz w:val="28"/>
          <w:szCs w:val="28"/>
        </w:rPr>
        <w:t>Breakdown</w:t>
      </w:r>
      <w:proofErr w:type="spellEnd"/>
      <w:r w:rsidRPr="00354A10">
        <w:rPr>
          <w:sz w:val="28"/>
          <w:szCs w:val="28"/>
        </w:rPr>
        <w:t xml:space="preserve"> </w:t>
      </w:r>
      <w:proofErr w:type="spellStart"/>
      <w:r w:rsidRPr="00354A10">
        <w:rPr>
          <w:sz w:val="28"/>
          <w:szCs w:val="28"/>
        </w:rPr>
        <w:t>Structure</w:t>
      </w:r>
      <w:proofErr w:type="spellEnd"/>
      <w:r w:rsidRPr="00354A10">
        <w:rPr>
          <w:sz w:val="28"/>
          <w:szCs w:val="28"/>
        </w:rPr>
        <w:t>, WBS) и как она используется?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методы оценки временных затрат применяются в управлении проектами?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В чем заключается управление рисками проекта и какие методы оценки рисков существуют?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задачи выполняет менеджер проекта?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критический путь в сетевом графике проекта и почему он важен?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существуют виды организационных структур управления проектами?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осуществляется контроль и мониторинг выполнения проекта?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входит в состав плана управления коммуникациями в проекте?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методы мотивации и управления командой применяются в проектной деятельности?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оценивается экономическая эффективность проекта?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особенности управления проектами в сфере высокоскоростного магистрального транспорта?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управление изменениями в проекте и как оно реализуется?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инструменты используются для управления качеством в проекте?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Каковы основные риски, характерные для проектов в области ВСМ, и способы их минимизации?</w:t>
      </w:r>
    </w:p>
    <w:p w:rsidR="00354A10" w:rsidRPr="00354A10" w:rsidRDefault="00354A10" w:rsidP="00354A10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осуществляется завершение проекта и передача результатов заказчику?</w:t>
      </w:r>
    </w:p>
    <w:p w:rsidR="00415621" w:rsidRPr="00354A10" w:rsidRDefault="00354A10" w:rsidP="00354A1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A10">
        <w:rPr>
          <w:rFonts w:ascii="Times New Roman" w:hAnsi="Times New Roman" w:cs="Times New Roman"/>
          <w:sz w:val="28"/>
          <w:szCs w:val="28"/>
        </w:rPr>
        <w:t>2 семестр</w:t>
      </w:r>
      <w:bookmarkStart w:id="0" w:name="_GoBack"/>
      <w:bookmarkEnd w:id="0"/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устав проекта и какие ключевые элементы он должен содержать?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основные группы процессов управления проектом выделяют по стандарту PMBOK?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Какова роль менеджера проекта в процессе управления проектом?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lastRenderedPageBreak/>
        <w:t>Что включает в себя план управления проектом?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методы используются для оценки длительности и стоимости работ в проекте?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структура декомпозиции работ (WBS) и зачем она нужна?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существуют виды организационных структур управления проектами?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осуществляется управление изменениями в проекте?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критический путь и как он влияет на сроки проекта?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основные риски характерны для проектов в сфере высокоскоростного магистрального транспорта?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Каковы основные этапы и задачи инициации проекта?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мониторинг и контроль проекта, и какие инструменты для этого применяются?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организовать эффективную коммуникацию между участниками проекта?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методы мотивации персонала используются в управлении проектами?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Что такое портфель проектов и чем он отличается от программы проектов?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показатели используются для оценки эффективности реализации проекта?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планировать ресурсы проекта с учетом ограничений?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В чем заключается управление качеством проекта?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Какие особенности управления проектами в условиях высокой технологичности и инноваций ВСМ?</w:t>
      </w:r>
    </w:p>
    <w:p w:rsidR="00354A10" w:rsidRPr="00354A10" w:rsidRDefault="00354A10" w:rsidP="00354A10">
      <w:pPr>
        <w:pStyle w:val="my-0"/>
        <w:numPr>
          <w:ilvl w:val="0"/>
          <w:numId w:val="8"/>
        </w:numPr>
        <w:jc w:val="both"/>
        <w:rPr>
          <w:sz w:val="28"/>
          <w:szCs w:val="28"/>
        </w:rPr>
      </w:pPr>
      <w:r w:rsidRPr="00354A10">
        <w:rPr>
          <w:sz w:val="28"/>
          <w:szCs w:val="28"/>
        </w:rPr>
        <w:t>Как проводится завершение проекта и передача результатов заказчику?</w:t>
      </w:r>
    </w:p>
    <w:p w:rsidR="00354A10" w:rsidRPr="00354A10" w:rsidRDefault="00354A10" w:rsidP="00354A1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54A10" w:rsidRPr="003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C6"/>
    <w:multiLevelType w:val="multilevel"/>
    <w:tmpl w:val="4B1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9F0"/>
    <w:multiLevelType w:val="hybridMultilevel"/>
    <w:tmpl w:val="87E87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F4FFF"/>
    <w:multiLevelType w:val="multilevel"/>
    <w:tmpl w:val="7CD4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63301"/>
    <w:multiLevelType w:val="hybridMultilevel"/>
    <w:tmpl w:val="E10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354A10"/>
    <w:rsid w:val="00414DAF"/>
    <w:rsid w:val="00415621"/>
    <w:rsid w:val="006F0EE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DFC2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2025-06-24T11:00:00Z</dcterms:created>
  <dcterms:modified xsi:type="dcterms:W3CDTF">2025-06-24T11:00:00Z</dcterms:modified>
</cp:coreProperties>
</file>