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1212" w14:textId="77777777" w:rsidR="00FF4844" w:rsidRDefault="004C14AF" w:rsidP="004C14A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при проведении </w:t>
      </w:r>
      <w:r w:rsidRPr="004C14AF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46610385" w14:textId="4F6880DA" w:rsidR="004C14AF" w:rsidRPr="004C14AF" w:rsidRDefault="004C14AF" w:rsidP="004C14A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4AF">
        <w:rPr>
          <w:rFonts w:ascii="Times New Roman" w:hAnsi="Times New Roman"/>
          <w:b/>
          <w:sz w:val="28"/>
          <w:szCs w:val="28"/>
        </w:rPr>
        <w:t>«</w:t>
      </w:r>
      <w:r w:rsidR="00FF4844">
        <w:rPr>
          <w:rFonts w:ascii="Times New Roman" w:hAnsi="Times New Roman"/>
          <w:b/>
          <w:i/>
          <w:iCs/>
          <w:sz w:val="28"/>
          <w:szCs w:val="28"/>
        </w:rPr>
        <w:t>Финансовый менеджмент</w:t>
      </w:r>
      <w:r w:rsidRPr="004C14AF">
        <w:rPr>
          <w:rFonts w:ascii="Times New Roman" w:hAnsi="Times New Roman"/>
          <w:b/>
          <w:sz w:val="28"/>
          <w:szCs w:val="28"/>
        </w:rPr>
        <w:t>»</w:t>
      </w:r>
    </w:p>
    <w:p w14:paraId="12D0CDED" w14:textId="77777777" w:rsidR="004C14AF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CA888E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10E58E86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14:paraId="51996379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048A0D06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3F226084" w14:textId="35FCB985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тестирование проводится с использованием тестов на бумажном носителе; </w:t>
      </w:r>
    </w:p>
    <w:p w14:paraId="6308008D" w14:textId="488EA7F9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</w:t>
      </w:r>
    </w:p>
    <w:p w14:paraId="2DD7051F" w14:textId="23CED081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C343B" w14:textId="77777777" w:rsidR="00143783" w:rsidRPr="00143783" w:rsidRDefault="00143783" w:rsidP="0014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7C9C7739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1996C3F7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47E890C1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14:paraId="40061487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14:paraId="444E65C5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0EA31188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20E45584" w14:textId="77777777" w:rsidR="00143783" w:rsidRPr="00143783" w:rsidRDefault="00143783" w:rsidP="00143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51A204CD" w14:textId="5BD7FCDD" w:rsidR="00143783" w:rsidRDefault="00143783" w:rsidP="00143783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4378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удовлетворительно» - обучающийся</w:t>
      </w:r>
      <w:r w:rsidRPr="001437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показал знания по изучаемому материалу.</w:t>
      </w:r>
    </w:p>
    <w:p w14:paraId="50219E8F" w14:textId="77777777" w:rsidR="00143783" w:rsidRDefault="00143783" w:rsidP="001437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8B0F2" w14:textId="1575796B" w:rsidR="004C14AF" w:rsidRPr="00637959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9168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0429286E" w14:textId="0361F4E5" w:rsidR="004C14AF" w:rsidRPr="009168E7" w:rsidRDefault="004C14AF" w:rsidP="001A79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2FF1">
        <w:rPr>
          <w:rStyle w:val="30"/>
          <w:b/>
          <w:sz w:val="28"/>
          <w:szCs w:val="28"/>
        </w:rPr>
        <w:t>Компетенция:</w:t>
      </w:r>
      <w:r w:rsidRPr="00205F38">
        <w:rPr>
          <w:rFonts w:ascii="Times New Roman" w:hAnsi="Times New Roman" w:cs="Times New Roman"/>
          <w:sz w:val="28"/>
          <w:szCs w:val="28"/>
        </w:rPr>
        <w:t xml:space="preserve"> </w:t>
      </w:r>
      <w:r w:rsidR="009168E7">
        <w:rPr>
          <w:rFonts w:ascii="Times New Roman" w:hAnsi="Times New Roman" w:cs="Times New Roman"/>
          <w:sz w:val="28"/>
          <w:szCs w:val="28"/>
        </w:rPr>
        <w:t>О</w:t>
      </w:r>
      <w:r w:rsidR="001A79C4" w:rsidRPr="001A79C4">
        <w:rPr>
          <w:rFonts w:ascii="Times New Roman" w:hAnsi="Times New Roman" w:cs="Times New Roman"/>
          <w:i/>
          <w:iCs/>
          <w:sz w:val="28"/>
          <w:szCs w:val="28"/>
        </w:rPr>
        <w:t>ПК</w:t>
      </w:r>
      <w:r w:rsidR="001A79C4" w:rsidRPr="009168E7">
        <w:rPr>
          <w:rFonts w:ascii="Times New Roman" w:hAnsi="Times New Roman" w:cs="Times New Roman"/>
          <w:sz w:val="28"/>
          <w:szCs w:val="28"/>
        </w:rPr>
        <w:t>-</w:t>
      </w:r>
      <w:r w:rsidR="009168E7" w:rsidRPr="009168E7">
        <w:rPr>
          <w:rFonts w:ascii="Times New Roman" w:hAnsi="Times New Roman" w:cs="Times New Roman"/>
          <w:sz w:val="28"/>
          <w:szCs w:val="28"/>
        </w:rPr>
        <w:t>3</w:t>
      </w:r>
      <w:r w:rsidR="001A79C4" w:rsidRPr="009168E7">
        <w:rPr>
          <w:rFonts w:ascii="Times New Roman" w:hAnsi="Times New Roman" w:cs="Times New Roman"/>
          <w:sz w:val="28"/>
          <w:szCs w:val="28"/>
        </w:rPr>
        <w:t xml:space="preserve"> </w:t>
      </w:r>
      <w:r w:rsidR="009168E7" w:rsidRPr="009168E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Способен к формированию стратегии и тактики финансового менеджмента организаций воздушного транспорта</w:t>
      </w:r>
      <w:r w:rsidRPr="009168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00C8D2" w14:textId="5FFCA285" w:rsidR="004C14AF" w:rsidRPr="00205F38" w:rsidRDefault="004C14AF" w:rsidP="001A7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F5B7C" w14:textId="6ABF25A4" w:rsidR="009168E7" w:rsidRPr="009168E7" w:rsidRDefault="009168E7" w:rsidP="009168E7">
      <w:pPr>
        <w:spacing w:after="0" w:line="276" w:lineRule="auto"/>
        <w:ind w:firstLine="603"/>
        <w:jc w:val="both"/>
        <w:rPr>
          <w:rFonts w:ascii="Times New Roman" w:hAnsi="Times New Roman" w:cs="Times New Roman"/>
          <w:bCs/>
          <w:i/>
          <w:iCs/>
          <w:cap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Знает:</w:t>
      </w:r>
    </w:p>
    <w:p w14:paraId="202563E3" w14:textId="77777777" w:rsidR="009168E7" w:rsidRPr="009168E7" w:rsidRDefault="009168E7" w:rsidP="009168E7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основные источники информации и методы оценки и анализа активов, капитала, стоимости, инвестиционных проектов, финансовых рисков; </w:t>
      </w:r>
    </w:p>
    <w:p w14:paraId="5575CC03" w14:textId="77777777" w:rsidR="009168E7" w:rsidRPr="009168E7" w:rsidRDefault="009168E7" w:rsidP="009168E7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основные принципы принятия управленческих решений в финансовой сфере; </w:t>
      </w:r>
    </w:p>
    <w:p w14:paraId="2320730C" w14:textId="77777777" w:rsidR="009168E7" w:rsidRPr="009168E7" w:rsidRDefault="009168E7" w:rsidP="009168E7">
      <w:pPr>
        <w:spacing w:after="0" w:line="276" w:lineRule="auto"/>
        <w:ind w:right="-108" w:firstLine="60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- модели, методы и инструменты, используемые в российской и международной практике для эффективного управления финансами предприятия.</w:t>
      </w:r>
    </w:p>
    <w:p w14:paraId="2EEA52AD" w14:textId="77777777" w:rsidR="009168E7" w:rsidRPr="000875AB" w:rsidRDefault="009168E7" w:rsidP="009168E7">
      <w:pPr>
        <w:suppressAutoHyphens/>
        <w:spacing w:after="0" w:line="276" w:lineRule="auto"/>
        <w:ind w:right="-108" w:firstLine="603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6E727CFA" w14:textId="073CA830" w:rsidR="009168E7" w:rsidRPr="009168E7" w:rsidRDefault="009168E7" w:rsidP="009168E7">
      <w:pPr>
        <w:spacing w:after="0" w:line="276" w:lineRule="auto"/>
        <w:ind w:right="-108" w:firstLine="603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875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Уме</w:t>
      </w:r>
      <w:r w:rsidRPr="009168E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ет:</w:t>
      </w:r>
    </w:p>
    <w:p w14:paraId="3931839F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рассчитывать основные показатели финансового состояния предприятия; </w:t>
      </w:r>
    </w:p>
    <w:p w14:paraId="3B934DE4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обосновывать стратегические и тактические финансовые решения в области оптимизации структуры источников финансирования; </w:t>
      </w:r>
    </w:p>
    <w:p w14:paraId="1D200995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оценивать риски и доходность финансовых активов, определять эффективность использования финансовых ресурсов предприятия.</w:t>
      </w:r>
    </w:p>
    <w:p w14:paraId="711C663A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14:paraId="698ABBC0" w14:textId="3A74C58C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875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Владе</w:t>
      </w:r>
      <w:r w:rsidRPr="009168E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ет:</w:t>
      </w:r>
    </w:p>
    <w:p w14:paraId="0A51982F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навыками обработки финансовой отчетности и иной финансовой информации;</w:t>
      </w:r>
    </w:p>
    <w:p w14:paraId="7747F7F8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методами и инструментарием финансового планирования и управления финансовыми процессами на предприятии;</w:t>
      </w:r>
      <w:r w:rsidRPr="009168E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14:paraId="1F00EE71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методами и инструментами оценки стоимости и структуры капитала, доходности и риска, операционного и инвестиционного анализа;</w:t>
      </w:r>
    </w:p>
    <w:p w14:paraId="01C81695" w14:textId="77777777" w:rsidR="009168E7" w:rsidRPr="009168E7" w:rsidRDefault="009168E7" w:rsidP="009168E7">
      <w:pPr>
        <w:spacing w:after="0" w:line="276" w:lineRule="auto"/>
        <w:ind w:right="-108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8E7">
        <w:rPr>
          <w:rFonts w:ascii="Times New Roman" w:hAnsi="Times New Roman" w:cs="Times New Roman"/>
          <w:bCs/>
          <w:i/>
          <w:iCs/>
          <w:sz w:val="28"/>
          <w:szCs w:val="28"/>
        </w:rPr>
        <w:t>- навыками формирования финансовой стратегии организации и постановки стратегических задач в области управления финансовой деятельностью компании.</w:t>
      </w:r>
    </w:p>
    <w:p w14:paraId="6C6326EF" w14:textId="4F5C7B34" w:rsidR="00747C76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1886F" w14:textId="77777777" w:rsidR="00025C43" w:rsidRPr="00205F38" w:rsidRDefault="00025C43" w:rsidP="00025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25D41" w:rsidRPr="00025C43" w14:paraId="4CCC79D3" w14:textId="77777777" w:rsidTr="00225D41">
        <w:trPr>
          <w:trHeight w:val="687"/>
        </w:trPr>
        <w:tc>
          <w:tcPr>
            <w:tcW w:w="9351" w:type="dxa"/>
          </w:tcPr>
          <w:p w14:paraId="0A21B63C" w14:textId="77777777" w:rsidR="00225D41" w:rsidRPr="00025C43" w:rsidRDefault="00225D41" w:rsidP="0002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35FDA" w:rsidRPr="00025C43" w14:paraId="3F57A282" w14:textId="77777777" w:rsidTr="00225D41">
        <w:tc>
          <w:tcPr>
            <w:tcW w:w="9351" w:type="dxa"/>
          </w:tcPr>
          <w:p w14:paraId="5E5F5FC4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1. Предприятие вложило 150 тыс. руб. на банковский депозит по ставке 16 % годовых сроком на 5 лет. Какая сумма будет лежать на депозите к концу третьего года, если проценты начисляются по сложной ставке.?</w:t>
            </w:r>
          </w:p>
          <w:p w14:paraId="0BE9DC0A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5AB2C73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234150 руб.</w:t>
            </w:r>
          </w:p>
          <w:p w14:paraId="32D4EFD3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315000 руб.</w:t>
            </w:r>
          </w:p>
          <w:p w14:paraId="2E014666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222000 руб.</w:t>
            </w:r>
          </w:p>
          <w:p w14:paraId="53762FF7" w14:textId="5D3DE94A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270000 руб.   </w:t>
            </w:r>
          </w:p>
        </w:tc>
      </w:tr>
      <w:tr w:rsidR="00835FDA" w:rsidRPr="00025C43" w14:paraId="06C021A3" w14:textId="77777777" w:rsidTr="00225D41">
        <w:tc>
          <w:tcPr>
            <w:tcW w:w="9351" w:type="dxa"/>
          </w:tcPr>
          <w:p w14:paraId="7FC2D746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2. Что такое бета-коэффициент?</w:t>
            </w:r>
          </w:p>
          <w:p w14:paraId="70C98479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DEC1375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безрисковая доходностью</w:t>
            </w:r>
          </w:p>
          <w:p w14:paraId="64B3794C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мера систематического риска акций компании</w:t>
            </w:r>
          </w:p>
          <w:p w14:paraId="544133F2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среднерыночная доходность</w:t>
            </w:r>
          </w:p>
          <w:p w14:paraId="4DE94A5C" w14:textId="6472B4DC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премия за рыночный риск</w:t>
            </w:r>
          </w:p>
        </w:tc>
      </w:tr>
      <w:bookmarkEnd w:id="0"/>
      <w:tr w:rsidR="00835FDA" w:rsidRPr="00025C43" w14:paraId="5C9BBFCB" w14:textId="77777777" w:rsidTr="00225D41">
        <w:tc>
          <w:tcPr>
            <w:tcW w:w="9351" w:type="dxa"/>
          </w:tcPr>
          <w:p w14:paraId="259C53E7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3. Финансовый менеджмент, как наука – это?</w:t>
            </w:r>
          </w:p>
          <w:p w14:paraId="794B96F6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3EB5799" w14:textId="77777777" w:rsidR="00835FDA" w:rsidRPr="00835FDA" w:rsidRDefault="00835FDA" w:rsidP="00835FDA">
            <w:pPr>
              <w:pStyle w:val="a4"/>
              <w:numPr>
                <w:ilvl w:val="0"/>
                <w:numId w:val="17"/>
              </w:numPr>
              <w:spacing w:after="0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особенностей и принципов менеджмента в условиях нестабильной экономической ситуации</w:t>
            </w:r>
          </w:p>
          <w:p w14:paraId="568C68B7" w14:textId="77777777" w:rsidR="00835FDA" w:rsidRPr="00835FDA" w:rsidRDefault="00835FDA" w:rsidP="00835FDA">
            <w:pPr>
              <w:pStyle w:val="a4"/>
              <w:numPr>
                <w:ilvl w:val="0"/>
                <w:numId w:val="17"/>
              </w:numPr>
              <w:spacing w:after="0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знаний по эффективному управлению денежными фондами и финансовыми ресурсами предприятий для достижения стратегических целей и решения тактических задач и повышения эффективности деятельности </w:t>
            </w:r>
          </w:p>
          <w:p w14:paraId="639A100A" w14:textId="77777777" w:rsidR="00835FDA" w:rsidRPr="00835FDA" w:rsidRDefault="00835FDA" w:rsidP="00835FDA">
            <w:pPr>
              <w:pStyle w:val="a4"/>
              <w:numPr>
                <w:ilvl w:val="0"/>
                <w:numId w:val="17"/>
              </w:numPr>
              <w:spacing w:after="0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процесс выработки цели управления финансами и осуществление воздействия на них с помощью финансовых методов искусство управления финансовыми ресурсами</w:t>
            </w:r>
          </w:p>
          <w:p w14:paraId="49AE1821" w14:textId="28664E7D" w:rsidR="00835FDA" w:rsidRPr="00835FDA" w:rsidRDefault="00835FDA" w:rsidP="00835FDA">
            <w:pPr>
              <w:pStyle w:val="a4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деятельности, направленный на управление финансово-хозяйственной деятельностью предприятия на основе современных методов</w:t>
            </w:r>
          </w:p>
        </w:tc>
      </w:tr>
      <w:tr w:rsidR="00835FDA" w:rsidRPr="00025C43" w14:paraId="4074C21C" w14:textId="77777777" w:rsidTr="00225D41">
        <w:tc>
          <w:tcPr>
            <w:tcW w:w="9351" w:type="dxa"/>
          </w:tcPr>
          <w:p w14:paraId="14D0C7DE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 задачам финансового менеджмента относятся все пункты, кроме?</w:t>
            </w:r>
          </w:p>
          <w:p w14:paraId="28905735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46E51A3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оптимизация денежного оборота</w:t>
            </w:r>
          </w:p>
          <w:p w14:paraId="573EBBB2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финансового равновесия предприятия</w:t>
            </w:r>
          </w:p>
          <w:p w14:paraId="1CB38192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максимизация рыночной стоимости предприятия </w:t>
            </w:r>
          </w:p>
          <w:p w14:paraId="5A8ED678" w14:textId="54C7A6DD" w:rsidR="00835FDA" w:rsidRPr="00835FDA" w:rsidRDefault="00835FDA" w:rsidP="00835FDA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достаточного объема финансовых ресурсов в соответствии с задачами развития предприятия в предстоящем периоде</w:t>
            </w:r>
          </w:p>
        </w:tc>
      </w:tr>
      <w:tr w:rsidR="00835FDA" w:rsidRPr="00025C43" w14:paraId="5F527F0E" w14:textId="77777777" w:rsidTr="00225D41">
        <w:tc>
          <w:tcPr>
            <w:tcW w:w="9351" w:type="dxa"/>
          </w:tcPr>
          <w:p w14:paraId="11CCBFC5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5. Финансовая политика предприятия представляет собой?</w:t>
            </w:r>
          </w:p>
          <w:p w14:paraId="76E5966B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0C88D5E" w14:textId="77777777" w:rsidR="00835FDA" w:rsidRPr="00835FDA" w:rsidRDefault="00835FDA" w:rsidP="00835FDA">
            <w:pPr>
              <w:pStyle w:val="a4"/>
              <w:numPr>
                <w:ilvl w:val="0"/>
                <w:numId w:val="19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финансовый механизм, являющийся составной частью системы управления производством</w:t>
            </w:r>
          </w:p>
          <w:p w14:paraId="08E42ACA" w14:textId="77777777" w:rsidR="00835FDA" w:rsidRPr="00835FDA" w:rsidRDefault="00835FDA" w:rsidP="00835FDA">
            <w:pPr>
              <w:pStyle w:val="a4"/>
              <w:numPr>
                <w:ilvl w:val="0"/>
                <w:numId w:val="19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совокупность сфер финансовых отношений на предприятии</w:t>
            </w:r>
          </w:p>
          <w:p w14:paraId="30D8E457" w14:textId="344A407B" w:rsidR="00835FDA" w:rsidRPr="00835FDA" w:rsidRDefault="00835FDA" w:rsidP="00835FDA">
            <w:pPr>
              <w:pStyle w:val="a4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предприятия по целенаправленному использованию финансов </w:t>
            </w:r>
          </w:p>
        </w:tc>
      </w:tr>
      <w:tr w:rsidR="00835FDA" w:rsidRPr="00025C43" w14:paraId="42B7C872" w14:textId="77777777" w:rsidTr="00225D41">
        <w:tc>
          <w:tcPr>
            <w:tcW w:w="9351" w:type="dxa"/>
          </w:tcPr>
          <w:p w14:paraId="36563569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6. Финансовая стратегия—это?</w:t>
            </w:r>
          </w:p>
          <w:p w14:paraId="244BC11B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93BF8FC" w14:textId="77777777" w:rsidR="00835FDA" w:rsidRPr="00835FDA" w:rsidRDefault="00835FDA" w:rsidP="00835FDA">
            <w:pPr>
              <w:pStyle w:val="a4"/>
              <w:numPr>
                <w:ilvl w:val="0"/>
                <w:numId w:val="20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разработка новых форм и методов распределения денежных средств предприятия</w:t>
            </w:r>
          </w:p>
          <w:p w14:paraId="5CCB9CA8" w14:textId="77777777" w:rsidR="00835FDA" w:rsidRPr="00835FDA" w:rsidRDefault="00835FDA" w:rsidP="00835FDA">
            <w:pPr>
              <w:pStyle w:val="a4"/>
              <w:numPr>
                <w:ilvl w:val="0"/>
                <w:numId w:val="20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решение задач конкретного этапа развития финансов предприятия</w:t>
            </w:r>
          </w:p>
          <w:p w14:paraId="17335876" w14:textId="0A45D351" w:rsidR="00835FDA" w:rsidRPr="00835FDA" w:rsidRDefault="00835FDA" w:rsidP="00835FDA">
            <w:pPr>
              <w:pStyle w:val="a4"/>
              <w:numPr>
                <w:ilvl w:val="0"/>
                <w:numId w:val="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долговременного курса в области финансов предприятия, направленного на решение крупномасштабных задач </w:t>
            </w:r>
          </w:p>
        </w:tc>
      </w:tr>
      <w:tr w:rsidR="00835FDA" w:rsidRPr="00025C43" w14:paraId="1D01BAC6" w14:textId="77777777" w:rsidTr="00225D41">
        <w:tc>
          <w:tcPr>
            <w:tcW w:w="9351" w:type="dxa"/>
          </w:tcPr>
          <w:p w14:paraId="3016BB9F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7. Объектом финансового менеджмента являются?</w:t>
            </w:r>
          </w:p>
          <w:p w14:paraId="732899C0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79F5687" w14:textId="77777777" w:rsidR="00835FDA" w:rsidRPr="00835FDA" w:rsidRDefault="00835FDA" w:rsidP="00835FDA">
            <w:pPr>
              <w:pStyle w:val="a4"/>
              <w:numPr>
                <w:ilvl w:val="0"/>
                <w:numId w:val="21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система финансовых показателей</w:t>
            </w:r>
          </w:p>
          <w:p w14:paraId="36C77BF2" w14:textId="77777777" w:rsidR="00835FDA" w:rsidRPr="00835FDA" w:rsidRDefault="00835FDA" w:rsidP="00835FDA">
            <w:pPr>
              <w:pStyle w:val="a4"/>
              <w:numPr>
                <w:ilvl w:val="0"/>
                <w:numId w:val="21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доходы от всех видов деятельности</w:t>
            </w:r>
          </w:p>
          <w:p w14:paraId="1DEAB2FB" w14:textId="77777777" w:rsidR="00835FDA" w:rsidRPr="00835FDA" w:rsidRDefault="00835FDA" w:rsidP="00835FDA">
            <w:pPr>
              <w:pStyle w:val="a4"/>
              <w:numPr>
                <w:ilvl w:val="0"/>
                <w:numId w:val="21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правовое и информационное обеспечение, финансовые отношения, финансовые инструменты, финансовые методы и финансовые показатели</w:t>
            </w:r>
          </w:p>
          <w:p w14:paraId="4FE10646" w14:textId="77777777" w:rsidR="00835FDA" w:rsidRPr="00835FDA" w:rsidRDefault="00835FDA" w:rsidP="00835FDA">
            <w:pPr>
              <w:pStyle w:val="a4"/>
              <w:numPr>
                <w:ilvl w:val="0"/>
                <w:numId w:val="21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группа лиц, реализующих движение финансовых ресурсов и финансовых отношений</w:t>
            </w:r>
          </w:p>
          <w:p w14:paraId="12CE0B62" w14:textId="06BA8306" w:rsidR="00835FDA" w:rsidRPr="00835FDA" w:rsidRDefault="00835FDA" w:rsidP="00835FDA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активы и пассивы предприятия, формирующиеся в процессе текущей деятельности и осуществления инвестиций </w:t>
            </w:r>
          </w:p>
        </w:tc>
      </w:tr>
      <w:tr w:rsidR="00835FDA" w:rsidRPr="00025C43" w14:paraId="2BF179D0" w14:textId="77777777" w:rsidTr="00225D41">
        <w:tc>
          <w:tcPr>
            <w:tcW w:w="9351" w:type="dxa"/>
          </w:tcPr>
          <w:p w14:paraId="2DE5B855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8. К функциям финансового менеджмента не относятся?</w:t>
            </w:r>
          </w:p>
          <w:p w14:paraId="60DD57DD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680A1F6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фискальная функция </w:t>
            </w:r>
          </w:p>
          <w:p w14:paraId="2FD22AB1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рисками</w:t>
            </w:r>
          </w:p>
          <w:p w14:paraId="2CBC975A" w14:textId="77777777" w:rsidR="00835FDA" w:rsidRPr="00835FDA" w:rsidRDefault="00835FDA" w:rsidP="00835FDA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управление капиталом</w:t>
            </w:r>
          </w:p>
          <w:p w14:paraId="0631851F" w14:textId="5A07235F" w:rsidR="00835FDA" w:rsidRPr="00835FDA" w:rsidRDefault="00835FDA" w:rsidP="00835FDA">
            <w:pPr>
              <w:pStyle w:val="a4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управление активами</w:t>
            </w:r>
          </w:p>
        </w:tc>
      </w:tr>
      <w:tr w:rsidR="00835FDA" w:rsidRPr="00025C43" w14:paraId="20CABFDE" w14:textId="77777777" w:rsidTr="00225D41">
        <w:tc>
          <w:tcPr>
            <w:tcW w:w="9351" w:type="dxa"/>
          </w:tcPr>
          <w:p w14:paraId="0D47691C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9. Основной целью финансового менеджмента является?</w:t>
            </w:r>
          </w:p>
          <w:p w14:paraId="079804F5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E02DDCE" w14:textId="77777777" w:rsidR="00835FDA" w:rsidRPr="00835FDA" w:rsidRDefault="00835FDA" w:rsidP="00835FDA">
            <w:pPr>
              <w:pStyle w:val="a4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минимизация финансовых рисков</w:t>
            </w:r>
          </w:p>
          <w:p w14:paraId="7F040784" w14:textId="77777777" w:rsidR="00835FDA" w:rsidRPr="00835FDA" w:rsidRDefault="00835FDA" w:rsidP="00835FDA">
            <w:pPr>
              <w:pStyle w:val="a4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максимизация прибыли</w:t>
            </w:r>
          </w:p>
          <w:p w14:paraId="58A15181" w14:textId="77777777" w:rsidR="00835FDA" w:rsidRPr="00835FDA" w:rsidRDefault="00835FDA" w:rsidP="00835FDA">
            <w:pPr>
              <w:pStyle w:val="a4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рыночной стоимости акций</w:t>
            </w:r>
          </w:p>
          <w:p w14:paraId="2A814E65" w14:textId="3FC0BA20" w:rsidR="00835FDA" w:rsidRPr="00835FDA" w:rsidRDefault="00835FDA" w:rsidP="00835FDA">
            <w:pPr>
              <w:pStyle w:val="a4"/>
              <w:numPr>
                <w:ilvl w:val="0"/>
                <w:numId w:val="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обеспечение благосостояния собственников предприятия</w:t>
            </w:r>
          </w:p>
        </w:tc>
      </w:tr>
      <w:tr w:rsidR="00835FDA" w:rsidRPr="00025C43" w14:paraId="78EE3A9F" w14:textId="77777777" w:rsidTr="00225D41">
        <w:tc>
          <w:tcPr>
            <w:tcW w:w="9351" w:type="dxa"/>
          </w:tcPr>
          <w:p w14:paraId="29FAA0D0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К финансовым ресурсам относятся?</w:t>
            </w:r>
          </w:p>
          <w:p w14:paraId="0EF81871" w14:textId="77777777" w:rsidR="00835FDA" w:rsidRPr="00835FDA" w:rsidRDefault="00835FDA" w:rsidP="00835F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ECE6876" w14:textId="77777777" w:rsidR="00835FDA" w:rsidRPr="00835FDA" w:rsidRDefault="00835FDA" w:rsidP="00835FDA">
            <w:pPr>
              <w:pStyle w:val="a4"/>
              <w:numPr>
                <w:ilvl w:val="0"/>
                <w:numId w:val="24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  <w:p w14:paraId="2F8A66A9" w14:textId="77777777" w:rsidR="00835FDA" w:rsidRPr="00835FDA" w:rsidRDefault="00835FDA" w:rsidP="00835FDA">
            <w:pPr>
              <w:pStyle w:val="a4"/>
              <w:numPr>
                <w:ilvl w:val="0"/>
                <w:numId w:val="24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страховые платежи</w:t>
            </w:r>
          </w:p>
          <w:p w14:paraId="6B913B88" w14:textId="77777777" w:rsidR="00835FDA" w:rsidRPr="00835FDA" w:rsidRDefault="00835FDA" w:rsidP="00835FDA">
            <w:pPr>
              <w:pStyle w:val="a4"/>
              <w:numPr>
                <w:ilvl w:val="0"/>
                <w:numId w:val="24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внебюджетные фонды, фонды накопления и потребления, национальный доход</w:t>
            </w:r>
          </w:p>
          <w:p w14:paraId="6C186675" w14:textId="3DA5BDF4" w:rsidR="00835FDA" w:rsidRPr="00835FDA" w:rsidRDefault="00835FDA" w:rsidP="00835FDA">
            <w:pPr>
              <w:pStyle w:val="a4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денежные средства, вложенные в основные фонды, нематериальные активы, в оборотные производственные фонды и фонды обращения прибыль</w:t>
            </w:r>
          </w:p>
        </w:tc>
      </w:tr>
      <w:tr w:rsidR="00835FDA" w:rsidRPr="00025C43" w14:paraId="76777920" w14:textId="77777777" w:rsidTr="00225D41">
        <w:tc>
          <w:tcPr>
            <w:tcW w:w="9351" w:type="dxa"/>
          </w:tcPr>
          <w:p w14:paraId="15F54454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11. К финансовым инструментам НЕ относят?</w:t>
            </w:r>
          </w:p>
          <w:p w14:paraId="7D4AFFF0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1498795" w14:textId="77777777" w:rsidR="00835FDA" w:rsidRPr="00835FDA" w:rsidRDefault="00835FDA" w:rsidP="00835FDA">
            <w:pPr>
              <w:pStyle w:val="a4"/>
              <w:numPr>
                <w:ilvl w:val="0"/>
                <w:numId w:val="25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другие внешние формы финансирования предприятия </w:t>
            </w:r>
          </w:p>
          <w:p w14:paraId="3CE34076" w14:textId="77777777" w:rsidR="00835FDA" w:rsidRPr="00835FDA" w:rsidRDefault="00835FDA" w:rsidP="00835FDA">
            <w:pPr>
              <w:pStyle w:val="a4"/>
              <w:numPr>
                <w:ilvl w:val="0"/>
                <w:numId w:val="25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денежные средства, ценные бумаги, опционы, форварды, фьючерсы, свопы</w:t>
            </w:r>
          </w:p>
          <w:p w14:paraId="752CC6D5" w14:textId="77777777" w:rsidR="00835FDA" w:rsidRPr="00835FDA" w:rsidRDefault="00835FDA" w:rsidP="00835FDA">
            <w:pPr>
              <w:pStyle w:val="a4"/>
              <w:numPr>
                <w:ilvl w:val="0"/>
                <w:numId w:val="25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инструменты инвестирования (акции, инвестиционные сертификаты и т.п.)</w:t>
            </w:r>
          </w:p>
          <w:p w14:paraId="51D4BCA8" w14:textId="77777777" w:rsidR="00835FDA" w:rsidRPr="00835FDA" w:rsidRDefault="00835FDA" w:rsidP="00835FDA">
            <w:pPr>
              <w:pStyle w:val="a4"/>
              <w:numPr>
                <w:ilvl w:val="0"/>
                <w:numId w:val="25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платежные инструменты (платежные поручения, чеки, аккредитивы и т.п.)</w:t>
            </w:r>
          </w:p>
          <w:p w14:paraId="50F51AA5" w14:textId="69566CCB" w:rsidR="00835FDA" w:rsidRPr="00835FDA" w:rsidRDefault="00835FDA" w:rsidP="00835FDA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депозитные инструменты депозитные договоры, депозитные сертификаты и т.п.)</w:t>
            </w:r>
          </w:p>
        </w:tc>
      </w:tr>
      <w:tr w:rsidR="00835FDA" w:rsidRPr="00025C43" w14:paraId="1EF9A3CD" w14:textId="77777777" w:rsidTr="00225D41">
        <w:tc>
          <w:tcPr>
            <w:tcW w:w="9351" w:type="dxa"/>
          </w:tcPr>
          <w:p w14:paraId="00565F23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12. Система показателей, информационного обеспечения финансового менеджмента, формируемых из внешних источников включает:</w:t>
            </w:r>
          </w:p>
          <w:p w14:paraId="0C8C781E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ответы</w:t>
            </w:r>
          </w:p>
          <w:p w14:paraId="03E8C56F" w14:textId="77777777" w:rsidR="00835FDA" w:rsidRPr="00835FDA" w:rsidRDefault="00835FDA" w:rsidP="00835FDA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нормативно-плановые показатели, связанные с финансовым развитием предприятия</w:t>
            </w:r>
          </w:p>
          <w:p w14:paraId="13EAED76" w14:textId="77777777" w:rsidR="00835FDA" w:rsidRPr="00835FDA" w:rsidRDefault="00835FDA" w:rsidP="00835FDA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общеэкономическое развитие страны </w:t>
            </w:r>
          </w:p>
          <w:p w14:paraId="36A490A7" w14:textId="77777777" w:rsidR="00835FDA" w:rsidRPr="00835FDA" w:rsidRDefault="00835FDA" w:rsidP="00835FDA">
            <w:pPr>
              <w:pStyle w:val="a4"/>
              <w:numPr>
                <w:ilvl w:val="0"/>
                <w:numId w:val="2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деятельность контрагентов и конкурентов </w:t>
            </w:r>
          </w:p>
          <w:p w14:paraId="0E75AB6F" w14:textId="624E1FDF" w:rsidR="00835FDA" w:rsidRPr="00835FDA" w:rsidRDefault="00835FDA" w:rsidP="00835FDA">
            <w:pPr>
              <w:pStyle w:val="a4"/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конъюнктуру финансового рынка </w:t>
            </w:r>
          </w:p>
        </w:tc>
      </w:tr>
      <w:tr w:rsidR="00835FDA" w:rsidRPr="00025C43" w14:paraId="2DE3F16E" w14:textId="77777777" w:rsidTr="00225D41">
        <w:tc>
          <w:tcPr>
            <w:tcW w:w="9351" w:type="dxa"/>
          </w:tcPr>
          <w:p w14:paraId="58F6C937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13. Система показателей, информационного обеспечения финансового менеджмента, формируемых из внутренних источников включает все пункты, кроме?</w:t>
            </w:r>
          </w:p>
          <w:p w14:paraId="0E923121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97372EB" w14:textId="77777777" w:rsidR="00835FDA" w:rsidRPr="00835FDA" w:rsidRDefault="00835FDA" w:rsidP="00835FDA">
            <w:pPr>
              <w:pStyle w:val="a4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система внутренних нормативов, регулирующих финансовое развитие предприятия</w:t>
            </w:r>
          </w:p>
          <w:p w14:paraId="7D0C501F" w14:textId="77777777" w:rsidR="00835FDA" w:rsidRPr="00835FDA" w:rsidRDefault="00835FDA" w:rsidP="00835FDA">
            <w:pPr>
              <w:pStyle w:val="a4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финансовое состояние и результаты финансовой деятельности по предприятию в целом</w:t>
            </w:r>
          </w:p>
          <w:p w14:paraId="5C6AC2A6" w14:textId="77777777" w:rsidR="00835FDA" w:rsidRPr="00835FDA" w:rsidRDefault="00835FDA" w:rsidP="00835FDA">
            <w:pPr>
              <w:pStyle w:val="a4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конъюнктуру финансового рынка </w:t>
            </w:r>
          </w:p>
          <w:p w14:paraId="29829A6D" w14:textId="06BA5138" w:rsidR="00835FDA" w:rsidRPr="00835FDA" w:rsidRDefault="00835FDA" w:rsidP="00835FDA">
            <w:pPr>
              <w:pStyle w:val="a4"/>
              <w:numPr>
                <w:ilvl w:val="0"/>
                <w:numId w:val="1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финансовые результаты деятельности отдельных структурных подразделений предприятия</w:t>
            </w:r>
          </w:p>
        </w:tc>
      </w:tr>
      <w:tr w:rsidR="00835FDA" w:rsidRPr="00025C43" w14:paraId="03F15795" w14:textId="77777777" w:rsidTr="00225D41">
        <w:tc>
          <w:tcPr>
            <w:tcW w:w="9351" w:type="dxa"/>
          </w:tcPr>
          <w:p w14:paraId="59DA4C80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14. В активе бухгалтерского баланса отражается... (продолжите фразу).</w:t>
            </w:r>
          </w:p>
          <w:p w14:paraId="26B5B6FF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43A2F14" w14:textId="77777777" w:rsidR="00835FDA" w:rsidRPr="00835FDA" w:rsidRDefault="00835FDA" w:rsidP="00835FDA">
            <w:pPr>
              <w:pStyle w:val="a4"/>
              <w:numPr>
                <w:ilvl w:val="0"/>
                <w:numId w:val="28"/>
              </w:numPr>
              <w:spacing w:after="0"/>
              <w:ind w:left="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выручка от продаж</w:t>
            </w:r>
          </w:p>
          <w:p w14:paraId="672CCEF5" w14:textId="77777777" w:rsidR="00835FDA" w:rsidRPr="00835FDA" w:rsidRDefault="00835FDA" w:rsidP="00835FDA">
            <w:pPr>
              <w:pStyle w:val="a4"/>
              <w:numPr>
                <w:ilvl w:val="0"/>
                <w:numId w:val="28"/>
              </w:numPr>
              <w:spacing w:after="0"/>
              <w:ind w:left="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  <w:p w14:paraId="3D0C6BCA" w14:textId="77777777" w:rsidR="00835FDA" w:rsidRPr="00835FDA" w:rsidRDefault="00835FDA" w:rsidP="00835FDA">
            <w:pPr>
              <w:pStyle w:val="a4"/>
              <w:numPr>
                <w:ilvl w:val="0"/>
                <w:numId w:val="28"/>
              </w:numPr>
              <w:spacing w:after="0"/>
              <w:ind w:left="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величина источников финансирования имущества</w:t>
            </w:r>
          </w:p>
          <w:p w14:paraId="3CF9A01C" w14:textId="208FF59B" w:rsidR="00835FDA" w:rsidRPr="00835FDA" w:rsidRDefault="00835FDA" w:rsidP="00835FDA">
            <w:pPr>
              <w:pStyle w:val="a4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предприятия </w:t>
            </w:r>
          </w:p>
        </w:tc>
      </w:tr>
      <w:tr w:rsidR="00835FDA" w:rsidRPr="00025C43" w14:paraId="116356B5" w14:textId="77777777" w:rsidTr="00225D41">
        <w:tc>
          <w:tcPr>
            <w:tcW w:w="9351" w:type="dxa"/>
          </w:tcPr>
          <w:p w14:paraId="7578AB33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15. В пассиве бухгалтерского баланса отражается... (продолжите фразу).</w:t>
            </w:r>
          </w:p>
          <w:p w14:paraId="314CB366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68B0ADF" w14:textId="77777777" w:rsidR="00835FDA" w:rsidRPr="00835FDA" w:rsidRDefault="00835FDA" w:rsidP="00835FDA">
            <w:pPr>
              <w:pStyle w:val="a4"/>
              <w:numPr>
                <w:ilvl w:val="0"/>
                <w:numId w:val="29"/>
              </w:numPr>
              <w:spacing w:after="0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предприятия</w:t>
            </w:r>
          </w:p>
          <w:p w14:paraId="7F2CFD67" w14:textId="77777777" w:rsidR="00835FDA" w:rsidRPr="00835FDA" w:rsidRDefault="00835FDA" w:rsidP="00835FDA">
            <w:pPr>
              <w:pStyle w:val="a4"/>
              <w:numPr>
                <w:ilvl w:val="0"/>
                <w:numId w:val="29"/>
              </w:numPr>
              <w:spacing w:after="0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выручка от продаж</w:t>
            </w:r>
          </w:p>
          <w:p w14:paraId="7C0243F0" w14:textId="77777777" w:rsidR="00835FDA" w:rsidRPr="00835FDA" w:rsidRDefault="00835FDA" w:rsidP="00835FDA">
            <w:pPr>
              <w:pStyle w:val="a4"/>
              <w:numPr>
                <w:ilvl w:val="0"/>
                <w:numId w:val="29"/>
              </w:numPr>
              <w:spacing w:after="0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величина источников финансирования имущества</w:t>
            </w:r>
          </w:p>
          <w:p w14:paraId="16141598" w14:textId="7DF54133" w:rsidR="00835FDA" w:rsidRPr="00835FDA" w:rsidRDefault="00835FDA" w:rsidP="00835FDA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краткосрочная задолженность</w:t>
            </w:r>
          </w:p>
        </w:tc>
      </w:tr>
      <w:tr w:rsidR="00835FDA" w:rsidRPr="00025C43" w14:paraId="04BA621F" w14:textId="77777777" w:rsidTr="00225D41">
        <w:tc>
          <w:tcPr>
            <w:tcW w:w="9351" w:type="dxa"/>
          </w:tcPr>
          <w:p w14:paraId="76850093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16. Чистая прибыль – это.</w:t>
            </w:r>
          </w:p>
          <w:p w14:paraId="677409A0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69A233A3" w14:textId="77777777" w:rsidR="00835FDA" w:rsidRPr="00835FDA" w:rsidRDefault="00835FDA" w:rsidP="00835FDA">
            <w:pPr>
              <w:pStyle w:val="a4"/>
              <w:numPr>
                <w:ilvl w:val="0"/>
                <w:numId w:val="30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налогооблагаемая прибыль до вычета налогов</w:t>
            </w:r>
          </w:p>
          <w:p w14:paraId="0EA3DF5E" w14:textId="77777777" w:rsidR="00835FDA" w:rsidRPr="00835FDA" w:rsidRDefault="00835FDA" w:rsidP="00835FDA">
            <w:pPr>
              <w:pStyle w:val="a4"/>
              <w:numPr>
                <w:ilvl w:val="0"/>
                <w:numId w:val="30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балансовая прибыль</w:t>
            </w:r>
          </w:p>
          <w:p w14:paraId="3FBCC2E2" w14:textId="77777777" w:rsidR="00835FDA" w:rsidRPr="00835FDA" w:rsidRDefault="00835FDA" w:rsidP="00835FDA">
            <w:pPr>
              <w:pStyle w:val="a4"/>
              <w:numPr>
                <w:ilvl w:val="0"/>
                <w:numId w:val="30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валовая прибыль за вычетом НДС и акцизов</w:t>
            </w:r>
          </w:p>
          <w:p w14:paraId="7B583412" w14:textId="478D389C" w:rsidR="00835FDA" w:rsidRPr="00835FDA" w:rsidRDefault="00835FDA" w:rsidP="00835FDA">
            <w:pPr>
              <w:pStyle w:val="a4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налогооблагаемая прибыль за вычетом налога на прибыль</w:t>
            </w:r>
          </w:p>
        </w:tc>
      </w:tr>
      <w:tr w:rsidR="00835FDA" w:rsidRPr="00025C43" w14:paraId="2412CE18" w14:textId="77777777" w:rsidTr="00225D41">
        <w:tc>
          <w:tcPr>
            <w:tcW w:w="9351" w:type="dxa"/>
          </w:tcPr>
          <w:p w14:paraId="0FD9805E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Рентабельность продукции — это?</w:t>
            </w:r>
          </w:p>
          <w:p w14:paraId="261E5F5B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63CEB4A" w14:textId="77777777" w:rsidR="00835FDA" w:rsidRPr="00835FDA" w:rsidRDefault="00835FDA" w:rsidP="00835FDA">
            <w:pPr>
              <w:pStyle w:val="a4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отношение выручки от реализации продукции к прибыли от реализации продукции</w:t>
            </w:r>
          </w:p>
          <w:p w14:paraId="1A1B6FCB" w14:textId="77777777" w:rsidR="00835FDA" w:rsidRPr="00835FDA" w:rsidRDefault="00835FDA" w:rsidP="00835FDA">
            <w:pPr>
              <w:pStyle w:val="a4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отношение прибыли от производства и реализации продукции к текущим затратам на производство</w:t>
            </w:r>
          </w:p>
          <w:p w14:paraId="299C869B" w14:textId="77777777" w:rsidR="00835FDA" w:rsidRPr="00835FDA" w:rsidRDefault="00835FDA" w:rsidP="00835FDA">
            <w:pPr>
              <w:pStyle w:val="a4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отношение чистой прибыли к полной себестоимости реализованной продукции</w:t>
            </w:r>
          </w:p>
          <w:p w14:paraId="29680487" w14:textId="74E4A333" w:rsidR="00835FDA" w:rsidRPr="00835FDA" w:rsidRDefault="00835FDA" w:rsidP="00835FDA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отношение прибыли от производства и реализации продукции к полной себестоимости реализованной продукции</w:t>
            </w:r>
          </w:p>
        </w:tc>
      </w:tr>
      <w:tr w:rsidR="00835FDA" w:rsidRPr="00025C43" w14:paraId="6037703D" w14:textId="77777777" w:rsidTr="00225D41">
        <w:tc>
          <w:tcPr>
            <w:tcW w:w="9351" w:type="dxa"/>
          </w:tcPr>
          <w:p w14:paraId="318835F1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18. В основе расчета всех относительных показателей деловой активности предприятия лежат.</w:t>
            </w:r>
          </w:p>
          <w:p w14:paraId="518A3279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DBF2738" w14:textId="77777777" w:rsidR="00835FDA" w:rsidRPr="00835FDA" w:rsidRDefault="00835FDA" w:rsidP="00835FDA">
            <w:pPr>
              <w:pStyle w:val="a4"/>
              <w:numPr>
                <w:ilvl w:val="0"/>
                <w:numId w:val="32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валовая и чистая прибыль предприятия</w:t>
            </w:r>
          </w:p>
          <w:p w14:paraId="69507252" w14:textId="77777777" w:rsidR="00835FDA" w:rsidRPr="00835FDA" w:rsidRDefault="00835FDA" w:rsidP="00835FDA">
            <w:pPr>
              <w:pStyle w:val="a4"/>
              <w:numPr>
                <w:ilvl w:val="0"/>
                <w:numId w:val="32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выручка, себестоимость и чистая прибыль предприятия</w:t>
            </w:r>
          </w:p>
          <w:p w14:paraId="4E3EB1F8" w14:textId="77777777" w:rsidR="00835FDA" w:rsidRPr="00835FDA" w:rsidRDefault="00835FDA" w:rsidP="00835FDA">
            <w:pPr>
              <w:pStyle w:val="a4"/>
              <w:numPr>
                <w:ilvl w:val="0"/>
                <w:numId w:val="32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выручка и чистая прибыль предприятия</w:t>
            </w:r>
          </w:p>
          <w:p w14:paraId="34567273" w14:textId="563E4C70" w:rsidR="00835FDA" w:rsidRPr="00835FDA" w:rsidRDefault="00835FDA" w:rsidP="00835FDA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 xml:space="preserve">выручка и себестоимость от реализации продукции (работ, услуг) </w:t>
            </w:r>
          </w:p>
        </w:tc>
      </w:tr>
      <w:tr w:rsidR="00835FDA" w:rsidRPr="00025C43" w14:paraId="2035E224" w14:textId="77777777" w:rsidTr="00225D41">
        <w:tc>
          <w:tcPr>
            <w:tcW w:w="9351" w:type="dxa"/>
          </w:tcPr>
          <w:p w14:paraId="4352BA16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19. Прибыль – это показатель чего?</w:t>
            </w:r>
          </w:p>
          <w:p w14:paraId="57B9BC1A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B7210AF" w14:textId="77777777" w:rsidR="00835FDA" w:rsidRPr="00835FDA" w:rsidRDefault="00835FDA" w:rsidP="00835FDA">
            <w:pPr>
              <w:pStyle w:val="a4"/>
              <w:numPr>
                <w:ilvl w:val="0"/>
                <w:numId w:val="33"/>
              </w:numPr>
              <w:spacing w:after="0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эффективности производства</w:t>
            </w:r>
          </w:p>
          <w:p w14:paraId="31F6B7E2" w14:textId="77777777" w:rsidR="00835FDA" w:rsidRPr="00835FDA" w:rsidRDefault="00835FDA" w:rsidP="00835FDA">
            <w:pPr>
              <w:pStyle w:val="a4"/>
              <w:numPr>
                <w:ilvl w:val="0"/>
                <w:numId w:val="33"/>
              </w:numPr>
              <w:spacing w:after="0"/>
              <w:ind w:left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экономического эффекта</w:t>
            </w:r>
          </w:p>
          <w:p w14:paraId="662F278C" w14:textId="60F91651" w:rsidR="00835FDA" w:rsidRPr="00835FDA" w:rsidRDefault="00835FDA" w:rsidP="00835FDA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рентабельности производства</w:t>
            </w:r>
          </w:p>
        </w:tc>
      </w:tr>
      <w:tr w:rsidR="00835FDA" w:rsidRPr="00025C43" w14:paraId="0316E264" w14:textId="77777777" w:rsidTr="00225D41">
        <w:tc>
          <w:tcPr>
            <w:tcW w:w="9351" w:type="dxa"/>
          </w:tcPr>
          <w:p w14:paraId="1DD676DE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20. К наиболее ликвидным активам относятся?</w:t>
            </w:r>
          </w:p>
          <w:p w14:paraId="479AD4DA" w14:textId="77777777" w:rsidR="00835FDA" w:rsidRPr="00835FDA" w:rsidRDefault="00835FDA" w:rsidP="00835FD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9E47D7F" w14:textId="77777777" w:rsidR="00835FDA" w:rsidRPr="00835FDA" w:rsidRDefault="00835FDA" w:rsidP="00835FDA">
            <w:pPr>
              <w:pStyle w:val="a4"/>
              <w:numPr>
                <w:ilvl w:val="0"/>
                <w:numId w:val="34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запасы и долгосрочные финансовые вложения</w:t>
            </w:r>
          </w:p>
          <w:p w14:paraId="6DAF43DB" w14:textId="77777777" w:rsidR="00835FDA" w:rsidRPr="00835FDA" w:rsidRDefault="00835FDA" w:rsidP="00835FDA">
            <w:pPr>
              <w:pStyle w:val="a4"/>
              <w:numPr>
                <w:ilvl w:val="0"/>
                <w:numId w:val="34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и прочие активы</w:t>
            </w:r>
          </w:p>
          <w:p w14:paraId="77CB16C6" w14:textId="77777777" w:rsidR="00835FDA" w:rsidRPr="00835FDA" w:rsidRDefault="00835FDA" w:rsidP="00835FDA">
            <w:pPr>
              <w:pStyle w:val="a4"/>
              <w:numPr>
                <w:ilvl w:val="0"/>
                <w:numId w:val="34"/>
              </w:numPr>
              <w:spacing w:after="0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 и денежные средства</w:t>
            </w:r>
          </w:p>
          <w:p w14:paraId="0AC3C7D3" w14:textId="4535B1A0" w:rsidR="00835FDA" w:rsidRPr="00835FDA" w:rsidRDefault="00835FDA" w:rsidP="00835FDA">
            <w:pPr>
              <w:pStyle w:val="a4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FDA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дебиторская задолженность</w:t>
            </w:r>
          </w:p>
        </w:tc>
      </w:tr>
    </w:tbl>
    <w:p w14:paraId="5F639BFC" w14:textId="0F0C6B10" w:rsidR="00747C76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4077F" w14:textId="2EB102F0" w:rsidR="00025C43" w:rsidRDefault="00025C43" w:rsidP="00025C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25D41" w:rsidRPr="00025C43" w14:paraId="4834420C" w14:textId="77777777" w:rsidTr="00225D41">
        <w:tc>
          <w:tcPr>
            <w:tcW w:w="9351" w:type="dxa"/>
          </w:tcPr>
          <w:p w14:paraId="2E0E74E2" w14:textId="77777777" w:rsidR="00225D41" w:rsidRPr="00C14361" w:rsidRDefault="00225D41" w:rsidP="000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225D41" w:rsidRPr="00025C43" w14:paraId="06E93622" w14:textId="77777777" w:rsidTr="00225D41">
        <w:tc>
          <w:tcPr>
            <w:tcW w:w="9351" w:type="dxa"/>
          </w:tcPr>
          <w:p w14:paraId="17D69676" w14:textId="083FCE82" w:rsidR="00225D41" w:rsidRPr="00C14361" w:rsidRDefault="00C14361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4844" w:rsidRPr="00C14361">
              <w:rPr>
                <w:rFonts w:ascii="Times New Roman" w:hAnsi="Times New Roman" w:cs="Times New Roman"/>
                <w:sz w:val="24"/>
                <w:szCs w:val="24"/>
              </w:rPr>
              <w:t>Назовите цели и задачи финансового менеджмента</w:t>
            </w:r>
          </w:p>
        </w:tc>
      </w:tr>
      <w:tr w:rsidR="00225D41" w:rsidRPr="00025C43" w14:paraId="0252DF7C" w14:textId="77777777" w:rsidTr="00225D41">
        <w:tc>
          <w:tcPr>
            <w:tcW w:w="9351" w:type="dxa"/>
          </w:tcPr>
          <w:p w14:paraId="6EDBFFC6" w14:textId="04946A36" w:rsidR="00225D41" w:rsidRPr="00C14361" w:rsidRDefault="00FF4844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>2. Укажите внешние и внутренние источники информационного обеспечения финансового менеджмента</w:t>
            </w:r>
          </w:p>
        </w:tc>
      </w:tr>
      <w:tr w:rsidR="00225D41" w:rsidRPr="00025C43" w14:paraId="5A7E1437" w14:textId="77777777" w:rsidTr="00225D41">
        <w:tc>
          <w:tcPr>
            <w:tcW w:w="9351" w:type="dxa"/>
          </w:tcPr>
          <w:p w14:paraId="38E59013" w14:textId="32DAEB11" w:rsidR="00225D41" w:rsidRPr="00C14361" w:rsidRDefault="00225D41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4844" w:rsidRPr="00C14361">
              <w:rPr>
                <w:rFonts w:ascii="Times New Roman" w:hAnsi="Times New Roman" w:cs="Times New Roman"/>
                <w:sz w:val="24"/>
                <w:szCs w:val="24"/>
              </w:rPr>
              <w:t>Укажите различия между горизонтальным, вертикальным и сравнительным анализом</w:t>
            </w:r>
          </w:p>
        </w:tc>
      </w:tr>
      <w:tr w:rsidR="00225D41" w:rsidRPr="00025C43" w14:paraId="0CA7D1C2" w14:textId="77777777" w:rsidTr="00225D41">
        <w:tc>
          <w:tcPr>
            <w:tcW w:w="9351" w:type="dxa"/>
          </w:tcPr>
          <w:p w14:paraId="64408296" w14:textId="66A4B2BB" w:rsidR="00225D41" w:rsidRPr="00C14361" w:rsidRDefault="00225D41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4844"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порядок расчета коэффициентов ликвидности </w:t>
            </w:r>
          </w:p>
        </w:tc>
      </w:tr>
      <w:tr w:rsidR="00225D41" w:rsidRPr="00025C43" w14:paraId="1F928198" w14:textId="77777777" w:rsidTr="00225D41">
        <w:tc>
          <w:tcPr>
            <w:tcW w:w="9351" w:type="dxa"/>
          </w:tcPr>
          <w:p w14:paraId="4E4B66CA" w14:textId="34DC68B5" w:rsidR="00225D41" w:rsidRPr="00C14361" w:rsidRDefault="00225D41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5. Какие существуют </w:t>
            </w:r>
            <w:r w:rsidR="00FF4844" w:rsidRPr="00C14361">
              <w:rPr>
                <w:rFonts w:ascii="Times New Roman" w:hAnsi="Times New Roman" w:cs="Times New Roman"/>
                <w:sz w:val="24"/>
                <w:szCs w:val="24"/>
              </w:rPr>
              <w:t>методы расчета и показатели оценки финансовой устойчивости</w:t>
            </w:r>
          </w:p>
        </w:tc>
      </w:tr>
      <w:tr w:rsidR="00225D41" w:rsidRPr="00025C43" w14:paraId="2D05763F" w14:textId="77777777" w:rsidTr="00225D41">
        <w:tc>
          <w:tcPr>
            <w:tcW w:w="9351" w:type="dxa"/>
          </w:tcPr>
          <w:p w14:paraId="4E75D351" w14:textId="3AFA7BD6" w:rsidR="00225D41" w:rsidRPr="00C14361" w:rsidRDefault="00225D41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6. Укажите последовательные </w:t>
            </w:r>
            <w:r w:rsidR="00FF4844" w:rsidRPr="00C14361">
              <w:rPr>
                <w:rFonts w:ascii="Times New Roman" w:hAnsi="Times New Roman" w:cs="Times New Roman"/>
                <w:sz w:val="24"/>
                <w:szCs w:val="24"/>
              </w:rPr>
              <w:t>этапы механизма распределения прибыли</w:t>
            </w:r>
          </w:p>
        </w:tc>
      </w:tr>
      <w:tr w:rsidR="00225D41" w:rsidRPr="00025C43" w14:paraId="2D892EA7" w14:textId="77777777" w:rsidTr="00225D41">
        <w:tc>
          <w:tcPr>
            <w:tcW w:w="9351" w:type="dxa"/>
          </w:tcPr>
          <w:p w14:paraId="37564FE9" w14:textId="0859C207" w:rsidR="00225D41" w:rsidRPr="00C14361" w:rsidRDefault="00225D41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7. Какие существуют </w:t>
            </w:r>
            <w:r w:rsidR="00FF4844" w:rsidRPr="00C14361">
              <w:rPr>
                <w:rFonts w:ascii="Times New Roman" w:hAnsi="Times New Roman" w:cs="Times New Roman"/>
                <w:sz w:val="24"/>
                <w:szCs w:val="24"/>
              </w:rPr>
              <w:t>подходы к формированию дивидендной политики</w:t>
            </w:r>
          </w:p>
        </w:tc>
      </w:tr>
      <w:tr w:rsidR="00225D41" w:rsidRPr="00025C43" w14:paraId="33D8B31D" w14:textId="77777777" w:rsidTr="00225D41">
        <w:tc>
          <w:tcPr>
            <w:tcW w:w="9351" w:type="dxa"/>
          </w:tcPr>
          <w:p w14:paraId="6FBEAEB3" w14:textId="1600E268" w:rsidR="00225D41" w:rsidRPr="00C14361" w:rsidRDefault="00225D41" w:rsidP="00FF4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8. Назовите основные </w:t>
            </w:r>
            <w:r w:rsidR="00FF4844" w:rsidRPr="00C14361">
              <w:rPr>
                <w:rFonts w:ascii="Times New Roman" w:hAnsi="Times New Roman" w:cs="Times New Roman"/>
                <w:sz w:val="24"/>
                <w:szCs w:val="24"/>
              </w:rPr>
              <w:t>особенности собственного и заемного капитала</w:t>
            </w:r>
          </w:p>
        </w:tc>
      </w:tr>
      <w:tr w:rsidR="00225D41" w:rsidRPr="00025C43" w14:paraId="1D8CEFE9" w14:textId="77777777" w:rsidTr="00225D41">
        <w:tc>
          <w:tcPr>
            <w:tcW w:w="9351" w:type="dxa"/>
          </w:tcPr>
          <w:p w14:paraId="53FAAD35" w14:textId="70EED8D2" w:rsidR="00225D41" w:rsidRPr="00C14361" w:rsidRDefault="00225D41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9. Укажите </w:t>
            </w:r>
            <w:r w:rsidR="00C14361"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средневзвешенная стоимость капитала и в чем ее экономический смысл </w:t>
            </w:r>
          </w:p>
        </w:tc>
      </w:tr>
      <w:tr w:rsidR="00225D41" w:rsidRPr="00025C43" w14:paraId="4097B75F" w14:textId="77777777" w:rsidTr="00225D41">
        <w:tc>
          <w:tcPr>
            <w:tcW w:w="9351" w:type="dxa"/>
          </w:tcPr>
          <w:p w14:paraId="3751184C" w14:textId="3FF3396D" w:rsidR="00225D41" w:rsidRPr="00C14361" w:rsidRDefault="00225D41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C14361" w:rsidRPr="00C14361">
              <w:rPr>
                <w:rFonts w:ascii="Times New Roman" w:hAnsi="Times New Roman" w:cs="Times New Roman"/>
                <w:sz w:val="24"/>
                <w:szCs w:val="24"/>
              </w:rPr>
              <w:t>Назовите содержание понятия «капитал», его экономическую сущность и структуру</w:t>
            </w:r>
          </w:p>
        </w:tc>
      </w:tr>
      <w:tr w:rsidR="00225D41" w:rsidRPr="00025C43" w14:paraId="662AE140" w14:textId="77777777" w:rsidTr="00225D41">
        <w:tc>
          <w:tcPr>
            <w:tcW w:w="9351" w:type="dxa"/>
          </w:tcPr>
          <w:p w14:paraId="41631128" w14:textId="044AAD9E" w:rsidR="00225D41" w:rsidRPr="00C14361" w:rsidRDefault="00225D41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 w:rsidR="00FF4844"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порядок расчета эффекта финансового рычага </w:t>
            </w:r>
          </w:p>
        </w:tc>
      </w:tr>
      <w:tr w:rsidR="00225D41" w:rsidRPr="00025C43" w14:paraId="6CCB4D51" w14:textId="77777777" w:rsidTr="00225D41">
        <w:tc>
          <w:tcPr>
            <w:tcW w:w="9351" w:type="dxa"/>
          </w:tcPr>
          <w:p w14:paraId="01D7A4E3" w14:textId="100D9F13" w:rsidR="00225D41" w:rsidRPr="00C14361" w:rsidRDefault="00225D41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Укажите </w:t>
            </w:r>
            <w:r w:rsidR="00C14361" w:rsidRPr="00C14361">
              <w:rPr>
                <w:rFonts w:ascii="Times New Roman" w:hAnsi="Times New Roman" w:cs="Times New Roman"/>
                <w:sz w:val="24"/>
                <w:szCs w:val="24"/>
              </w:rPr>
              <w:t>как взаимосвязаны системы финансового планирования</w:t>
            </w:r>
          </w:p>
        </w:tc>
      </w:tr>
      <w:tr w:rsidR="00225D41" w:rsidRPr="00025C43" w14:paraId="2AFA3206" w14:textId="77777777" w:rsidTr="00225D41">
        <w:tc>
          <w:tcPr>
            <w:tcW w:w="9351" w:type="dxa"/>
          </w:tcPr>
          <w:p w14:paraId="30E5FB97" w14:textId="08FED87A" w:rsidR="00225D41" w:rsidRPr="00C14361" w:rsidRDefault="00225D41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>13. Укажите</w:t>
            </w:r>
            <w:r w:rsidR="00C14361"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подходы к оптимизации инвестиций в текущие активы </w:t>
            </w:r>
          </w:p>
        </w:tc>
      </w:tr>
      <w:tr w:rsidR="00225D41" w:rsidRPr="00025C43" w14:paraId="486CB10D" w14:textId="77777777" w:rsidTr="00225D41">
        <w:tc>
          <w:tcPr>
            <w:tcW w:w="9351" w:type="dxa"/>
          </w:tcPr>
          <w:p w14:paraId="40DF86F5" w14:textId="33C37DB0" w:rsidR="00225D41" w:rsidRPr="00C14361" w:rsidRDefault="00225D41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14. Назовите </w:t>
            </w:r>
            <w:r w:rsidR="00C14361" w:rsidRPr="00C1436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инвестиционных проектов</w:t>
            </w:r>
          </w:p>
        </w:tc>
      </w:tr>
      <w:tr w:rsidR="00225D41" w:rsidRPr="00025C43" w14:paraId="0037C64B" w14:textId="77777777" w:rsidTr="00225D41">
        <w:tc>
          <w:tcPr>
            <w:tcW w:w="9351" w:type="dxa"/>
          </w:tcPr>
          <w:p w14:paraId="5450FDC4" w14:textId="6DB999B5" w:rsidR="00225D41" w:rsidRPr="00C14361" w:rsidRDefault="00225D41" w:rsidP="00C14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61">
              <w:rPr>
                <w:rFonts w:ascii="Times New Roman" w:hAnsi="Times New Roman" w:cs="Times New Roman"/>
                <w:sz w:val="24"/>
                <w:szCs w:val="24"/>
              </w:rPr>
              <w:t xml:space="preserve">15. Назовите </w:t>
            </w:r>
            <w:r w:rsidR="00C14361" w:rsidRPr="00C14361">
              <w:rPr>
                <w:rFonts w:ascii="Times New Roman" w:hAnsi="Times New Roman" w:cs="Times New Roman"/>
                <w:sz w:val="24"/>
                <w:szCs w:val="24"/>
              </w:rPr>
              <w:t>основные методы оценки и управления рисками</w:t>
            </w:r>
          </w:p>
        </w:tc>
      </w:tr>
    </w:tbl>
    <w:p w14:paraId="440DFEB0" w14:textId="76EE48D2" w:rsidR="00637959" w:rsidRDefault="00637959" w:rsidP="00C1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39F"/>
    <w:multiLevelType w:val="hybridMultilevel"/>
    <w:tmpl w:val="E4949F96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68FD"/>
    <w:multiLevelType w:val="hybridMultilevel"/>
    <w:tmpl w:val="0CCC3290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32E"/>
    <w:multiLevelType w:val="hybridMultilevel"/>
    <w:tmpl w:val="1E8C3CFC"/>
    <w:lvl w:ilvl="0" w:tplc="DE7CD1D6">
      <w:start w:val="1"/>
      <w:numFmt w:val="bullet"/>
      <w:lvlText w:val="‒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076E44D5"/>
    <w:multiLevelType w:val="hybridMultilevel"/>
    <w:tmpl w:val="D46E1AF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D50F3"/>
    <w:multiLevelType w:val="hybridMultilevel"/>
    <w:tmpl w:val="7E866C44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20A81"/>
    <w:multiLevelType w:val="hybridMultilevel"/>
    <w:tmpl w:val="563A593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6873"/>
    <w:multiLevelType w:val="hybridMultilevel"/>
    <w:tmpl w:val="C44AE840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950852"/>
    <w:multiLevelType w:val="hybridMultilevel"/>
    <w:tmpl w:val="A44A283E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C15CDD"/>
    <w:multiLevelType w:val="hybridMultilevel"/>
    <w:tmpl w:val="847AE2D2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1BC4"/>
    <w:multiLevelType w:val="hybridMultilevel"/>
    <w:tmpl w:val="D3422022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3E66CE"/>
    <w:multiLevelType w:val="hybridMultilevel"/>
    <w:tmpl w:val="E79E1D5A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F2698"/>
    <w:multiLevelType w:val="hybridMultilevel"/>
    <w:tmpl w:val="C0BA2F68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2588C"/>
    <w:multiLevelType w:val="hybridMultilevel"/>
    <w:tmpl w:val="9C4213B0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6D"/>
    <w:multiLevelType w:val="hybridMultilevel"/>
    <w:tmpl w:val="A984AD6A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C5A87"/>
    <w:multiLevelType w:val="hybridMultilevel"/>
    <w:tmpl w:val="57BAE964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F80B6D"/>
    <w:multiLevelType w:val="hybridMultilevel"/>
    <w:tmpl w:val="0158D86C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5184B"/>
    <w:multiLevelType w:val="hybridMultilevel"/>
    <w:tmpl w:val="3BC0B542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C55F4"/>
    <w:multiLevelType w:val="hybridMultilevel"/>
    <w:tmpl w:val="6A5EF218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6A5C36"/>
    <w:multiLevelType w:val="hybridMultilevel"/>
    <w:tmpl w:val="9A9857F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5029F"/>
    <w:multiLevelType w:val="hybridMultilevel"/>
    <w:tmpl w:val="5EC4E316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265E4"/>
    <w:multiLevelType w:val="hybridMultilevel"/>
    <w:tmpl w:val="2AF0AAF4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1D149D"/>
    <w:multiLevelType w:val="hybridMultilevel"/>
    <w:tmpl w:val="0BE0F8C8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7C38"/>
    <w:multiLevelType w:val="hybridMultilevel"/>
    <w:tmpl w:val="95CE6C6A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7F53EB"/>
    <w:multiLevelType w:val="hybridMultilevel"/>
    <w:tmpl w:val="4ABECC40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8C6FC3"/>
    <w:multiLevelType w:val="hybridMultilevel"/>
    <w:tmpl w:val="D1262300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96717"/>
    <w:multiLevelType w:val="hybridMultilevel"/>
    <w:tmpl w:val="766808CC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23A54"/>
    <w:multiLevelType w:val="hybridMultilevel"/>
    <w:tmpl w:val="E4C05074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F65B15"/>
    <w:multiLevelType w:val="hybridMultilevel"/>
    <w:tmpl w:val="DD2C6716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B736D"/>
    <w:multiLevelType w:val="hybridMultilevel"/>
    <w:tmpl w:val="EF1CA280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44ACF"/>
    <w:multiLevelType w:val="hybridMultilevel"/>
    <w:tmpl w:val="3C7CE83E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B15128"/>
    <w:multiLevelType w:val="hybridMultilevel"/>
    <w:tmpl w:val="7090BAEA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A927AEE"/>
    <w:multiLevelType w:val="hybridMultilevel"/>
    <w:tmpl w:val="A776C5F0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F0E30"/>
    <w:multiLevelType w:val="hybridMultilevel"/>
    <w:tmpl w:val="FC32C980"/>
    <w:lvl w:ilvl="0" w:tplc="DE7CD1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333CBC"/>
    <w:multiLevelType w:val="hybridMultilevel"/>
    <w:tmpl w:val="6E3C4C6A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0"/>
  </w:num>
  <w:num w:numId="4">
    <w:abstractNumId w:val="33"/>
  </w:num>
  <w:num w:numId="5">
    <w:abstractNumId w:val="0"/>
  </w:num>
  <w:num w:numId="6">
    <w:abstractNumId w:val="18"/>
  </w:num>
  <w:num w:numId="7">
    <w:abstractNumId w:val="21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24"/>
  </w:num>
  <w:num w:numId="13">
    <w:abstractNumId w:val="3"/>
  </w:num>
  <w:num w:numId="14">
    <w:abstractNumId w:val="19"/>
  </w:num>
  <w:num w:numId="15">
    <w:abstractNumId w:val="16"/>
  </w:num>
  <w:num w:numId="16">
    <w:abstractNumId w:val="13"/>
  </w:num>
  <w:num w:numId="17">
    <w:abstractNumId w:val="23"/>
  </w:num>
  <w:num w:numId="18">
    <w:abstractNumId w:val="1"/>
  </w:num>
  <w:num w:numId="19">
    <w:abstractNumId w:val="32"/>
  </w:num>
  <w:num w:numId="20">
    <w:abstractNumId w:val="30"/>
  </w:num>
  <w:num w:numId="21">
    <w:abstractNumId w:val="20"/>
  </w:num>
  <w:num w:numId="22">
    <w:abstractNumId w:val="5"/>
  </w:num>
  <w:num w:numId="23">
    <w:abstractNumId w:val="28"/>
  </w:num>
  <w:num w:numId="24">
    <w:abstractNumId w:val="7"/>
  </w:num>
  <w:num w:numId="25">
    <w:abstractNumId w:val="14"/>
  </w:num>
  <w:num w:numId="26">
    <w:abstractNumId w:val="31"/>
  </w:num>
  <w:num w:numId="27">
    <w:abstractNumId w:val="25"/>
  </w:num>
  <w:num w:numId="28">
    <w:abstractNumId w:val="26"/>
  </w:num>
  <w:num w:numId="29">
    <w:abstractNumId w:val="17"/>
  </w:num>
  <w:num w:numId="30">
    <w:abstractNumId w:val="9"/>
  </w:num>
  <w:num w:numId="31">
    <w:abstractNumId w:val="8"/>
  </w:num>
  <w:num w:numId="32">
    <w:abstractNumId w:val="22"/>
  </w:num>
  <w:num w:numId="33">
    <w:abstractNumId w:val="6"/>
  </w:num>
  <w:num w:numId="3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38"/>
    <w:rsid w:val="000073BE"/>
    <w:rsid w:val="000248E0"/>
    <w:rsid w:val="00025C43"/>
    <w:rsid w:val="00035A0B"/>
    <w:rsid w:val="000547A4"/>
    <w:rsid w:val="00063ACE"/>
    <w:rsid w:val="00076130"/>
    <w:rsid w:val="0008503A"/>
    <w:rsid w:val="00091F28"/>
    <w:rsid w:val="000A0673"/>
    <w:rsid w:val="000E2F8D"/>
    <w:rsid w:val="000E751C"/>
    <w:rsid w:val="001004EF"/>
    <w:rsid w:val="00102019"/>
    <w:rsid w:val="00102EEE"/>
    <w:rsid w:val="0013175E"/>
    <w:rsid w:val="00143746"/>
    <w:rsid w:val="00143783"/>
    <w:rsid w:val="001611D6"/>
    <w:rsid w:val="00181C9B"/>
    <w:rsid w:val="00185589"/>
    <w:rsid w:val="001A6AD6"/>
    <w:rsid w:val="001A79C4"/>
    <w:rsid w:val="001B0E6B"/>
    <w:rsid w:val="001B7BC1"/>
    <w:rsid w:val="001C076B"/>
    <w:rsid w:val="001C2FF1"/>
    <w:rsid w:val="001E6012"/>
    <w:rsid w:val="001E61CC"/>
    <w:rsid w:val="001F0706"/>
    <w:rsid w:val="001F5836"/>
    <w:rsid w:val="001F66F2"/>
    <w:rsid w:val="00205F38"/>
    <w:rsid w:val="00207899"/>
    <w:rsid w:val="00225D41"/>
    <w:rsid w:val="00247536"/>
    <w:rsid w:val="00264937"/>
    <w:rsid w:val="0029056F"/>
    <w:rsid w:val="002C702C"/>
    <w:rsid w:val="002E4DBC"/>
    <w:rsid w:val="00305CBD"/>
    <w:rsid w:val="0030663F"/>
    <w:rsid w:val="003416E9"/>
    <w:rsid w:val="0039333B"/>
    <w:rsid w:val="00393B1A"/>
    <w:rsid w:val="003A0AFF"/>
    <w:rsid w:val="003A4FCB"/>
    <w:rsid w:val="003B1819"/>
    <w:rsid w:val="003E3BC2"/>
    <w:rsid w:val="00403BC1"/>
    <w:rsid w:val="004326CF"/>
    <w:rsid w:val="00435D6A"/>
    <w:rsid w:val="0044174F"/>
    <w:rsid w:val="004455D5"/>
    <w:rsid w:val="004625C8"/>
    <w:rsid w:val="00463919"/>
    <w:rsid w:val="004807BD"/>
    <w:rsid w:val="00493909"/>
    <w:rsid w:val="004A5294"/>
    <w:rsid w:val="004A693A"/>
    <w:rsid w:val="004C14AF"/>
    <w:rsid w:val="004D16D8"/>
    <w:rsid w:val="005149AB"/>
    <w:rsid w:val="00527D39"/>
    <w:rsid w:val="005421FE"/>
    <w:rsid w:val="0054550E"/>
    <w:rsid w:val="00546028"/>
    <w:rsid w:val="0056144D"/>
    <w:rsid w:val="00572A7A"/>
    <w:rsid w:val="00590F19"/>
    <w:rsid w:val="005C0B2B"/>
    <w:rsid w:val="005D183A"/>
    <w:rsid w:val="005E0A0F"/>
    <w:rsid w:val="00625A78"/>
    <w:rsid w:val="00637959"/>
    <w:rsid w:val="00660A38"/>
    <w:rsid w:val="006623F4"/>
    <w:rsid w:val="006938CD"/>
    <w:rsid w:val="006A0482"/>
    <w:rsid w:val="006B33DC"/>
    <w:rsid w:val="006D0D49"/>
    <w:rsid w:val="006E39EA"/>
    <w:rsid w:val="006F6F14"/>
    <w:rsid w:val="00724EA4"/>
    <w:rsid w:val="007250A8"/>
    <w:rsid w:val="00747C76"/>
    <w:rsid w:val="00786245"/>
    <w:rsid w:val="007A2CED"/>
    <w:rsid w:val="007C69CB"/>
    <w:rsid w:val="007D7458"/>
    <w:rsid w:val="007E2888"/>
    <w:rsid w:val="007E4C80"/>
    <w:rsid w:val="008256B9"/>
    <w:rsid w:val="00835FDA"/>
    <w:rsid w:val="008D13B0"/>
    <w:rsid w:val="008D2F95"/>
    <w:rsid w:val="008F1BB4"/>
    <w:rsid w:val="009063E9"/>
    <w:rsid w:val="009168E7"/>
    <w:rsid w:val="00916A25"/>
    <w:rsid w:val="009322DC"/>
    <w:rsid w:val="009A0FD1"/>
    <w:rsid w:val="009C03EE"/>
    <w:rsid w:val="009C0EF7"/>
    <w:rsid w:val="009D3E8F"/>
    <w:rsid w:val="00A0095C"/>
    <w:rsid w:val="00A013E0"/>
    <w:rsid w:val="00A04D37"/>
    <w:rsid w:val="00A06E98"/>
    <w:rsid w:val="00A42006"/>
    <w:rsid w:val="00AC7FFD"/>
    <w:rsid w:val="00B01C73"/>
    <w:rsid w:val="00B35566"/>
    <w:rsid w:val="00B6436F"/>
    <w:rsid w:val="00B65A1D"/>
    <w:rsid w:val="00B71BE6"/>
    <w:rsid w:val="00B733E6"/>
    <w:rsid w:val="00BA6718"/>
    <w:rsid w:val="00BC0936"/>
    <w:rsid w:val="00BC6803"/>
    <w:rsid w:val="00BD7DE9"/>
    <w:rsid w:val="00BF2CBC"/>
    <w:rsid w:val="00BF57AB"/>
    <w:rsid w:val="00BF6E54"/>
    <w:rsid w:val="00BF7B8D"/>
    <w:rsid w:val="00C14361"/>
    <w:rsid w:val="00C60B5A"/>
    <w:rsid w:val="00C64C4C"/>
    <w:rsid w:val="00C827B8"/>
    <w:rsid w:val="00C848CE"/>
    <w:rsid w:val="00CA4FB5"/>
    <w:rsid w:val="00CD3CE0"/>
    <w:rsid w:val="00CD6BA2"/>
    <w:rsid w:val="00CE2740"/>
    <w:rsid w:val="00CF70E5"/>
    <w:rsid w:val="00D32CCA"/>
    <w:rsid w:val="00D7794F"/>
    <w:rsid w:val="00D878C7"/>
    <w:rsid w:val="00DC74AA"/>
    <w:rsid w:val="00DF0313"/>
    <w:rsid w:val="00E0634A"/>
    <w:rsid w:val="00E1197B"/>
    <w:rsid w:val="00E21A92"/>
    <w:rsid w:val="00E459CD"/>
    <w:rsid w:val="00E5771A"/>
    <w:rsid w:val="00E90320"/>
    <w:rsid w:val="00EB34F6"/>
    <w:rsid w:val="00F0009B"/>
    <w:rsid w:val="00FA4C20"/>
    <w:rsid w:val="00FB3E08"/>
    <w:rsid w:val="00FE050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06E1"/>
  <w15:chartTrackingRefBased/>
  <w15:docId w15:val="{F9F0AED1-8196-4F30-A37F-67A1B31C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3A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1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9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4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0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58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2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10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0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41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200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75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35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28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40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22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5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8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0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2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2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5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28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3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69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88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19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5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0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807">
          <w:marLeft w:val="547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499">
          <w:marLeft w:val="547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474">
          <w:marLeft w:val="547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718">
          <w:marLeft w:val="547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433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05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15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 Сергей Сергеевич</dc:creator>
  <cp:keywords/>
  <dc:description/>
  <cp:lastModifiedBy>Михаил Калачев</cp:lastModifiedBy>
  <cp:revision>5</cp:revision>
  <cp:lastPrinted>2022-10-05T09:25:00Z</cp:lastPrinted>
  <dcterms:created xsi:type="dcterms:W3CDTF">2024-04-11T12:54:00Z</dcterms:created>
  <dcterms:modified xsi:type="dcterms:W3CDTF">2024-04-16T16:59:00Z</dcterms:modified>
</cp:coreProperties>
</file>