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A9" w:rsidRDefault="000104A9" w:rsidP="000104A9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104A9" w:rsidRDefault="000104A9" w:rsidP="000104A9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</w:t>
      </w:r>
      <w:r w:rsidRPr="006307F8">
        <w:rPr>
          <w:rFonts w:ascii="Times New Roman" w:hAnsi="Times New Roman"/>
          <w:b/>
          <w:sz w:val="28"/>
          <w:szCs w:val="28"/>
        </w:rPr>
        <w:t>ценочные материалы</w:t>
      </w:r>
      <w:r>
        <w:rPr>
          <w:rFonts w:ascii="Times New Roman" w:hAnsi="Times New Roman"/>
          <w:b/>
          <w:sz w:val="28"/>
          <w:szCs w:val="28"/>
        </w:rPr>
        <w:t>,</w:t>
      </w:r>
      <w:r w:rsidRPr="006307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применяемые при проведении</w:t>
      </w:r>
    </w:p>
    <w:p w:rsidR="000104A9" w:rsidRDefault="000104A9" w:rsidP="000104A9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промежуточной аттестации по дисциплине (модулю)</w:t>
      </w:r>
      <w:r>
        <w:rPr>
          <w:rFonts w:ascii="Times New Roman" w:hAnsi="Times New Roman"/>
          <w:b/>
          <w:sz w:val="28"/>
          <w:szCs w:val="28"/>
        </w:rPr>
        <w:br/>
      </w:r>
    </w:p>
    <w:p w:rsidR="000104A9" w:rsidRPr="006307F8" w:rsidRDefault="000104A9" w:rsidP="000104A9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07F8">
        <w:rPr>
          <w:rFonts w:ascii="Times New Roman" w:hAnsi="Times New Roman"/>
          <w:b/>
          <w:sz w:val="28"/>
          <w:szCs w:val="28"/>
        </w:rPr>
        <w:t>«</w:t>
      </w:r>
      <w:r w:rsidR="00433BF9">
        <w:rPr>
          <w:rFonts w:ascii="Times New Roman" w:hAnsi="Times New Roman"/>
          <w:b/>
          <w:sz w:val="28"/>
          <w:szCs w:val="28"/>
        </w:rPr>
        <w:t>Химия и инженерная экология»</w:t>
      </w:r>
      <w:r w:rsidRPr="006307F8">
        <w:rPr>
          <w:rFonts w:ascii="Times New Roman" w:hAnsi="Times New Roman"/>
          <w:b/>
          <w:sz w:val="28"/>
          <w:szCs w:val="28"/>
        </w:rPr>
        <w:t>»</w:t>
      </w:r>
    </w:p>
    <w:p w:rsidR="000104A9" w:rsidRDefault="000104A9" w:rsidP="000104A9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104A9" w:rsidRDefault="000104A9" w:rsidP="000104A9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проведении промежуточной аттестации обучающемуся предлагается дать ответы на </w:t>
      </w:r>
      <w:r w:rsidRPr="00204FD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тестовых заданий из нижеприведенного списка.</w:t>
      </w:r>
    </w:p>
    <w:p w:rsidR="000104A9" w:rsidRDefault="000104A9" w:rsidP="000104A9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104A9" w:rsidRDefault="000104A9" w:rsidP="000104A9">
      <w:pPr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47AA7">
        <w:rPr>
          <w:rFonts w:ascii="Times New Roman" w:hAnsi="Times New Roman"/>
          <w:sz w:val="28"/>
          <w:szCs w:val="28"/>
        </w:rPr>
        <w:t>Примерны</w:t>
      </w:r>
      <w:r>
        <w:rPr>
          <w:rFonts w:ascii="Times New Roman" w:hAnsi="Times New Roman"/>
          <w:sz w:val="28"/>
          <w:szCs w:val="28"/>
        </w:rPr>
        <w:t>й</w:t>
      </w:r>
      <w:r w:rsidRPr="00147A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перечень </w:t>
      </w:r>
      <w:r w:rsidRPr="00147AA7">
        <w:rPr>
          <w:rFonts w:ascii="Times New Roman" w:hAnsi="Times New Roman"/>
          <w:sz w:val="28"/>
          <w:szCs w:val="28"/>
        </w:rPr>
        <w:t>тестовы</w:t>
      </w:r>
      <w:r>
        <w:rPr>
          <w:rFonts w:ascii="Times New Roman" w:hAnsi="Times New Roman"/>
          <w:sz w:val="28"/>
          <w:szCs w:val="28"/>
        </w:rPr>
        <w:t>х</w:t>
      </w:r>
      <w:r w:rsidRPr="00147AA7">
        <w:rPr>
          <w:rFonts w:ascii="Times New Roman" w:hAnsi="Times New Roman"/>
          <w:sz w:val="28"/>
          <w:szCs w:val="28"/>
        </w:rPr>
        <w:t xml:space="preserve"> задани</w:t>
      </w:r>
      <w:r>
        <w:rPr>
          <w:rFonts w:ascii="Times New Roman" w:hAnsi="Times New Roman"/>
          <w:sz w:val="28"/>
          <w:szCs w:val="28"/>
        </w:rPr>
        <w:t>й</w:t>
      </w:r>
    </w:p>
    <w:p w:rsidR="000104A9" w:rsidRDefault="000104A9" w:rsidP="000104A9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104A9" w:rsidRPr="001F7CE7" w:rsidRDefault="000104A9" w:rsidP="000104A9">
      <w:pPr>
        <w:keepNext/>
        <w:keepLines/>
        <w:widowControl w:val="0"/>
        <w:numPr>
          <w:ilvl w:val="0"/>
          <w:numId w:val="1"/>
        </w:numPr>
        <w:tabs>
          <w:tab w:val="left" w:pos="354"/>
        </w:tabs>
        <w:spacing w:after="0" w:line="240" w:lineRule="auto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bookmarkStart w:id="1" w:name="bookmark1"/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Титр - это...</w:t>
      </w:r>
      <w:bookmarkEnd w:id="1"/>
    </w:p>
    <w:p w:rsidR="000104A9" w:rsidRPr="001F7CE7" w:rsidRDefault="000104A9" w:rsidP="000104A9">
      <w:pPr>
        <w:keepNext/>
        <w:keepLines/>
        <w:widowControl w:val="0"/>
        <w:spacing w:after="0" w:line="240" w:lineRule="auto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bookmarkStart w:id="2" w:name="bookmark2"/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(Баллов: 1)</w:t>
      </w:r>
      <w:bookmarkEnd w:id="2"/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О Масса вещества в 1 л раствора (г/л)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О Концентрация раствора (г/мл)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О Количество вещества в 1 л раствора (моль/л)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О Масса вещества в 100 г раствора</w:t>
      </w:r>
    </w:p>
    <w:p w:rsidR="000104A9" w:rsidRPr="001F7CE7" w:rsidRDefault="000104A9" w:rsidP="000104A9">
      <w:pPr>
        <w:keepNext/>
        <w:keepLines/>
        <w:widowControl w:val="0"/>
        <w:numPr>
          <w:ilvl w:val="0"/>
          <w:numId w:val="1"/>
        </w:numPr>
        <w:tabs>
          <w:tab w:val="left" w:pos="368"/>
        </w:tabs>
        <w:spacing w:after="0" w:line="240" w:lineRule="auto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bookmarkStart w:id="3" w:name="bookmark3"/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Точку эквивалентности можно определить по резкому изменению. (Баллов: 1)</w:t>
      </w:r>
      <w:bookmarkEnd w:id="3"/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О Концентрации раствора 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О Мутности раствора 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О Электропроводности раствора 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О Окраски раствора</w:t>
      </w:r>
    </w:p>
    <w:p w:rsidR="000104A9" w:rsidRPr="001F7CE7" w:rsidRDefault="000104A9" w:rsidP="000104A9">
      <w:pPr>
        <w:keepNext/>
        <w:keepLines/>
        <w:widowControl w:val="0"/>
        <w:numPr>
          <w:ilvl w:val="0"/>
          <w:numId w:val="1"/>
        </w:numPr>
        <w:tabs>
          <w:tab w:val="left" w:pos="368"/>
        </w:tabs>
        <w:spacing w:after="0" w:line="240" w:lineRule="auto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bookmarkStart w:id="4" w:name="bookmark4"/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Нормальность раствора - это.</w:t>
      </w:r>
      <w:bookmarkEnd w:id="4"/>
    </w:p>
    <w:p w:rsidR="000104A9" w:rsidRPr="001F7CE7" w:rsidRDefault="000104A9" w:rsidP="000104A9">
      <w:pPr>
        <w:keepNext/>
        <w:keepLines/>
        <w:widowControl w:val="0"/>
        <w:spacing w:after="0" w:line="240" w:lineRule="auto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bookmarkStart w:id="5" w:name="bookmark5"/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(Баллов: 1)</w:t>
      </w:r>
      <w:bookmarkEnd w:id="5"/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О Эквивалентная концентрация 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О Молярная концентрация 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О Массовая доля растворённого вещества 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О Моляльная концентрация</w:t>
      </w:r>
    </w:p>
    <w:p w:rsidR="000104A9" w:rsidRPr="001F7CE7" w:rsidRDefault="000104A9" w:rsidP="000104A9">
      <w:pPr>
        <w:widowControl w:val="0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eastAsia="ru-RU" w:bidi="ru-RU"/>
        </w:rPr>
        <w:t xml:space="preserve">Для </w:t>
      </w:r>
      <w:proofErr w:type="spellStart"/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en-US" w:bidi="en-US"/>
        </w:rPr>
        <w:t>MnO</w:t>
      </w:r>
      <w:proofErr w:type="spellEnd"/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en-US"/>
        </w:rPr>
        <w:t xml:space="preserve">4, </w:t>
      </w: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eastAsia="ru-RU" w:bidi="ru-RU"/>
        </w:rPr>
        <w:t>участвующего в реакции: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  <w:lang w:val="en-US" w:eastAsia="ru-RU"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2Mn + 2 SO4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eastAsia="ru-RU" w:bidi="ru-RU"/>
        </w:rPr>
        <w:t xml:space="preserve">+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5NaBi + 5O3 +16HNO3- 2HMn + 2O4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eastAsia="ru-RU" w:bidi="ru-RU"/>
        </w:rPr>
        <w:t xml:space="preserve">+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2Na2SO4 + 5Bi(NO3)3 +NaNO3+7 H2O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eastAsia="ru-RU" w:bidi="ru-RU"/>
        </w:rPr>
        <w:t>(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Баллов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eastAsia="ru-RU" w:bidi="ru-RU"/>
        </w:rPr>
        <w:t xml:space="preserve">: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1)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2 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О 1/2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5 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О 1/5</w:t>
      </w:r>
    </w:p>
    <w:p w:rsidR="000104A9" w:rsidRPr="001F7CE7" w:rsidRDefault="000104A9" w:rsidP="000104A9">
      <w:pPr>
        <w:widowControl w:val="0"/>
        <w:numPr>
          <w:ilvl w:val="0"/>
          <w:numId w:val="1"/>
        </w:numPr>
        <w:tabs>
          <w:tab w:val="left" w:pos="363"/>
        </w:tabs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Для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H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>3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PO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4,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участвующего в реакции: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  <w:lang w:val="en-US" w:eastAsia="ru-RU"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H3PO3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eastAsia="ru-RU" w:bidi="ru-RU"/>
        </w:rPr>
        <w:t xml:space="preserve">+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2AgNO3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eastAsia="ru-RU" w:bidi="ru-RU"/>
        </w:rPr>
        <w:t xml:space="preserve">+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H2O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eastAsia="ru-RU" w:bidi="ru-RU"/>
        </w:rPr>
        <w:t xml:space="preserve">-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H3PO4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eastAsia="ru-RU" w:bidi="ru-RU"/>
        </w:rPr>
        <w:t xml:space="preserve">+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2Ag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eastAsia="ru-RU" w:bidi="ru-RU"/>
        </w:rPr>
        <w:t xml:space="preserve">+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2HNO3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фактор эквивалентности равен: (Баллов: 1)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О 1/2 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О 1 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О 2 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lastRenderedPageBreak/>
        <w:t>О 6</w:t>
      </w:r>
    </w:p>
    <w:p w:rsidR="000104A9" w:rsidRPr="001F7CE7" w:rsidRDefault="000104A9" w:rsidP="000104A9">
      <w:pPr>
        <w:widowControl w:val="0"/>
        <w:numPr>
          <w:ilvl w:val="0"/>
          <w:numId w:val="1"/>
        </w:numPr>
        <w:tabs>
          <w:tab w:val="left" w:pos="368"/>
        </w:tabs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На титрование 10 см3 исследуемого раствора затратили 25 см3 рабочего раствора с молярной концентрацией химического эквивалента вещества 0,02 моль/</w:t>
      </w:r>
      <w:proofErr w:type="spell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дмЗ</w:t>
      </w:r>
      <w:proofErr w:type="spellEnd"/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. Молярная концентрация химического эквивалента вещества в исследуемом растворе равна: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eastAsia="ru-RU" w:bidi="ru-RU"/>
        </w:rPr>
        <w:t>(Баллов: 1)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О 0,15 моль/дм3;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О 0,5 моль/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дмЗ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;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О 0,05 моль/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дмЗ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;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О 0,05 моль/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дмЗ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;</w:t>
      </w:r>
      <w:bookmarkStart w:id="6" w:name="bookmark6"/>
    </w:p>
    <w:p w:rsidR="000104A9" w:rsidRPr="001F7CE7" w:rsidRDefault="000104A9" w:rsidP="000104A9">
      <w:pPr>
        <w:widowControl w:val="0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eastAsia="ru-RU" w:bidi="ru-RU"/>
        </w:rPr>
        <w:t>Согласно закону эквивалентов, в химической реакции расходуются:</w:t>
      </w:r>
    </w:p>
    <w:p w:rsidR="000104A9" w:rsidRPr="001F7CE7" w:rsidRDefault="000104A9" w:rsidP="000104A9">
      <w:pPr>
        <w:widowControl w:val="0"/>
        <w:spacing w:after="0" w:line="240" w:lineRule="auto"/>
        <w:ind w:left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eastAsia="ru-RU" w:bidi="ru-RU"/>
        </w:rPr>
        <w:t xml:space="preserve"> (Баллов: 1)</w:t>
      </w:r>
      <w:bookmarkEnd w:id="6"/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О одинаковые массы исходных веществ;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одинаковые объёмы исходных веществ;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О одинаковые химические количества исходных веществ;</w:t>
      </w:r>
    </w:p>
    <w:p w:rsidR="000104A9" w:rsidRPr="001F7CE7" w:rsidRDefault="000104A9" w:rsidP="000104A9">
      <w:pPr>
        <w:widowControl w:val="0"/>
        <w:tabs>
          <w:tab w:val="left" w:pos="749"/>
        </w:tabs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О одинаковые количества химических эквивалентов исходных веществ.</w:t>
      </w:r>
    </w:p>
    <w:p w:rsidR="000104A9" w:rsidRPr="001F7CE7" w:rsidRDefault="000104A9" w:rsidP="000104A9">
      <w:pPr>
        <w:keepNext/>
        <w:keepLines/>
        <w:widowControl w:val="0"/>
        <w:numPr>
          <w:ilvl w:val="0"/>
          <w:numId w:val="1"/>
        </w:numPr>
        <w:tabs>
          <w:tab w:val="left" w:pos="373"/>
        </w:tabs>
        <w:spacing w:after="0" w:line="240" w:lineRule="auto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bookmarkStart w:id="7" w:name="bookmark7"/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Как смягчить воду с постоянной жесткостью?</w:t>
      </w:r>
      <w:bookmarkEnd w:id="7"/>
    </w:p>
    <w:p w:rsidR="000104A9" w:rsidRPr="001F7CE7" w:rsidRDefault="000104A9" w:rsidP="000104A9">
      <w:pPr>
        <w:keepNext/>
        <w:keepLines/>
        <w:widowControl w:val="0"/>
        <w:spacing w:after="0" w:line="240" w:lineRule="auto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bookmarkStart w:id="8" w:name="bookmark8"/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(Баллов: 1)</w:t>
      </w:r>
      <w:bookmarkEnd w:id="8"/>
    </w:p>
    <w:p w:rsidR="000104A9" w:rsidRPr="001F7CE7" w:rsidRDefault="000104A9" w:rsidP="000104A9">
      <w:pPr>
        <w:widowControl w:val="0"/>
        <w:tabs>
          <w:tab w:val="left" w:pos="749"/>
        </w:tabs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eastAsia="ru-RU" w:bidi="ru-RU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Добавить соду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eastAsia="ru-RU" w:bidi="ru-RU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 Использовать иониты 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u w:val="single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Кипячением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u w:val="single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Добавить известковую воду 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eastAsia="ru-RU" w:bidi="ru-RU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u w:val="single"/>
          <w:lang w:val="en-US" w:eastAsia="ru-RU"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Добавить уксус</w:t>
      </w:r>
    </w:p>
    <w:p w:rsidR="000104A9" w:rsidRPr="001F7CE7" w:rsidRDefault="000104A9" w:rsidP="000104A9">
      <w:pPr>
        <w:keepNext/>
        <w:keepLines/>
        <w:widowControl w:val="0"/>
        <w:numPr>
          <w:ilvl w:val="0"/>
          <w:numId w:val="1"/>
        </w:numPr>
        <w:tabs>
          <w:tab w:val="left" w:pos="373"/>
        </w:tabs>
        <w:spacing w:after="0" w:line="240" w:lineRule="auto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bookmarkStart w:id="9" w:name="bookmark9"/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Уравнение реакций, в результате которых устраняется временная жесткость (Баллов: 1)</w:t>
      </w:r>
      <w:bookmarkEnd w:id="9"/>
    </w:p>
    <w:p w:rsidR="000104A9" w:rsidRPr="001F7CE7" w:rsidRDefault="000104A9" w:rsidP="000104A9">
      <w:pPr>
        <w:widowControl w:val="0"/>
        <w:tabs>
          <w:tab w:val="left" w:pos="749"/>
        </w:tabs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O CaSO4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eastAsia="ru-RU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Na2CO3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eastAsia="ru-RU" w:bidi="ru-RU"/>
        </w:rPr>
        <w:t xml:space="preserve">=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CaCO3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eastAsia="ru-RU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Na2SO4</w:t>
      </w:r>
    </w:p>
    <w:p w:rsidR="000104A9" w:rsidRPr="001F7CE7" w:rsidRDefault="000104A9" w:rsidP="000104A9">
      <w:pPr>
        <w:widowControl w:val="0"/>
        <w:tabs>
          <w:tab w:val="left" w:pos="749"/>
        </w:tabs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 Ca(HCO3)2 = CaCO3 + CO2 + H2O</w:t>
      </w:r>
    </w:p>
    <w:p w:rsidR="000104A9" w:rsidRPr="001F7CE7" w:rsidRDefault="000104A9" w:rsidP="000104A9">
      <w:pPr>
        <w:widowControl w:val="0"/>
        <w:tabs>
          <w:tab w:val="left" w:pos="749"/>
        </w:tabs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 Mg(HCO3)2 = MgCO3 + CO2 + H2O</w:t>
      </w:r>
    </w:p>
    <w:p w:rsidR="000104A9" w:rsidRPr="001F7CE7" w:rsidRDefault="000104A9" w:rsidP="000104A9">
      <w:pPr>
        <w:keepNext/>
        <w:keepLines/>
        <w:widowControl w:val="0"/>
        <w:tabs>
          <w:tab w:val="left" w:pos="488"/>
          <w:tab w:val="left" w:pos="749"/>
        </w:tabs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FeSO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4 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Na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3 = 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FeCO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3 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Na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SO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4</w:t>
      </w:r>
      <w:bookmarkStart w:id="10" w:name="bookmark10"/>
    </w:p>
    <w:p w:rsidR="000104A9" w:rsidRPr="001F7CE7" w:rsidRDefault="000104A9" w:rsidP="000104A9">
      <w:pPr>
        <w:keepNext/>
        <w:keepLines/>
        <w:widowControl w:val="0"/>
        <w:numPr>
          <w:ilvl w:val="0"/>
          <w:numId w:val="1"/>
        </w:numPr>
        <w:tabs>
          <w:tab w:val="left" w:pos="488"/>
          <w:tab w:val="left" w:pos="749"/>
        </w:tabs>
        <w:spacing w:after="0" w:line="240" w:lineRule="auto"/>
        <w:ind w:firstLine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en-US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eastAsia="ru-RU" w:bidi="ru-RU"/>
        </w:rPr>
        <w:t xml:space="preserve">Реакция, используемая в </w:t>
      </w:r>
      <w:proofErr w:type="spellStart"/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eastAsia="ru-RU" w:bidi="ru-RU"/>
        </w:rPr>
        <w:t>титриметрии</w:t>
      </w:r>
      <w:proofErr w:type="spellEnd"/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eastAsia="ru-RU" w:bidi="ru-RU"/>
        </w:rPr>
        <w:t>, должна:</w:t>
      </w:r>
      <w:bookmarkEnd w:id="10"/>
    </w:p>
    <w:p w:rsidR="000104A9" w:rsidRPr="001F7CE7" w:rsidRDefault="000104A9" w:rsidP="000104A9">
      <w:pPr>
        <w:keepNext/>
        <w:keepLines/>
        <w:widowControl w:val="0"/>
        <w:spacing w:after="0" w:line="240" w:lineRule="auto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bookmarkStart w:id="11" w:name="bookmark11"/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(Баллов: 1)</w:t>
      </w:r>
      <w:bookmarkEnd w:id="11"/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eastAsia="ru-RU" w:bidi="ru-RU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 быть гомогенной;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eastAsia="ru-RU" w:bidi="ru-RU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 быть гетерогенной;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eastAsia="ru-RU" w:bidi="ru-RU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 протекать с достаточной скоростью, быть необратимой и однонаправленной, в ней должна быстро и точно фиксироваться точка эквивалентности;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eastAsia="ru-RU" w:bidi="ru-RU"/>
        </w:rPr>
        <w:t xml:space="preserve">O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быть только простой.</w:t>
      </w:r>
    </w:p>
    <w:p w:rsidR="000104A9" w:rsidRPr="001F7CE7" w:rsidRDefault="000104A9" w:rsidP="000104A9">
      <w:pPr>
        <w:keepNext/>
        <w:keepLines/>
        <w:widowControl w:val="0"/>
        <w:numPr>
          <w:ilvl w:val="0"/>
          <w:numId w:val="1"/>
        </w:numPr>
        <w:tabs>
          <w:tab w:val="left" w:pos="488"/>
        </w:tabs>
        <w:spacing w:after="0" w:line="240" w:lineRule="auto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bookmarkStart w:id="12" w:name="bookmark12"/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При понижении давления химическое равновесие смещается в сторону (Баллов: 1)</w:t>
      </w:r>
      <w:bookmarkEnd w:id="12"/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О эндотермической реакции 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lastRenderedPageBreak/>
        <w:t>О экзотермической реакции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уменьшения объема реакционной смеси 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увеличения объема реакционной смеси</w:t>
      </w:r>
    </w:p>
    <w:p w:rsidR="000104A9" w:rsidRPr="001F7CE7" w:rsidRDefault="000104A9" w:rsidP="000104A9">
      <w:pPr>
        <w:keepNext/>
        <w:keepLines/>
        <w:widowControl w:val="0"/>
        <w:numPr>
          <w:ilvl w:val="0"/>
          <w:numId w:val="1"/>
        </w:numPr>
        <w:tabs>
          <w:tab w:val="left" w:pos="488"/>
        </w:tabs>
        <w:spacing w:after="0" w:line="240" w:lineRule="auto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bookmarkStart w:id="13" w:name="bookmark13"/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Химическое равновесие сместится в одну сторону при повышении давления и понижении температуры в системе:</w:t>
      </w:r>
      <w:bookmarkEnd w:id="13"/>
    </w:p>
    <w:p w:rsidR="000104A9" w:rsidRPr="001F7CE7" w:rsidRDefault="000104A9" w:rsidP="000104A9">
      <w:pPr>
        <w:keepNext/>
        <w:keepLines/>
        <w:widowControl w:val="0"/>
        <w:spacing w:after="0" w:line="240" w:lineRule="auto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bookmarkStart w:id="14" w:name="bookmark14"/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(Баллов: 1)</w:t>
      </w:r>
      <w:bookmarkEnd w:id="14"/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2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+ 3Н2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→2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NH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3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;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eastAsia="ru-RU" w:bidi="ru-RU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 Н2 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Cl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2→ 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HC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1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;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2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+ О2→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-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;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О С2H2(г)→ 2С + Н2 -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.</w:t>
      </w:r>
      <w:bookmarkStart w:id="15" w:name="bookmark15"/>
    </w:p>
    <w:p w:rsidR="000104A9" w:rsidRPr="001F7CE7" w:rsidRDefault="000104A9" w:rsidP="000104A9">
      <w:pPr>
        <w:widowControl w:val="0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eastAsia="ru-RU" w:bidi="ru-RU"/>
        </w:rPr>
        <w:t>При понижении давления химическое равновесие смещается в сторону исходных веществ в системе</w:t>
      </w:r>
      <w:bookmarkEnd w:id="15"/>
    </w:p>
    <w:p w:rsidR="000104A9" w:rsidRPr="001F7CE7" w:rsidRDefault="000104A9" w:rsidP="000104A9">
      <w:pPr>
        <w:keepNext/>
        <w:keepLines/>
        <w:widowControl w:val="0"/>
        <w:spacing w:after="0" w:line="240" w:lineRule="auto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bookmarkStart w:id="16" w:name="bookmark16"/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(Баллов: 1)</w:t>
      </w:r>
      <w:bookmarkEnd w:id="16"/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(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r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)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+02(г) →2ГО2(г) 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2(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r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)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+ 02(г)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→2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(0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-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SO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Cl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2(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r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) →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SO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2(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r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)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+ С12(г)-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О Н2(г) 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Cl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2(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r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)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→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HCl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(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r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) 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</w:p>
    <w:p w:rsidR="000104A9" w:rsidRPr="001F7CE7" w:rsidRDefault="000104A9" w:rsidP="000104A9">
      <w:pPr>
        <w:keepNext/>
        <w:keepLines/>
        <w:widowControl w:val="0"/>
        <w:numPr>
          <w:ilvl w:val="0"/>
          <w:numId w:val="1"/>
        </w:numPr>
        <w:tabs>
          <w:tab w:val="left" w:pos="455"/>
        </w:tabs>
        <w:spacing w:after="0" w:line="240" w:lineRule="auto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bookmarkStart w:id="17" w:name="bookmark17"/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Химическое равновесие в системе </w:t>
      </w:r>
      <w:proofErr w:type="spell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FeO</w:t>
      </w:r>
      <w:proofErr w:type="spellEnd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(т) + Н2(г) </w:t>
      </w:r>
      <w:r w:rsidRPr="001F7CE7">
        <w:rPr>
          <w:rFonts w:ascii="Times New Roman" w:hAnsi="Times New Roman"/>
          <w:b/>
          <w:bCs/>
          <w:sz w:val="28"/>
          <w:szCs w:val="28"/>
          <w:lang w:bidi="en-US"/>
        </w:rPr>
        <w:t>→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Fe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>(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r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)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+ Н2О (г) -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сместится в сторону продуктов реакции при:</w:t>
      </w:r>
      <w:bookmarkEnd w:id="17"/>
    </w:p>
    <w:p w:rsidR="000104A9" w:rsidRPr="001F7CE7" w:rsidRDefault="000104A9" w:rsidP="000104A9">
      <w:pPr>
        <w:keepNext/>
        <w:keepLines/>
        <w:widowControl w:val="0"/>
        <w:spacing w:after="0" w:line="240" w:lineRule="auto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bookmarkStart w:id="18" w:name="bookmark18"/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(Баллов: 1)</w:t>
      </w:r>
      <w:bookmarkEnd w:id="18"/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О повышении давления 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О понижении давления 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О повышении температуры 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О использовании катализатора</w:t>
      </w:r>
    </w:p>
    <w:p w:rsidR="000104A9" w:rsidRPr="001F7CE7" w:rsidRDefault="000104A9" w:rsidP="000104A9">
      <w:pPr>
        <w:keepNext/>
        <w:keepLines/>
        <w:widowControl w:val="0"/>
        <w:numPr>
          <w:ilvl w:val="0"/>
          <w:numId w:val="1"/>
        </w:numPr>
        <w:tabs>
          <w:tab w:val="left" w:pos="455"/>
        </w:tabs>
        <w:spacing w:after="0" w:line="240" w:lineRule="auto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bookmarkStart w:id="19" w:name="bookmark19"/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Обратимой реакции соответствует уравнение (Баллов: 1)</w:t>
      </w:r>
      <w:bookmarkEnd w:id="19"/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О КОН + НС1 →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KCI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+ Н2О 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eastAsia="ru-RU" w:bidi="ru-RU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2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+ 3Н2 →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NH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3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О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eastAsia="ru-RU"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FeCl3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eastAsia="ru-RU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3NaOH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eastAsia="ru-RU" w:bidi="ru-RU"/>
        </w:rPr>
        <w:t xml:space="preserve">→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Fe(OH)3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eastAsia="ru-RU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3NaCl 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Na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2О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HCI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→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NaCl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+ H2О</w:t>
      </w:r>
      <w:bookmarkStart w:id="20" w:name="bookmark20"/>
    </w:p>
    <w:p w:rsidR="000104A9" w:rsidRPr="001F7CE7" w:rsidRDefault="000104A9" w:rsidP="000104A9">
      <w:pPr>
        <w:widowControl w:val="0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eastAsia="ru-RU" w:bidi="ru-RU"/>
        </w:rPr>
        <w:t xml:space="preserve">В реакции С3Н6(г) + Н2(г) → С3Н8(г) + </w:t>
      </w: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eastAsia="ru-RU" w:bidi="ru-RU"/>
        </w:rPr>
        <w:t>увеличить выход С3Н8 можно:</w:t>
      </w:r>
      <w:bookmarkEnd w:id="20"/>
    </w:p>
    <w:p w:rsidR="000104A9" w:rsidRPr="001F7CE7" w:rsidRDefault="000104A9" w:rsidP="000104A9">
      <w:pPr>
        <w:keepNext/>
        <w:keepLines/>
        <w:widowControl w:val="0"/>
        <w:spacing w:after="0" w:line="240" w:lineRule="auto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bookmarkStart w:id="21" w:name="bookmark21"/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(Баллов: 1)</w:t>
      </w:r>
      <w:bookmarkEnd w:id="21"/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О повышении давления 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О понижении давления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О повышении температуры 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О использовании катализатора</w:t>
      </w:r>
      <w:bookmarkStart w:id="22" w:name="bookmark23"/>
    </w:p>
    <w:p w:rsidR="000104A9" w:rsidRPr="001F7CE7" w:rsidRDefault="000104A9" w:rsidP="000104A9">
      <w:pPr>
        <w:widowControl w:val="0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Смещению равновесия в сторону образования исходных веществ в системе</w:t>
      </w:r>
    </w:p>
    <w:p w:rsidR="000104A9" w:rsidRPr="001F7CE7" w:rsidRDefault="000104A9" w:rsidP="000104A9">
      <w:pPr>
        <w:keepNext/>
        <w:keepLines/>
        <w:widowControl w:val="0"/>
        <w:spacing w:after="0" w:line="240" w:lineRule="auto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 w:rsidRPr="001F7CE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4</w:t>
      </w:r>
      <w:r w:rsidRPr="001F7C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N</w:t>
      </w:r>
      <w:r w:rsidRPr="001F7CE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О2(г)</w:t>
      </w:r>
      <w:r w:rsidRPr="001F7C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1F7CE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+ 2Н2О(ж)</w:t>
      </w:r>
      <w:r w:rsidRPr="001F7C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1F7CE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+ О2(г) ↔4</w:t>
      </w:r>
      <w:r w:rsidRPr="001F7C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HN</w:t>
      </w:r>
      <w:r w:rsidRPr="001F7CE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О3(р-</w:t>
      </w:r>
      <w:r w:rsidRPr="001F7C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p</w:t>
      </w:r>
      <w:r w:rsidRPr="001F7CE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)</w:t>
      </w:r>
      <w:r w:rsidRPr="001F7C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1F7CE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+</w:t>
      </w:r>
      <w:r w:rsidRPr="001F7C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Q </w:t>
      </w:r>
      <w:r w:rsidRPr="001F7CE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способствует:</w:t>
      </w:r>
      <w:r w:rsidRPr="001F7CE7">
        <w:rPr>
          <w:rFonts w:ascii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(Баллов: 1)</w:t>
      </w:r>
      <w:bookmarkEnd w:id="22"/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О повышение температуры и повышение давления 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О понижение температуры и повышение давления 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О понижение температуры и понижение давления 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О повышение температуры и понижение давления</w:t>
      </w:r>
    </w:p>
    <w:p w:rsidR="000104A9" w:rsidRPr="001F7CE7" w:rsidRDefault="000104A9" w:rsidP="000104A9">
      <w:pPr>
        <w:keepNext/>
        <w:keepLines/>
        <w:widowControl w:val="0"/>
        <w:numPr>
          <w:ilvl w:val="0"/>
          <w:numId w:val="1"/>
        </w:numPr>
        <w:tabs>
          <w:tab w:val="left" w:pos="488"/>
        </w:tabs>
        <w:spacing w:after="0" w:line="240" w:lineRule="auto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bookmarkStart w:id="23" w:name="bookmark24"/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Из предложенного перечня выберите все реакции, для которых увеличение давления </w:t>
      </w:r>
      <w:r w:rsidRPr="001F7CE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не приводит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к увеличению скорости реакции.</w:t>
      </w:r>
      <w:bookmarkEnd w:id="23"/>
    </w:p>
    <w:p w:rsidR="000104A9" w:rsidRPr="001F7CE7" w:rsidRDefault="000104A9" w:rsidP="000104A9">
      <w:pPr>
        <w:keepNext/>
        <w:keepLines/>
        <w:widowControl w:val="0"/>
        <w:spacing w:after="0" w:line="240" w:lineRule="auto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bookmarkStart w:id="24" w:name="bookmark25"/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(Баллов: 1)</w:t>
      </w:r>
      <w:bookmarkEnd w:id="24"/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P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+ 502(г) =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PCl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5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lastRenderedPageBreak/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Zn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+ 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CuSO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4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= 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ZnSO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4 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Cu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 Ba + 2H2OM = Ba(OH)2 + H2</w:t>
      </w:r>
    </w:p>
    <w:p w:rsidR="000104A9" w:rsidRPr="001F7CE7" w:rsidRDefault="000104A9" w:rsidP="000104A9">
      <w:pPr>
        <w:widowControl w:val="0"/>
        <w:tabs>
          <w:tab w:val="left" w:pos="849"/>
        </w:tabs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 Fe2O3 + H2 = 2FeO + H2O</w:t>
      </w:r>
    </w:p>
    <w:p w:rsidR="000104A9" w:rsidRPr="001F7CE7" w:rsidRDefault="000104A9" w:rsidP="000104A9">
      <w:pPr>
        <w:widowControl w:val="0"/>
        <w:tabs>
          <w:tab w:val="left" w:pos="849"/>
        </w:tabs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 2NaOH + H2SO4 = Na2SO4 + 2H2O</w:t>
      </w:r>
    </w:p>
    <w:p w:rsidR="000104A9" w:rsidRPr="001F7CE7" w:rsidRDefault="000104A9" w:rsidP="000104A9">
      <w:pPr>
        <w:keepNext/>
        <w:keepLines/>
        <w:widowControl w:val="0"/>
        <w:numPr>
          <w:ilvl w:val="0"/>
          <w:numId w:val="1"/>
        </w:numPr>
        <w:tabs>
          <w:tab w:val="left" w:pos="488"/>
        </w:tabs>
        <w:spacing w:after="0" w:line="240" w:lineRule="auto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bookmarkStart w:id="25" w:name="bookmark26"/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Из предложенного перечня выберите два фактора, которые приводят к</w:t>
      </w:r>
      <w:bookmarkEnd w:id="25"/>
    </w:p>
    <w:p w:rsidR="000104A9" w:rsidRPr="001F7CE7" w:rsidRDefault="000104A9" w:rsidP="000104A9">
      <w:pPr>
        <w:keepNext/>
        <w:keepLines/>
        <w:widowControl w:val="0"/>
        <w:spacing w:after="0" w:line="240" w:lineRule="auto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bookmarkStart w:id="26" w:name="bookmark27"/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увеличению скорости химической реакции между раствором хлорида меди(И) и цинком.</w:t>
      </w:r>
      <w:bookmarkEnd w:id="26"/>
    </w:p>
    <w:p w:rsidR="000104A9" w:rsidRPr="001F7CE7" w:rsidRDefault="000104A9" w:rsidP="000104A9">
      <w:pPr>
        <w:keepNext/>
        <w:keepLines/>
        <w:widowControl w:val="0"/>
        <w:spacing w:after="0" w:line="240" w:lineRule="auto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bookmarkStart w:id="27" w:name="bookmark28"/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(Баллов: 1)</w:t>
      </w:r>
      <w:bookmarkEnd w:id="27"/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eastAsia="ru-RU" w:bidi="ru-RU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увеличение концентрации хлорида меди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eastAsia="ru-RU" w:bidi="ru-RU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повышение давления в системе 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измельчение цинка 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eastAsia="ru-RU" w:bidi="ru-RU"/>
        </w:rPr>
        <w:t xml:space="preserve">O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понижение температуры  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eastAsia="ru-RU" w:bidi="ru-RU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добавление воды</w:t>
      </w:r>
    </w:p>
    <w:p w:rsidR="000104A9" w:rsidRPr="001F7CE7" w:rsidRDefault="000104A9" w:rsidP="000104A9">
      <w:pPr>
        <w:keepNext/>
        <w:keepLines/>
        <w:widowControl w:val="0"/>
        <w:numPr>
          <w:ilvl w:val="0"/>
          <w:numId w:val="1"/>
        </w:numPr>
        <w:tabs>
          <w:tab w:val="left" w:pos="502"/>
        </w:tabs>
        <w:spacing w:after="0" w:line="240" w:lineRule="auto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bookmarkStart w:id="28" w:name="bookmark29"/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Из предложенного списка химических реакций выберите те, скорость которых уменьшается при понижении давления.</w:t>
      </w:r>
      <w:bookmarkEnd w:id="28"/>
    </w:p>
    <w:p w:rsidR="000104A9" w:rsidRPr="001F7CE7" w:rsidRDefault="000104A9" w:rsidP="000104A9">
      <w:pPr>
        <w:keepNext/>
        <w:keepLines/>
        <w:widowControl w:val="0"/>
        <w:spacing w:after="0" w:line="240" w:lineRule="auto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bookmarkStart w:id="29" w:name="bookmark30"/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(Баллов: 1)</w:t>
      </w:r>
      <w:bookmarkEnd w:id="29"/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Ca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HCl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= 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CaCl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2+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</w:p>
    <w:p w:rsidR="000104A9" w:rsidRPr="001F7CE7" w:rsidRDefault="000104A9" w:rsidP="000104A9">
      <w:pPr>
        <w:widowControl w:val="0"/>
        <w:tabs>
          <w:tab w:val="left" w:pos="869"/>
        </w:tabs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O 2H2O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eastAsia="ru-RU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4NO2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eastAsia="ru-RU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O2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eastAsia="ru-RU" w:bidi="ru-RU"/>
        </w:rPr>
        <w:t xml:space="preserve">=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4HNO3</w:t>
      </w:r>
    </w:p>
    <w:p w:rsidR="000104A9" w:rsidRPr="001F7CE7" w:rsidRDefault="000104A9" w:rsidP="000104A9">
      <w:pPr>
        <w:widowControl w:val="0"/>
        <w:tabs>
          <w:tab w:val="left" w:pos="869"/>
        </w:tabs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O C6H6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eastAsia="ru-RU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HNO3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eastAsia="ru-RU" w:bidi="ru-RU"/>
        </w:rPr>
        <w:t xml:space="preserve">=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C6H5NO2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eastAsia="ru-RU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H2O</w:t>
      </w:r>
    </w:p>
    <w:p w:rsidR="000104A9" w:rsidRPr="001F7CE7" w:rsidRDefault="000104A9" w:rsidP="000104A9">
      <w:pPr>
        <w:widowControl w:val="0"/>
        <w:tabs>
          <w:tab w:val="left" w:pos="869"/>
        </w:tabs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 H2+ S = H2S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 C + 2N2O = CO2 + 2N2</w:t>
      </w:r>
    </w:p>
    <w:p w:rsidR="000104A9" w:rsidRPr="001F7CE7" w:rsidRDefault="000104A9" w:rsidP="000104A9">
      <w:pPr>
        <w:keepNext/>
        <w:keepLines/>
        <w:widowControl w:val="0"/>
        <w:numPr>
          <w:ilvl w:val="0"/>
          <w:numId w:val="1"/>
        </w:numPr>
        <w:tabs>
          <w:tab w:val="left" w:pos="502"/>
        </w:tabs>
        <w:spacing w:after="0" w:line="240" w:lineRule="auto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bookmarkStart w:id="30" w:name="bookmark31"/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Кислая среда в растворе : (Баллов: 1)</w:t>
      </w:r>
      <w:bookmarkEnd w:id="30"/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Bookman Old Style" w:hAnsi="Times New Roman"/>
          <w:color w:val="000000"/>
          <w:sz w:val="28"/>
          <w:szCs w:val="28"/>
          <w:lang w:eastAsia="ru-RU"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№2СО3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Bookman Old Style" w:hAnsi="Times New Roman"/>
          <w:color w:val="000000"/>
          <w:sz w:val="28"/>
          <w:szCs w:val="28"/>
          <w:lang w:eastAsia="ru-RU"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FеСl3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Na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3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PO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4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Bookman Old Style" w:hAnsi="Times New Roman"/>
          <w:color w:val="000000"/>
          <w:sz w:val="28"/>
          <w:szCs w:val="28"/>
          <w:lang w:eastAsia="ru-RU" w:bidi="ru-RU"/>
        </w:rPr>
        <w:t xml:space="preserve">О 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KCl</w:t>
      </w:r>
      <w:proofErr w:type="spellEnd"/>
    </w:p>
    <w:p w:rsidR="000104A9" w:rsidRPr="001F7CE7" w:rsidRDefault="000104A9" w:rsidP="000104A9">
      <w:pPr>
        <w:keepNext/>
        <w:keepLines/>
        <w:widowControl w:val="0"/>
        <w:numPr>
          <w:ilvl w:val="0"/>
          <w:numId w:val="1"/>
        </w:numPr>
        <w:tabs>
          <w:tab w:val="left" w:pos="502"/>
        </w:tabs>
        <w:spacing w:after="0" w:line="240" w:lineRule="auto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bookmarkStart w:id="31" w:name="bookmark32"/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Фенолфталеин приобретёт малиновую окраску в растворе: (Баллов: 1)</w:t>
      </w:r>
      <w:bookmarkEnd w:id="31"/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О сульфата меди (II)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хлорида калия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О силиката натрия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нитрата бария</w:t>
      </w:r>
    </w:p>
    <w:p w:rsidR="000104A9" w:rsidRPr="001F7CE7" w:rsidRDefault="000104A9" w:rsidP="000104A9">
      <w:pPr>
        <w:keepNext/>
        <w:keepLines/>
        <w:widowControl w:val="0"/>
        <w:numPr>
          <w:ilvl w:val="0"/>
          <w:numId w:val="1"/>
        </w:numPr>
        <w:tabs>
          <w:tab w:val="left" w:pos="502"/>
        </w:tabs>
        <w:spacing w:after="0" w:line="240" w:lineRule="auto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bookmarkStart w:id="32" w:name="bookmark33"/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По катиону </w:t>
      </w:r>
      <w:proofErr w:type="spell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гидролизуется</w:t>
      </w:r>
      <w:proofErr w:type="spellEnd"/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:</w:t>
      </w:r>
      <w:bookmarkEnd w:id="32"/>
    </w:p>
    <w:p w:rsidR="000104A9" w:rsidRPr="001F7CE7" w:rsidRDefault="000104A9" w:rsidP="000104A9">
      <w:pPr>
        <w:keepNext/>
        <w:keepLines/>
        <w:widowControl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8"/>
          <w:szCs w:val="28"/>
          <w:lang w:eastAsia="ru-RU" w:bidi="ru-RU"/>
        </w:rPr>
      </w:pPr>
      <w:bookmarkStart w:id="33" w:name="bookmark34"/>
      <w:r w:rsidRPr="001F7CE7">
        <w:rPr>
          <w:rFonts w:ascii="Times New Roman" w:hAnsi="Times New Roman"/>
          <w:color w:val="000000"/>
          <w:sz w:val="28"/>
          <w:szCs w:val="28"/>
          <w:lang w:eastAsia="ru-RU" w:bidi="ru-RU"/>
        </w:rPr>
        <w:t>(Баллов: 1)</w:t>
      </w:r>
      <w:bookmarkEnd w:id="33"/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О хлорид бария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О сульфат натрия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нитрат аммония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О сульфид калия</w:t>
      </w:r>
    </w:p>
    <w:p w:rsidR="000104A9" w:rsidRPr="001F7CE7" w:rsidRDefault="000104A9" w:rsidP="000104A9">
      <w:pPr>
        <w:keepNext/>
        <w:keepLines/>
        <w:widowControl w:val="0"/>
        <w:numPr>
          <w:ilvl w:val="0"/>
          <w:numId w:val="1"/>
        </w:numPr>
        <w:tabs>
          <w:tab w:val="left" w:pos="502"/>
        </w:tabs>
        <w:spacing w:after="0" w:line="240" w:lineRule="auto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bookmarkStart w:id="34" w:name="bookmark35"/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По аниону </w:t>
      </w:r>
      <w:proofErr w:type="spell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гидролизуется</w:t>
      </w:r>
      <w:proofErr w:type="spellEnd"/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:</w:t>
      </w:r>
      <w:bookmarkEnd w:id="34"/>
    </w:p>
    <w:p w:rsidR="000104A9" w:rsidRPr="001F7CE7" w:rsidRDefault="000104A9" w:rsidP="000104A9">
      <w:pPr>
        <w:keepNext/>
        <w:keepLines/>
        <w:widowControl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8"/>
          <w:szCs w:val="28"/>
          <w:lang w:eastAsia="ru-RU" w:bidi="ru-RU"/>
        </w:rPr>
      </w:pPr>
      <w:bookmarkStart w:id="35" w:name="bookmark36"/>
      <w:r w:rsidRPr="001F7CE7">
        <w:rPr>
          <w:rFonts w:ascii="Times New Roman" w:hAnsi="Times New Roman"/>
          <w:color w:val="000000"/>
          <w:sz w:val="28"/>
          <w:szCs w:val="28"/>
          <w:lang w:eastAsia="ru-RU" w:bidi="ru-RU"/>
        </w:rPr>
        <w:t>(Баллов: 1)</w:t>
      </w:r>
      <w:bookmarkEnd w:id="35"/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О бромид калия 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силикат натрия 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eastAsia="ru-RU" w:bidi="ru-RU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хлорид аммония О сульфат натрия</w:t>
      </w:r>
    </w:p>
    <w:p w:rsidR="000104A9" w:rsidRPr="001F7CE7" w:rsidRDefault="000104A9" w:rsidP="000104A9">
      <w:pPr>
        <w:widowControl w:val="0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eastAsia="ru-RU" w:bidi="ru-RU"/>
        </w:rPr>
        <w:t xml:space="preserve">И по катиону, и по аниону </w:t>
      </w:r>
      <w:proofErr w:type="spellStart"/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eastAsia="ru-RU" w:bidi="ru-RU"/>
        </w:rPr>
        <w:t>гидролизуется</w:t>
      </w:r>
      <w:proofErr w:type="spellEnd"/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eastAsia="ru-RU" w:bidi="ru-RU"/>
        </w:rPr>
        <w:t>: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(Баллов: 1)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О сульфит аммония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О сульфат аммония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О сульфид калия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хлорид бария</w:t>
      </w:r>
    </w:p>
    <w:p w:rsidR="000104A9" w:rsidRPr="001F7CE7" w:rsidRDefault="000104A9" w:rsidP="000104A9">
      <w:pPr>
        <w:widowControl w:val="0"/>
        <w:numPr>
          <w:ilvl w:val="0"/>
          <w:numId w:val="1"/>
        </w:numPr>
        <w:tabs>
          <w:tab w:val="left" w:pos="502"/>
        </w:tabs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Не подвергается гидролизу: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eastAsia="ru-RU" w:bidi="ru-RU"/>
        </w:rPr>
        <w:t>(Баллов: 1)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О нитрит калия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нитрат аммония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О сульфид бария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хлорид бария.</w:t>
      </w:r>
    </w:p>
    <w:p w:rsidR="000104A9" w:rsidRPr="001F7CE7" w:rsidRDefault="000104A9" w:rsidP="000104A9">
      <w:pPr>
        <w:widowControl w:val="0"/>
        <w:numPr>
          <w:ilvl w:val="0"/>
          <w:numId w:val="1"/>
        </w:numPr>
        <w:tabs>
          <w:tab w:val="left" w:pos="502"/>
        </w:tabs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В перечне формул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A)</w:t>
      </w:r>
      <w:proofErr w:type="spell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NaCl</w:t>
      </w:r>
      <w:proofErr w:type="spellEnd"/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Б)NH4NO3 В)А</w:t>
      </w:r>
      <w:r w:rsidRPr="001F7CE7">
        <w:rPr>
          <w:rFonts w:ascii="Times New Roman" w:hAnsi="Times New Roman"/>
          <w:b/>
          <w:bCs/>
          <w:sz w:val="28"/>
          <w:szCs w:val="28"/>
          <w:lang w:val="en-US" w:eastAsia="ru-RU" w:bidi="ru-RU"/>
        </w:rPr>
        <w:t>l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С</w:t>
      </w:r>
      <w:r w:rsidRPr="001F7CE7">
        <w:rPr>
          <w:rFonts w:ascii="Times New Roman" w:hAnsi="Times New Roman"/>
          <w:b/>
          <w:bCs/>
          <w:sz w:val="28"/>
          <w:szCs w:val="28"/>
          <w:lang w:val="en-US" w:eastAsia="ru-RU" w:bidi="ru-RU"/>
        </w:rPr>
        <w:t>l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3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>0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KNO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3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Д)</w:t>
      </w:r>
      <w:proofErr w:type="spell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Ba</w:t>
      </w:r>
      <w:proofErr w:type="spellEnd"/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(NO3)2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>Е)</w:t>
      </w:r>
      <w:proofErr w:type="spell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CuS</w:t>
      </w:r>
      <w:proofErr w:type="spellEnd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О4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гидролизу подвергаются:</w:t>
      </w:r>
      <w:r w:rsidRPr="001F7CE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(Баллов: 1)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АГД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 </w:t>
      </w:r>
      <w:proofErr w:type="spellStart"/>
      <w:r w:rsidRPr="001F7CE7">
        <w:rPr>
          <w:rFonts w:ascii="Times New Roman" w:hAnsi="Times New Roman"/>
          <w:smallCaps/>
          <w:color w:val="000000"/>
          <w:sz w:val="28"/>
          <w:szCs w:val="28"/>
          <w:lang w:eastAsia="ru-RU" w:bidi="ru-RU"/>
        </w:rPr>
        <w:t>бве</w:t>
      </w:r>
      <w:proofErr w:type="spellEnd"/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 </w:t>
      </w:r>
      <w:proofErr w:type="spellStart"/>
      <w:r w:rsidRPr="001F7CE7">
        <w:rPr>
          <w:rFonts w:ascii="Times New Roman" w:hAnsi="Times New Roman"/>
          <w:smallCaps/>
          <w:color w:val="000000"/>
          <w:sz w:val="28"/>
          <w:szCs w:val="28"/>
          <w:lang w:eastAsia="ru-RU" w:bidi="ru-RU"/>
        </w:rPr>
        <w:t>бде</w:t>
      </w:r>
      <w:proofErr w:type="spellEnd"/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О ВДЕ</w:t>
      </w:r>
      <w:bookmarkStart w:id="36" w:name="bookmark37"/>
    </w:p>
    <w:p w:rsidR="000104A9" w:rsidRPr="001F7CE7" w:rsidRDefault="000104A9" w:rsidP="000104A9">
      <w:pPr>
        <w:widowControl w:val="0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eastAsia="ru-RU" w:bidi="ru-RU"/>
        </w:rPr>
        <w:t>Нейтральную среду имеет раствор:</w:t>
      </w:r>
      <w:bookmarkEnd w:id="36"/>
    </w:p>
    <w:p w:rsidR="000104A9" w:rsidRPr="001F7CE7" w:rsidRDefault="000104A9" w:rsidP="000104A9">
      <w:pPr>
        <w:keepNext/>
        <w:keepLines/>
        <w:widowControl w:val="0"/>
        <w:spacing w:after="0" w:line="240" w:lineRule="auto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bookmarkStart w:id="37" w:name="bookmark38"/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(Баллов: 1)</w:t>
      </w:r>
      <w:bookmarkEnd w:id="37"/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О сульфида аммония О хлорида аммония 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О сульфата магния 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О хлорида бария</w:t>
      </w:r>
    </w:p>
    <w:p w:rsidR="000104A9" w:rsidRPr="001F7CE7" w:rsidRDefault="000104A9" w:rsidP="000104A9">
      <w:pPr>
        <w:keepNext/>
        <w:keepLines/>
        <w:widowControl w:val="0"/>
        <w:numPr>
          <w:ilvl w:val="0"/>
          <w:numId w:val="1"/>
        </w:numPr>
        <w:tabs>
          <w:tab w:val="left" w:pos="502"/>
        </w:tabs>
        <w:spacing w:after="0" w:line="240" w:lineRule="auto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bookmarkStart w:id="38" w:name="bookmark39"/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Лакмус приобретает синюю окраску в водном растворе: (Баллов: 1)</w:t>
      </w:r>
      <w:bookmarkEnd w:id="38"/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нитрата меди (II)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О хлорида калия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О сульфата железа (III)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О сульфида натрия</w:t>
      </w:r>
    </w:p>
    <w:p w:rsidR="000104A9" w:rsidRPr="001F7CE7" w:rsidRDefault="000104A9" w:rsidP="000104A9">
      <w:pPr>
        <w:keepNext/>
        <w:keepLines/>
        <w:widowControl w:val="0"/>
        <w:numPr>
          <w:ilvl w:val="0"/>
          <w:numId w:val="1"/>
        </w:numPr>
        <w:tabs>
          <w:tab w:val="left" w:pos="502"/>
        </w:tabs>
        <w:spacing w:after="0" w:line="240" w:lineRule="auto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bookmarkStart w:id="39" w:name="bookmark40"/>
      <w:r w:rsidRPr="001F7CE7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Фенолфталеин имеет малиновую окраску в водном растворе: (Баллов: 1)</w:t>
      </w:r>
      <w:bookmarkEnd w:id="39"/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О сульфита натрия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О хлорида аммония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нитрата магния</w:t>
      </w:r>
    </w:p>
    <w:p w:rsidR="000104A9" w:rsidRPr="001F7CE7" w:rsidRDefault="000104A9" w:rsidP="000104A9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eastAsia="ru-RU" w:bidi="ru-RU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хлорида цинка</w:t>
      </w:r>
    </w:p>
    <w:p w:rsidR="000104A9" w:rsidRDefault="000104A9" w:rsidP="000104A9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E1EAE" w:rsidRDefault="006E1EAE"/>
    <w:sectPr w:rsidR="006E1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F4478"/>
    <w:multiLevelType w:val="multilevel"/>
    <w:tmpl w:val="BF96663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32"/>
    <w:rsid w:val="000104A9"/>
    <w:rsid w:val="00433BF9"/>
    <w:rsid w:val="006C1132"/>
    <w:rsid w:val="006E1EAE"/>
    <w:rsid w:val="00BA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4A9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4A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864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Асманкин Евгений Геннадьевич</cp:lastModifiedBy>
  <cp:revision>5</cp:revision>
  <dcterms:created xsi:type="dcterms:W3CDTF">2022-03-29T06:01:00Z</dcterms:created>
  <dcterms:modified xsi:type="dcterms:W3CDTF">2022-10-13T17:15:00Z</dcterms:modified>
</cp:coreProperties>
</file>