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24397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24397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24397">
        <w:rPr>
          <w:b/>
          <w:sz w:val="28"/>
          <w:szCs w:val="28"/>
        </w:rPr>
        <w:t>«</w:t>
      </w:r>
      <w:r w:rsidRPr="00624397">
        <w:rPr>
          <w:b/>
          <w:bCs/>
          <w:sz w:val="28"/>
          <w:szCs w:val="28"/>
        </w:rPr>
        <w:t xml:space="preserve">Цифровые технологии в </w:t>
      </w:r>
      <w:r w:rsidR="00C674FC">
        <w:rPr>
          <w:b/>
          <w:bCs/>
          <w:sz w:val="28"/>
          <w:szCs w:val="28"/>
        </w:rPr>
        <w:t>транспортной отрасли</w:t>
      </w:r>
      <w:r w:rsidRPr="00624397">
        <w:rPr>
          <w:b/>
          <w:sz w:val="28"/>
          <w:szCs w:val="28"/>
        </w:rPr>
        <w:t>»</w:t>
      </w:r>
    </w:p>
    <w:p w:rsidR="00624397" w:rsidRPr="00624397" w:rsidRDefault="00624397" w:rsidP="00624397">
      <w:pPr>
        <w:spacing w:line="276" w:lineRule="auto"/>
        <w:ind w:firstLine="709"/>
        <w:jc w:val="center"/>
        <w:rPr>
          <w:sz w:val="28"/>
          <w:szCs w:val="28"/>
        </w:rPr>
      </w:pPr>
    </w:p>
    <w:p w:rsidR="00624397" w:rsidRPr="00624397" w:rsidRDefault="00624397" w:rsidP="00624397">
      <w:pPr>
        <w:spacing w:line="276" w:lineRule="auto"/>
        <w:jc w:val="both"/>
        <w:rPr>
          <w:sz w:val="28"/>
          <w:szCs w:val="28"/>
        </w:rPr>
      </w:pPr>
      <w:r w:rsidRPr="00624397">
        <w:rPr>
          <w:sz w:val="28"/>
          <w:szCs w:val="28"/>
        </w:rPr>
        <w:tab/>
        <w:t xml:space="preserve">При проведении промежуточной аттестации обучающемуся предлагается ответить на </w:t>
      </w:r>
      <w:r w:rsidR="006700B7">
        <w:rPr>
          <w:sz w:val="28"/>
          <w:szCs w:val="28"/>
        </w:rPr>
        <w:t>2</w:t>
      </w:r>
      <w:r w:rsidRPr="00624397">
        <w:rPr>
          <w:sz w:val="28"/>
          <w:szCs w:val="28"/>
        </w:rPr>
        <w:t xml:space="preserve"> вопроса</w:t>
      </w:r>
      <w:r w:rsidR="006700B7">
        <w:rPr>
          <w:sz w:val="28"/>
          <w:szCs w:val="28"/>
        </w:rPr>
        <w:t xml:space="preserve">, </w:t>
      </w:r>
      <w:r w:rsidRPr="00624397">
        <w:rPr>
          <w:sz w:val="28"/>
          <w:szCs w:val="28"/>
        </w:rPr>
        <w:t>приведенных в билете, из нижеприведенного списка.</w:t>
      </w:r>
    </w:p>
    <w:p w:rsidR="00624397" w:rsidRPr="00624397" w:rsidRDefault="00624397" w:rsidP="00624397">
      <w:pPr>
        <w:rPr>
          <w:noProof/>
          <w:sz w:val="28"/>
          <w:szCs w:val="28"/>
        </w:rPr>
      </w:pPr>
    </w:p>
    <w:p w:rsidR="00624397" w:rsidRPr="00624397" w:rsidRDefault="00624397" w:rsidP="00624397">
      <w:pPr>
        <w:jc w:val="center"/>
        <w:rPr>
          <w:rFonts w:eastAsia="Times New Roman"/>
          <w:kern w:val="28"/>
          <w:sz w:val="28"/>
          <w:szCs w:val="28"/>
        </w:rPr>
      </w:pPr>
      <w:r w:rsidRPr="00624397">
        <w:rPr>
          <w:sz w:val="28"/>
          <w:szCs w:val="28"/>
        </w:rPr>
        <w:t>Примерный перечень вопросов для письменного опроса</w:t>
      </w:r>
    </w:p>
    <w:p w:rsidR="00624397" w:rsidRPr="00624397" w:rsidRDefault="00624397" w:rsidP="00624397">
      <w:pPr>
        <w:rPr>
          <w:noProof/>
          <w:sz w:val="28"/>
          <w:szCs w:val="28"/>
        </w:rPr>
      </w:pP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1. Организация эффективного функционирования информационного потока ЛС.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2. Принципы формирования логистической информационной системы.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3. Информационное обеспечение в логистике и управления цепями поставок (УЦП).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4. Программное и информационно-технологическое обеспечение управления транспортно-логистической деятельностью.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5. Взаимодействие транспортных и информационных потоков.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6. Программное обеспечение разработки бизнес-планов.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7. Формы планирования транспортно-логистической деятельности.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8. Электронное управление транспортно-логистической деятельностью.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9. Интегрированный подход к информационному обеспечению транспортной логистики. Электронное управление транспортн</w:t>
      </w:r>
      <w:bookmarkStart w:id="0" w:name="_GoBack"/>
      <w:bookmarkEnd w:id="0"/>
      <w:r w:rsidRPr="00624397">
        <w:rPr>
          <w:rFonts w:cs="Times New Roman"/>
          <w:noProof/>
          <w:sz w:val="28"/>
          <w:szCs w:val="28"/>
        </w:rPr>
        <w:t>о-логистических процессов.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10. Информационно-логистические центры.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11. Штриховое кодирование. Эффективность применения штрих-кодов.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12. Безбумажные технологии перевозок, оформления электронных перевозочных документов. Базовые функции логистических информационных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 xml:space="preserve">13. Принципы безбумажной технологии. 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14. Системы WMS склада. Понятие и назначение системы управления складом.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15. Классификация WMS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16. Расширенные функции WMS.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17. WMS на складе логистического оператора.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 xml:space="preserve">18. Эффект внедрения WMS. Результаты работы склада под управлением WMS системы. 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19. Оптимизация бизнес-процессов транспортных предприятий. Связь управления цепями поставок с внутрифирменным ресурсным планированием (ERP).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 xml:space="preserve">20. ERP системы. Основные характеристики системы. 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21. Функции ERP –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22. Основные преимущества внедрения и использования ERP –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23. Автоматизированные системы управления отношениями с клиентами (CRM – системы).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lastRenderedPageBreak/>
        <w:t>24. Функции CRM – систем. Области применения CRM -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25. Основные критерии выбора CRM – системы для управлениями отношениями клиентов.</w:t>
      </w:r>
    </w:p>
    <w:p w:rsidR="007A5260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26. Основные преимущества CRM –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</w:p>
    <w:sectPr w:rsidR="00201043" w:rsidRPr="00624397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43"/>
    <w:rsid w:val="00201043"/>
    <w:rsid w:val="00624397"/>
    <w:rsid w:val="006700B7"/>
    <w:rsid w:val="007A5260"/>
    <w:rsid w:val="00C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Сороковиков Максим Николаевич</cp:lastModifiedBy>
  <cp:revision>5</cp:revision>
  <dcterms:created xsi:type="dcterms:W3CDTF">2021-05-24T11:53:00Z</dcterms:created>
  <dcterms:modified xsi:type="dcterms:W3CDTF">2024-01-30T11:37:00Z</dcterms:modified>
</cp:coreProperties>
</file>