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15" w:rsidRDefault="001C1C18" w:rsidP="004F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оценочные материалы, применяемые при проведении промежуточной аттестации по дисци</w:t>
      </w:r>
      <w:r w:rsidR="006C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плине (модулю) "Экология</w:t>
      </w:r>
      <w:r w:rsidRPr="001C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1C1C18" w:rsidRPr="00E63640" w:rsidRDefault="006C08B9" w:rsidP="004F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зачету.</w:t>
      </w:r>
    </w:p>
    <w:p w:rsidR="004F5815" w:rsidRPr="00C017D9" w:rsidRDefault="004F5815" w:rsidP="004F5815">
      <w:pPr>
        <w:tabs>
          <w:tab w:val="left" w:pos="2660"/>
        </w:tabs>
        <w:spacing w:after="0" w:line="276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промежуточной аттестации обучающемуся предлагается дать ответы на 3 вопроса, из представленного ниже списка. </w:t>
      </w:r>
    </w:p>
    <w:p w:rsidR="004F5815" w:rsidRPr="00C017D9" w:rsidRDefault="004F5815" w:rsidP="004F5815">
      <w:pPr>
        <w:tabs>
          <w:tab w:val="left" w:pos="2660"/>
        </w:tabs>
        <w:spacing w:after="0" w:line="276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вопросов</w:t>
      </w:r>
    </w:p>
    <w:p w:rsidR="004F5815" w:rsidRPr="004F5815" w:rsidRDefault="004F5815" w:rsidP="004F5815">
      <w:pPr>
        <w:tabs>
          <w:tab w:val="left" w:pos="2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456"/>
        <w:gridCol w:w="8900"/>
      </w:tblGrid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задачи экологии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 современной экологии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факторы среды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принцип Виноградского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среды жизни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эволюции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Долло</w:t>
            </w:r>
            <w:proofErr w:type="spellEnd"/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Трофическая структура экосистемы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независимости факторов Вильямса.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Лимитирующий факторы среды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закономерности воздействия факторов на живые организмы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Либиха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толерантность (валентность) вида. Закон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Шелфорда</w:t>
            </w:r>
            <w:proofErr w:type="spellEnd"/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Эврибионтнось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стенобионтность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организмов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экологический закон (Закон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Рулье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цепи, сети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Популяции, их характеристики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Нормальные, инвазионные и регрессивные популяции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численности популяций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Кривые выживания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роста популяций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стратегий жизни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- стратегия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стратегия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стратегий выживания по 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Роменскому</w:t>
            </w:r>
            <w:proofErr w:type="spellEnd"/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исключения (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Гаузе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Форические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трофические,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фабрические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топические отношения в биоценозах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Биоценоз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Видовая и пространственная структура биоценоза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Межвидовые взаимоотношения организмов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ниша организма. Стация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Местообитание и стация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Пограничный эффект в биоценозе,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экотон</w:t>
            </w:r>
            <w:proofErr w:type="spellEnd"/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агроценозов</w:t>
            </w:r>
            <w:proofErr w:type="spellEnd"/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биогеоценозе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Экосистема, классификация экосистем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Сукцессия, ее виды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Гомеостаз экосистемы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Эшби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Климаксовые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экосистемы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Продуктивность экосистем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пирамиды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Линдемана</w:t>
            </w:r>
            <w:proofErr w:type="spellEnd"/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функционирования экосистем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как оболочка Земли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биосферы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границы и основные свойства биосферы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 планетарные функции живого вещества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учения В.И. Вернадского о биосфере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границы и основные свойства биосферы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живого вещества 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«пленка жизни»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органогенов для функционирования живого вещества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круговорот веществ в природе.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круговорот веществ в природе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Ноосфера- как стадия эволюции биосферы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ноосферы Вернадского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Биогеохимические циклы веществ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природопользования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природопользование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природопользования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ресурсы, их классификация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классификация природных ресурсов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рационального природопользования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«загрязнение окружающей среды»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виды загрязнения окружающей среды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Нормирование качества окружающей среды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Санитарно-защитные зоны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экологические проблемы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проблема – снижение биоразнообразия планеты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чистой воды - пути решения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 отходов проблема и пути решения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устойчивого развития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экологическое сотрудничество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ООПТ – принципы организации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кризис, катастрофа</w:t>
            </w:r>
          </w:p>
        </w:tc>
      </w:tr>
    </w:tbl>
    <w:p w:rsidR="004F5815" w:rsidRPr="004F5815" w:rsidRDefault="004F5815" w:rsidP="004F5815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815" w:rsidRPr="004F5815" w:rsidRDefault="004F5815" w:rsidP="004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7D9" w:rsidRDefault="00C017D9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7D9" w:rsidRDefault="00C017D9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7D9" w:rsidRDefault="00C017D9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7D9" w:rsidRDefault="00C017D9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7D9" w:rsidRDefault="00C017D9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7D9" w:rsidRDefault="00C017D9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7D9" w:rsidRDefault="00C017D9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Pr="006C08B9" w:rsidRDefault="00E63640" w:rsidP="006C08B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Примерные </w:t>
      </w:r>
      <w:r w:rsidRPr="00DD26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Тестовые задания подготовлены в соответствии с материалами лекционного курса </w:t>
      </w:r>
      <w:r w:rsidR="006C08B9">
        <w:rPr>
          <w:rFonts w:ascii="Times New Roman" w:eastAsia="Calibri" w:hAnsi="Times New Roman" w:cs="Times New Roman"/>
          <w:sz w:val="28"/>
          <w:szCs w:val="28"/>
          <w:lang w:eastAsia="ru-RU"/>
        </w:rPr>
        <w:t>«Экология</w:t>
      </w:r>
      <w:r w:rsidRPr="00DD26F4">
        <w:rPr>
          <w:rFonts w:ascii="Times New Roman" w:eastAsia="Calibri" w:hAnsi="Times New Roman" w:cs="Times New Roman"/>
          <w:sz w:val="28"/>
          <w:szCs w:val="28"/>
          <w:lang w:eastAsia="ru-RU"/>
        </w:rPr>
        <w:t>», составленного на основе образовательного стандарта и программы дисциплины.</w:t>
      </w:r>
      <w:r w:rsidRPr="00DD26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63640" w:rsidRPr="00DB062D" w:rsidRDefault="00E63640" w:rsidP="00E6364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ТК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«экология» предложил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Геккель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В. И. Вернадский; 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Ч. Дарвин; </w:t>
      </w:r>
    </w:p>
    <w:p w:rsidR="00E63640" w:rsidRPr="00F97A31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А. </w:t>
      </w:r>
      <w:proofErr w:type="spellStart"/>
      <w:r w:rsidRPr="00E2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Тенсли</w:t>
      </w:r>
      <w:proofErr w:type="spellEnd"/>
    </w:p>
    <w:p w:rsidR="00E63640" w:rsidRPr="00B2593E" w:rsidRDefault="00E63640" w:rsidP="00E636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7A31">
        <w:rPr>
          <w:rFonts w:eastAsia="Times New Roman"/>
          <w:color w:val="000000"/>
          <w:lang w:eastAsia="ru-RU"/>
        </w:rPr>
        <w:t>2.</w:t>
      </w:r>
      <w:r w:rsidRPr="00F97A31">
        <w:t xml:space="preserve"> </w:t>
      </w:r>
      <w:r w:rsidRPr="00B2593E">
        <w:rPr>
          <w:rFonts w:ascii="Times New Roman" w:hAnsi="Times New Roman" w:cs="Times New Roman"/>
          <w:sz w:val="24"/>
          <w:szCs w:val="24"/>
        </w:rPr>
        <w:t>Кто из перечисленных организмов относится к продуцентам</w:t>
      </w:r>
      <w:r w:rsidRPr="00B2593E">
        <w:rPr>
          <w:rFonts w:ascii="Times New Roman" w:hAnsi="Times New Roman" w:cs="Times New Roman"/>
          <w:b/>
          <w:sz w:val="24"/>
          <w:szCs w:val="24"/>
        </w:rPr>
        <w:t>:</w:t>
      </w:r>
    </w:p>
    <w:p w:rsidR="00E63640" w:rsidRPr="00B2593E" w:rsidRDefault="00E63640" w:rsidP="00E63640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B2593E">
        <w:rPr>
          <w:rFonts w:ascii="Times New Roman" w:hAnsi="Times New Roman" w:cs="Times New Roman"/>
          <w:sz w:val="24"/>
          <w:szCs w:val="24"/>
        </w:rPr>
        <w:t>а) ромашка       б) человек</w:t>
      </w:r>
      <w:r w:rsidRPr="00B25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93E">
        <w:rPr>
          <w:rFonts w:ascii="Times New Roman" w:hAnsi="Times New Roman" w:cs="Times New Roman"/>
          <w:sz w:val="24"/>
          <w:szCs w:val="24"/>
        </w:rPr>
        <w:t xml:space="preserve">         в) орел        г) муравьи        </w:t>
      </w:r>
    </w:p>
    <w:p w:rsidR="00E63640" w:rsidRPr="00B2593E" w:rsidRDefault="00E63640" w:rsidP="00E636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97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факторы это:</w:t>
      </w:r>
      <w:r w:rsidRPr="00B25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только температурный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только пищевой фактор;</w:t>
      </w:r>
      <w:r w:rsidRPr="00B25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5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все элементы среды, воздействующие на организм</w:t>
      </w:r>
      <w:r w:rsidRPr="00B25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D2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Представление о пределах толерантности организмов ввел …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Шелфорд</w:t>
      </w:r>
      <w:proofErr w:type="spellEnd"/>
      <w:r w:rsidRPr="00DD2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А. </w:t>
      </w:r>
      <w:proofErr w:type="spellStart"/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Тенсли</w:t>
      </w:r>
      <w:proofErr w:type="spellEnd"/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В.И. Вернадский; 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Г. Зюсс.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особей одного вида, находящихся на единицу площади, занимаемой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популяцией, называют: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численностью популяции;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плотностью популяции;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населением;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рождаемостью.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640" w:rsidRPr="00E25E1B" w:rsidRDefault="00E63640" w:rsidP="00E63640">
      <w:pPr>
        <w:pStyle w:val="a7"/>
        <w:spacing w:after="0"/>
        <w:rPr>
          <w:rFonts w:eastAsia="Times New Roman"/>
          <w:b/>
          <w:sz w:val="26"/>
          <w:szCs w:val="26"/>
          <w:lang w:eastAsia="ru-RU"/>
        </w:rPr>
      </w:pPr>
      <w:r w:rsidRPr="00F97A31">
        <w:rPr>
          <w:rFonts w:eastAsia="Times New Roman"/>
          <w:color w:val="000000"/>
          <w:lang w:eastAsia="ru-RU"/>
        </w:rPr>
        <w:t>6</w:t>
      </w:r>
      <w:r w:rsidRPr="00DD26F4">
        <w:rPr>
          <w:rFonts w:eastAsia="Times New Roman"/>
          <w:color w:val="000000"/>
          <w:lang w:eastAsia="ru-RU"/>
        </w:rPr>
        <w:t xml:space="preserve">. </w:t>
      </w:r>
      <w:r w:rsidRPr="00F97A31">
        <w:rPr>
          <w:rFonts w:eastAsia="Times New Roman"/>
          <w:sz w:val="26"/>
          <w:szCs w:val="26"/>
          <w:lang w:eastAsia="ru-RU"/>
        </w:rPr>
        <w:t>Представления о пределах толерантности организмов было выведено</w:t>
      </w:r>
      <w:r w:rsidRPr="00E25E1B">
        <w:rPr>
          <w:rFonts w:eastAsia="Times New Roman"/>
          <w:b/>
          <w:sz w:val="26"/>
          <w:szCs w:val="26"/>
          <w:lang w:eastAsia="ru-RU"/>
        </w:rPr>
        <w:t>...</w:t>
      </w:r>
    </w:p>
    <w:p w:rsidR="00E63640" w:rsidRPr="00E25E1B" w:rsidRDefault="00E63640" w:rsidP="00E636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2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97A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Зюссом</w:t>
      </w:r>
      <w:r w:rsidRPr="00E25E1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</w:p>
    <w:p w:rsidR="00E63640" w:rsidRPr="00E25E1B" w:rsidRDefault="00E63640" w:rsidP="00E636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</w:t>
      </w:r>
      <w:r w:rsidRPr="00E25E1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proofErr w:type="spellStart"/>
      <w:r w:rsidRPr="00E25E1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Шелфордом</w:t>
      </w:r>
      <w:proofErr w:type="spellEnd"/>
      <w:r w:rsidRPr="00E25E1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E63640" w:rsidRPr="00E25E1B" w:rsidRDefault="00E63640" w:rsidP="00E636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9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</w:t>
      </w:r>
      <w:r w:rsidRPr="00E25E1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 </w:t>
      </w:r>
      <w:proofErr w:type="spellStart"/>
      <w:r w:rsidRPr="00F97A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Тенсли</w:t>
      </w:r>
      <w:proofErr w:type="spellEnd"/>
      <w:r w:rsidRPr="00E25E1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</w:p>
    <w:p w:rsidR="00E63640" w:rsidRPr="00F97A31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9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</w:t>
      </w:r>
      <w:r w:rsidRPr="00E25E1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 </w:t>
      </w:r>
      <w:r w:rsidRPr="00F97A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Коммонером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</w:p>
    <w:p w:rsidR="00E63640" w:rsidRPr="00B2593E" w:rsidRDefault="00E63640" w:rsidP="00E6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A31">
        <w:t xml:space="preserve"> </w:t>
      </w:r>
      <w:r w:rsidRPr="00B2593E">
        <w:rPr>
          <w:rFonts w:ascii="Times New Roman" w:hAnsi="Times New Roman" w:cs="Times New Roman"/>
          <w:sz w:val="24"/>
          <w:szCs w:val="24"/>
        </w:rPr>
        <w:t xml:space="preserve">7. Какие популяции отличаются наибольшей жизнеспособностью: </w:t>
      </w:r>
    </w:p>
    <w:p w:rsidR="00E63640" w:rsidRPr="00B2593E" w:rsidRDefault="00E63640" w:rsidP="00E6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93E">
        <w:rPr>
          <w:rFonts w:ascii="Times New Roman" w:hAnsi="Times New Roman" w:cs="Times New Roman"/>
          <w:sz w:val="24"/>
          <w:szCs w:val="24"/>
        </w:rPr>
        <w:t xml:space="preserve"> 1) нормальные</w:t>
      </w:r>
      <w:r w:rsidRPr="00B25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93E">
        <w:rPr>
          <w:rFonts w:ascii="Times New Roman" w:hAnsi="Times New Roman" w:cs="Times New Roman"/>
          <w:sz w:val="24"/>
          <w:szCs w:val="24"/>
        </w:rPr>
        <w:t xml:space="preserve">  </w:t>
      </w:r>
      <w:r w:rsidRPr="00B2593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2593E">
        <w:rPr>
          <w:rFonts w:ascii="Times New Roman" w:hAnsi="Times New Roman" w:cs="Times New Roman"/>
          <w:sz w:val="24"/>
          <w:szCs w:val="24"/>
        </w:rPr>
        <w:t xml:space="preserve">2) регрессивные    </w:t>
      </w:r>
      <w:r w:rsidRPr="00B2593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B2593E">
        <w:rPr>
          <w:rFonts w:ascii="Times New Roman" w:hAnsi="Times New Roman" w:cs="Times New Roman"/>
          <w:sz w:val="24"/>
          <w:szCs w:val="24"/>
        </w:rPr>
        <w:t xml:space="preserve">3) инвазионные </w:t>
      </w:r>
      <w:r w:rsidRPr="00B2593E">
        <w:rPr>
          <w:rFonts w:ascii="Times New Roman" w:hAnsi="Times New Roman" w:cs="Times New Roman"/>
          <w:sz w:val="24"/>
          <w:szCs w:val="24"/>
        </w:rPr>
        <w:tab/>
        <w:t>4. циклические</w:t>
      </w:r>
    </w:p>
    <w:p w:rsidR="00E63640" w:rsidRPr="00DD26F4" w:rsidRDefault="00E63640" w:rsidP="00E636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</w:t>
      </w:r>
      <w:r w:rsidRPr="00F97A3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7A3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 закона о необратимости эволюции является</w:t>
      </w: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3640" w:rsidRPr="00DD26F4" w:rsidRDefault="00E63640" w:rsidP="00E63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spellStart"/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Шелфорд</w:t>
      </w:r>
      <w:proofErr w:type="spellEnd"/>
    </w:p>
    <w:p w:rsidR="00E63640" w:rsidRPr="00DD26F4" w:rsidRDefault="00E63640" w:rsidP="00E63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Вернадский</w:t>
      </w:r>
    </w:p>
    <w:p w:rsidR="00E63640" w:rsidRPr="00DD26F4" w:rsidRDefault="00E63640" w:rsidP="00E63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spellStart"/>
      <w:r w:rsidRPr="00F97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Долло</w:t>
      </w:r>
      <w:proofErr w:type="spellEnd"/>
    </w:p>
    <w:p w:rsidR="00E63640" w:rsidRDefault="00E63640" w:rsidP="00E63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Виноградский</w:t>
      </w:r>
    </w:p>
    <w:p w:rsidR="00E63640" w:rsidRPr="002941E0" w:rsidRDefault="00E63640" w:rsidP="00E63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640" w:rsidRPr="00F97A31" w:rsidRDefault="00E63640" w:rsidP="00E63640">
      <w:pPr>
        <w:pStyle w:val="1"/>
        <w:rPr>
          <w:rFonts w:ascii="Times New Roman" w:hAnsi="Times New Roman" w:cs="Times New Roman"/>
          <w:sz w:val="24"/>
          <w:szCs w:val="24"/>
        </w:rPr>
      </w:pPr>
      <w:r w:rsidRPr="00F97A3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D2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7A31">
        <w:rPr>
          <w:rFonts w:ascii="Times New Roman" w:hAnsi="Times New Roman" w:cs="Times New Roman"/>
          <w:sz w:val="24"/>
          <w:szCs w:val="24"/>
        </w:rPr>
        <w:t>Организмы, питающиеся готовыми органическими веществами, относятся к:</w:t>
      </w:r>
    </w:p>
    <w:p w:rsidR="00E63640" w:rsidRPr="00A43E44" w:rsidRDefault="00E63640" w:rsidP="00E6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автотрофам   б. гетеротрофам     в. продуцентам     г. </w:t>
      </w:r>
      <w:proofErr w:type="spellStart"/>
      <w:r w:rsidRPr="00F97A31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хемотрофам</w:t>
      </w:r>
      <w:proofErr w:type="spellEnd"/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Определенная территория со свойственной ей абиотическими факторами среды обитания (климат, почва, вода) называется …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биотоп</w:t>
      </w:r>
      <w:r w:rsidRPr="00DD2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биотон</w:t>
      </w:r>
      <w:proofErr w:type="spellEnd"/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биогеоценоз; </w:t>
      </w:r>
    </w:p>
    <w:p w:rsidR="00E63640" w:rsidRPr="00F97A31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экосистема.</w:t>
      </w:r>
    </w:p>
    <w:p w:rsidR="00E63640" w:rsidRPr="00F97A31" w:rsidRDefault="00E63640" w:rsidP="00E636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hAnsi="Times New Roman" w:cs="Times New Roman"/>
          <w:sz w:val="24"/>
          <w:szCs w:val="24"/>
          <w:lang w:eastAsia="ru-RU"/>
        </w:rPr>
        <w:t>11. Диапазон благоприятного воздействия фактора на организм называют зоной:</w:t>
      </w:r>
    </w:p>
    <w:p w:rsidR="00E63640" w:rsidRPr="00F97A31" w:rsidRDefault="00E63640" w:rsidP="00E636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hAnsi="Times New Roman" w:cs="Times New Roman"/>
          <w:sz w:val="24"/>
          <w:szCs w:val="24"/>
          <w:lang w:eastAsia="ru-RU"/>
        </w:rPr>
        <w:t>а экологической</w:t>
      </w:r>
    </w:p>
    <w:p w:rsidR="00E63640" w:rsidRPr="00F97A31" w:rsidRDefault="00E63640" w:rsidP="00E636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hAnsi="Times New Roman" w:cs="Times New Roman"/>
          <w:sz w:val="24"/>
          <w:szCs w:val="24"/>
          <w:lang w:eastAsia="ru-RU"/>
        </w:rPr>
        <w:t>б пессимума</w:t>
      </w:r>
    </w:p>
    <w:p w:rsidR="00E63640" w:rsidRPr="00F97A31" w:rsidRDefault="00E63640" w:rsidP="00E636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hAnsi="Times New Roman" w:cs="Times New Roman"/>
          <w:sz w:val="24"/>
          <w:szCs w:val="24"/>
          <w:lang w:eastAsia="ru-RU"/>
        </w:rPr>
        <w:t>в буферной</w:t>
      </w:r>
    </w:p>
    <w:p w:rsidR="00E63640" w:rsidRPr="00F97A31" w:rsidRDefault="00E63640" w:rsidP="00E636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hAnsi="Times New Roman" w:cs="Times New Roman"/>
          <w:sz w:val="24"/>
          <w:szCs w:val="24"/>
          <w:lang w:eastAsia="ru-RU"/>
        </w:rPr>
        <w:t>г оптимума</w:t>
      </w:r>
    </w:p>
    <w:p w:rsidR="00E63640" w:rsidRPr="00F97A31" w:rsidRDefault="00E63640" w:rsidP="00E636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hAnsi="Times New Roman" w:cs="Times New Roman"/>
          <w:sz w:val="24"/>
          <w:szCs w:val="24"/>
          <w:lang w:eastAsia="ru-RU"/>
        </w:rPr>
        <w:t xml:space="preserve">д смерти       </w:t>
      </w:r>
    </w:p>
    <w:p w:rsidR="00E63640" w:rsidRPr="00F97A31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Виды организмов с широкой зоной толерантности называются</w:t>
      </w:r>
    </w:p>
    <w:p w:rsidR="00E63640" w:rsidRPr="00F97A31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стенобионтными; 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эврибионтными;</w:t>
      </w:r>
      <w:r w:rsidRPr="00DD2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пластичными; 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устойчивыми. 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Термин «биосфера» впервые ввел: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Ч. Дарвин; 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М.В. Ломоносов; 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Э.Зюсс</w:t>
      </w:r>
      <w:proofErr w:type="spellEnd"/>
      <w:r w:rsidRPr="00DD2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3640" w:rsidRPr="00DD26F4" w:rsidRDefault="00E63640" w:rsidP="00E636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Л. Пастер</w:t>
      </w:r>
    </w:p>
    <w:p w:rsidR="00E63640" w:rsidRPr="00DD26F4" w:rsidRDefault="00E63640" w:rsidP="00E636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26F4">
        <w:rPr>
          <w:rFonts w:ascii="Times New Roman" w:eastAsia="Calibri" w:hAnsi="Times New Roman" w:cs="Times New Roman"/>
          <w:sz w:val="24"/>
          <w:szCs w:val="24"/>
          <w:lang w:eastAsia="ru-RU"/>
        </w:rPr>
        <w:t>Совокупность особей одного вида является популяцией, если</w:t>
      </w:r>
    </w:p>
    <w:p w:rsidR="00E63640" w:rsidRPr="00DD26F4" w:rsidRDefault="00E63640" w:rsidP="00E6364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  они потребляют одну пищу    </w:t>
      </w:r>
    </w:p>
    <w:p w:rsidR="00E63640" w:rsidRPr="00DD26F4" w:rsidRDefault="00E63640" w:rsidP="00E6364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Calibri" w:hAnsi="Times New Roman" w:cs="Times New Roman"/>
          <w:sz w:val="24"/>
          <w:szCs w:val="24"/>
          <w:lang w:eastAsia="ru-RU"/>
        </w:rPr>
        <w:t>б   у них преобладают особи мужского пола</w:t>
      </w:r>
    </w:p>
    <w:p w:rsidR="00E63640" w:rsidRPr="00DD26F4" w:rsidRDefault="00E63640" w:rsidP="00E6364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Calibri" w:hAnsi="Times New Roman" w:cs="Times New Roman"/>
          <w:sz w:val="24"/>
          <w:szCs w:val="24"/>
          <w:lang w:eastAsia="ru-RU"/>
        </w:rPr>
        <w:t>в   их численность не существенно меняется во времени</w:t>
      </w:r>
    </w:p>
    <w:p w:rsidR="00E63640" w:rsidRDefault="00E63640" w:rsidP="00E6364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D2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   </w:t>
      </w:r>
      <w:r w:rsidRPr="00F97A31">
        <w:rPr>
          <w:rFonts w:ascii="Times New Roman" w:eastAsia="Calibri" w:hAnsi="Times New Roman" w:cs="Times New Roman"/>
          <w:sz w:val="24"/>
          <w:szCs w:val="24"/>
          <w:lang w:eastAsia="ru-RU"/>
        </w:rPr>
        <w:t>они совместно населяют одну территорию</w:t>
      </w:r>
    </w:p>
    <w:p w:rsidR="00E63640" w:rsidRPr="00DD26F4" w:rsidRDefault="00E63640" w:rsidP="00E6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111111"/>
          <w:sz w:val="24"/>
          <w:szCs w:val="24"/>
        </w:rPr>
        <w:t>1</w:t>
      </w:r>
      <w:r w:rsidRPr="00DD26F4">
        <w:rPr>
          <w:rFonts w:ascii="Times New Roman" w:eastAsia="Calibri" w:hAnsi="Times New Roman" w:cs="Times New Roman"/>
          <w:b/>
          <w:color w:val="111111"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color w:val="111111"/>
          <w:sz w:val="24"/>
          <w:szCs w:val="24"/>
        </w:rPr>
        <w:t>.</w:t>
      </w:r>
      <w:r w:rsidRPr="00F97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сообществам наивысшей продуктивности из наземных экосистем относятся:</w:t>
      </w:r>
    </w:p>
    <w:p w:rsidR="00E63640" w:rsidRPr="00DD26F4" w:rsidRDefault="00E63640" w:rsidP="00E6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леса умеренной зоны       2. пустыни и полупустыни </w:t>
      </w:r>
    </w:p>
    <w:p w:rsidR="00E63640" w:rsidRPr="00A43E44" w:rsidRDefault="00E63640" w:rsidP="00E63640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97A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тропические леса</w:t>
      </w: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4. степи умеренной зоны</w:t>
      </w:r>
    </w:p>
    <w:p w:rsidR="00E63640" w:rsidRPr="00DD26F4" w:rsidRDefault="00E63640" w:rsidP="00E636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eastAsia="Calibri" w:hAnsi="Times New Roman" w:cs="Times New Roman"/>
          <w:sz w:val="24"/>
          <w:szCs w:val="24"/>
          <w:lang w:eastAsia="ru-RU"/>
        </w:rPr>
        <w:t>16.</w:t>
      </w:r>
      <w:r w:rsidRPr="0029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энергии, передаваемой с одного трофического уровня на другой, составляет от количества энергии предыдущего уровня:</w:t>
      </w:r>
    </w:p>
    <w:p w:rsidR="00E63640" w:rsidRPr="00DD26F4" w:rsidRDefault="00E63640" w:rsidP="00E636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1%                в. </w:t>
      </w:r>
      <w:r w:rsidRPr="00F97A31">
        <w:rPr>
          <w:rFonts w:ascii="Times New Roman" w:eastAsia="Times New Roman" w:hAnsi="Times New Roman" w:cs="Times New Roman"/>
          <w:sz w:val="24"/>
          <w:szCs w:val="24"/>
          <w:lang w:eastAsia="ru-RU"/>
        </w:rPr>
        <w:t>10%</w:t>
      </w:r>
    </w:p>
    <w:p w:rsidR="00E63640" w:rsidRDefault="00E63640" w:rsidP="00E636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>б. 5%                г. 15%</w:t>
      </w:r>
    </w:p>
    <w:p w:rsidR="00E63640" w:rsidRPr="00DD26F4" w:rsidRDefault="00E63640" w:rsidP="00E636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29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химическом составе атмосферы Земли преобладает такой компонент как:</w:t>
      </w:r>
    </w:p>
    <w:p w:rsidR="00E63640" w:rsidRPr="00DD26F4" w:rsidRDefault="00E63640" w:rsidP="00E63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F97A3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</w:t>
      </w:r>
    </w:p>
    <w:p w:rsidR="00E63640" w:rsidRPr="00DD26F4" w:rsidRDefault="00E63640" w:rsidP="00E63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аммиак</w:t>
      </w:r>
    </w:p>
    <w:p w:rsidR="00E63640" w:rsidRPr="00DD26F4" w:rsidRDefault="00E63640" w:rsidP="00E63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кислород</w:t>
      </w:r>
    </w:p>
    <w:p w:rsidR="00E63640" w:rsidRPr="00DD26F4" w:rsidRDefault="00E63640" w:rsidP="00E63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углекислый газ</w:t>
      </w:r>
    </w:p>
    <w:p w:rsidR="00E63640" w:rsidRDefault="00E63640" w:rsidP="00E63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аргон   </w:t>
      </w:r>
    </w:p>
    <w:p w:rsidR="00E63640" w:rsidRPr="00F97A31" w:rsidRDefault="00E63640" w:rsidP="00E63640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F97A31">
        <w:t xml:space="preserve"> </w:t>
      </w:r>
      <w:r w:rsidRPr="00F97A31">
        <w:rPr>
          <w:rStyle w:val="c6"/>
          <w:rFonts w:ascii="Times New Roman" w:hAnsi="Times New Roman" w:cs="Times New Roman"/>
        </w:rPr>
        <w:t>При формировании ярусов в лесном сообществе лимитирующим фактором является:</w:t>
      </w:r>
    </w:p>
    <w:p w:rsidR="00E63640" w:rsidRPr="00F97A31" w:rsidRDefault="00E63640" w:rsidP="00E63640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</w:rPr>
        <w:t xml:space="preserve">      </w:t>
      </w:r>
      <w:r w:rsidRPr="00F97A31">
        <w:rPr>
          <w:rStyle w:val="c6"/>
          <w:rFonts w:ascii="Times New Roman" w:hAnsi="Times New Roman" w:cs="Times New Roman"/>
        </w:rPr>
        <w:t>а) вода  </w:t>
      </w:r>
      <w:r>
        <w:rPr>
          <w:rStyle w:val="c6"/>
          <w:rFonts w:ascii="Times New Roman" w:hAnsi="Times New Roman" w:cs="Times New Roman"/>
        </w:rPr>
        <w:t xml:space="preserve"> </w:t>
      </w:r>
      <w:r w:rsidRPr="00F97A31">
        <w:rPr>
          <w:rStyle w:val="c6"/>
          <w:rFonts w:ascii="Times New Roman" w:hAnsi="Times New Roman" w:cs="Times New Roman"/>
        </w:rPr>
        <w:t>б) свет  </w:t>
      </w:r>
      <w:r>
        <w:rPr>
          <w:rStyle w:val="c6"/>
          <w:rFonts w:ascii="Times New Roman" w:hAnsi="Times New Roman" w:cs="Times New Roman"/>
        </w:rPr>
        <w:t xml:space="preserve"> </w:t>
      </w:r>
      <w:r w:rsidRPr="00F97A31">
        <w:rPr>
          <w:rStyle w:val="c6"/>
          <w:rFonts w:ascii="Times New Roman" w:hAnsi="Times New Roman" w:cs="Times New Roman"/>
        </w:rPr>
        <w:t>в) минеральное вещество почвы  </w:t>
      </w:r>
      <w:r>
        <w:rPr>
          <w:rStyle w:val="c6"/>
          <w:rFonts w:ascii="Times New Roman" w:hAnsi="Times New Roman" w:cs="Times New Roman"/>
        </w:rPr>
        <w:t xml:space="preserve"> г) </w:t>
      </w:r>
      <w:r w:rsidRPr="00F97A31">
        <w:rPr>
          <w:rStyle w:val="c6"/>
          <w:rFonts w:ascii="Times New Roman" w:hAnsi="Times New Roman" w:cs="Times New Roman"/>
        </w:rPr>
        <w:t xml:space="preserve">температура </w:t>
      </w:r>
    </w:p>
    <w:p w:rsidR="00E63640" w:rsidRDefault="00E63640" w:rsidP="00E63640">
      <w:pPr>
        <w:pStyle w:val="a3"/>
        <w:rPr>
          <w:rStyle w:val="c6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19.</w:t>
      </w:r>
      <w:r w:rsidRPr="00A43E44">
        <w:t xml:space="preserve"> </w:t>
      </w:r>
      <w:r w:rsidRPr="00A43E44">
        <w:rPr>
          <w:rStyle w:val="c6"/>
          <w:rFonts w:ascii="Times New Roman" w:hAnsi="Times New Roman" w:cs="Times New Roman"/>
        </w:rPr>
        <w:t xml:space="preserve">Тип биотических взаимодействий, при которых одна популяция подавляет другую, но сама </w:t>
      </w:r>
      <w:r>
        <w:rPr>
          <w:rStyle w:val="c6"/>
          <w:rFonts w:ascii="Times New Roman" w:hAnsi="Times New Roman" w:cs="Times New Roman"/>
        </w:rPr>
        <w:t xml:space="preserve">    </w:t>
      </w:r>
    </w:p>
    <w:p w:rsidR="00E63640" w:rsidRPr="00A43E44" w:rsidRDefault="00E63640" w:rsidP="00E63640">
      <w:pPr>
        <w:pStyle w:val="a3"/>
        <w:rPr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</w:rPr>
        <w:t xml:space="preserve">      не </w:t>
      </w:r>
      <w:r w:rsidRPr="00A43E44">
        <w:rPr>
          <w:rStyle w:val="c6"/>
          <w:rFonts w:ascii="Times New Roman" w:hAnsi="Times New Roman" w:cs="Times New Roman"/>
        </w:rPr>
        <w:t>испытывает отрицательного влияния – это:</w:t>
      </w:r>
    </w:p>
    <w:p w:rsidR="00E63640" w:rsidRDefault="00E63640" w:rsidP="00E63640">
      <w:pPr>
        <w:pStyle w:val="a3"/>
        <w:rPr>
          <w:rStyle w:val="c6"/>
          <w:rFonts w:ascii="Times New Roman" w:hAnsi="Times New Roman" w:cs="Times New Roman"/>
        </w:rPr>
      </w:pPr>
      <w:r w:rsidRPr="00A43E44">
        <w:rPr>
          <w:rStyle w:val="c6"/>
          <w:rFonts w:ascii="Times New Roman" w:hAnsi="Times New Roman" w:cs="Times New Roman"/>
        </w:rPr>
        <w:t xml:space="preserve"> </w:t>
      </w:r>
      <w:r>
        <w:rPr>
          <w:rStyle w:val="c6"/>
          <w:rFonts w:ascii="Times New Roman" w:hAnsi="Times New Roman" w:cs="Times New Roman"/>
        </w:rPr>
        <w:t xml:space="preserve">            </w:t>
      </w:r>
      <w:r w:rsidRPr="00A43E44">
        <w:rPr>
          <w:rStyle w:val="c6"/>
          <w:rFonts w:ascii="Times New Roman" w:hAnsi="Times New Roman" w:cs="Times New Roman"/>
        </w:rPr>
        <w:t>а) хищничество  </w:t>
      </w:r>
      <w:r>
        <w:rPr>
          <w:rStyle w:val="c6"/>
          <w:rFonts w:ascii="Times New Roman" w:hAnsi="Times New Roman" w:cs="Times New Roman"/>
        </w:rPr>
        <w:t xml:space="preserve"> </w:t>
      </w:r>
      <w:r w:rsidRPr="00A43E44">
        <w:rPr>
          <w:rStyle w:val="c6"/>
          <w:rFonts w:ascii="Times New Roman" w:hAnsi="Times New Roman" w:cs="Times New Roman"/>
        </w:rPr>
        <w:t xml:space="preserve">б) </w:t>
      </w:r>
      <w:r>
        <w:rPr>
          <w:rStyle w:val="c6"/>
          <w:rFonts w:ascii="Times New Roman" w:hAnsi="Times New Roman" w:cs="Times New Roman"/>
        </w:rPr>
        <w:t>н</w:t>
      </w:r>
      <w:r w:rsidRPr="00A43E44">
        <w:rPr>
          <w:rStyle w:val="c6"/>
          <w:rFonts w:ascii="Times New Roman" w:hAnsi="Times New Roman" w:cs="Times New Roman"/>
        </w:rPr>
        <w:t>ейтрализм  </w:t>
      </w:r>
      <w:r>
        <w:rPr>
          <w:rStyle w:val="c6"/>
          <w:rFonts w:ascii="Times New Roman" w:hAnsi="Times New Roman" w:cs="Times New Roman"/>
        </w:rPr>
        <w:t xml:space="preserve"> </w:t>
      </w:r>
      <w:r w:rsidRPr="00A43E44">
        <w:rPr>
          <w:rStyle w:val="c6"/>
          <w:rFonts w:ascii="Times New Roman" w:hAnsi="Times New Roman" w:cs="Times New Roman"/>
        </w:rPr>
        <w:t>в) паразитизм  </w:t>
      </w:r>
      <w:r>
        <w:rPr>
          <w:rStyle w:val="c6"/>
          <w:rFonts w:ascii="Times New Roman" w:hAnsi="Times New Roman" w:cs="Times New Roman"/>
        </w:rPr>
        <w:t xml:space="preserve"> </w:t>
      </w:r>
      <w:r w:rsidRPr="00A43E44">
        <w:rPr>
          <w:rStyle w:val="c6"/>
          <w:rFonts w:ascii="Times New Roman" w:hAnsi="Times New Roman" w:cs="Times New Roman"/>
        </w:rPr>
        <w:t xml:space="preserve">г) </w:t>
      </w:r>
      <w:proofErr w:type="spellStart"/>
      <w:r w:rsidRPr="00A43E44">
        <w:rPr>
          <w:rStyle w:val="c6"/>
          <w:rFonts w:ascii="Times New Roman" w:hAnsi="Times New Roman" w:cs="Times New Roman"/>
        </w:rPr>
        <w:t>аменсализм</w:t>
      </w:r>
      <w:proofErr w:type="spellEnd"/>
      <w:r w:rsidRPr="00A43E44">
        <w:rPr>
          <w:rStyle w:val="c6"/>
          <w:rFonts w:ascii="Times New Roman" w:hAnsi="Times New Roman" w:cs="Times New Roman"/>
        </w:rPr>
        <w:t xml:space="preserve"> </w:t>
      </w:r>
    </w:p>
    <w:p w:rsidR="00E63640" w:rsidRPr="00A43E44" w:rsidRDefault="00E63640" w:rsidP="00E636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</w:rPr>
        <w:t>20.</w:t>
      </w:r>
      <w:r w:rsidRPr="00A43E44">
        <w:t xml:space="preserve"> </w:t>
      </w:r>
      <w:r w:rsidRPr="00A43E44">
        <w:rPr>
          <w:rStyle w:val="c6"/>
          <w:rFonts w:ascii="Times New Roman" w:hAnsi="Times New Roman" w:cs="Times New Roman"/>
          <w:sz w:val="24"/>
          <w:szCs w:val="24"/>
        </w:rPr>
        <w:t>Из перечисленных ниже экосистем естественным биогеоценозом является:</w:t>
      </w:r>
    </w:p>
    <w:p w:rsidR="00E63640" w:rsidRDefault="00E63640" w:rsidP="00E63640">
      <w:pPr>
        <w:pStyle w:val="a3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 xml:space="preserve">               а) </w:t>
      </w:r>
      <w:r w:rsidRPr="00A43E44">
        <w:rPr>
          <w:rStyle w:val="c6"/>
          <w:rFonts w:ascii="Times New Roman" w:hAnsi="Times New Roman" w:cs="Times New Roman"/>
          <w:sz w:val="24"/>
          <w:szCs w:val="24"/>
        </w:rPr>
        <w:t>лес   б) пруд   в) сад  г) город</w:t>
      </w:r>
    </w:p>
    <w:p w:rsidR="00E63640" w:rsidRPr="00AE393A" w:rsidRDefault="00E63640" w:rsidP="00E636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21.</w:t>
      </w:r>
      <w:r w:rsidRPr="00A43E44">
        <w:t xml:space="preserve"> 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>Оболочка Земли, населенная живыми организмами, - это:</w:t>
      </w:r>
    </w:p>
    <w:p w:rsidR="00E63640" w:rsidRDefault="00E63640" w:rsidP="00E63640">
      <w:pPr>
        <w:pStyle w:val="a3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16"/>
          <w:rFonts w:ascii="Times New Roman" w:hAnsi="Times New Roman" w:cs="Times New Roman"/>
          <w:sz w:val="24"/>
          <w:szCs w:val="24"/>
        </w:rPr>
        <w:t xml:space="preserve">              </w:t>
      </w:r>
      <w:r w:rsidRPr="00AE393A">
        <w:rPr>
          <w:rStyle w:val="c16"/>
          <w:rFonts w:ascii="Times New Roman" w:hAnsi="Times New Roman" w:cs="Times New Roman"/>
          <w:sz w:val="24"/>
          <w:szCs w:val="24"/>
        </w:rPr>
        <w:t>а) тропосфера</w:t>
      </w:r>
      <w:r>
        <w:rPr>
          <w:rStyle w:val="c16"/>
          <w:rFonts w:ascii="Times New Roman" w:hAnsi="Times New Roman" w:cs="Times New Roman"/>
          <w:sz w:val="24"/>
          <w:szCs w:val="24"/>
        </w:rPr>
        <w:t xml:space="preserve"> б) атмосфера </w:t>
      </w:r>
      <w:r w:rsidRPr="00AE393A">
        <w:rPr>
          <w:rStyle w:val="c16"/>
          <w:rFonts w:ascii="Times New Roman" w:hAnsi="Times New Roman" w:cs="Times New Roman"/>
          <w:sz w:val="24"/>
          <w:szCs w:val="24"/>
        </w:rPr>
        <w:t>в) биосфера</w:t>
      </w:r>
      <w:r w:rsidRPr="00AE393A">
        <w:rPr>
          <w:rStyle w:val="c2"/>
          <w:rFonts w:ascii="Times New Roman" w:hAnsi="Times New Roman" w:cs="Times New Roman"/>
          <w:sz w:val="24"/>
          <w:szCs w:val="24"/>
        </w:rPr>
        <w:t xml:space="preserve">  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> г) литосфера</w:t>
      </w:r>
    </w:p>
    <w:p w:rsidR="00E63640" w:rsidRPr="00AE393A" w:rsidRDefault="00E63640" w:rsidP="00E636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22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>.</w:t>
      </w:r>
      <w:r w:rsidRPr="00AE393A">
        <w:rPr>
          <w:rFonts w:ascii="Times New Roman" w:hAnsi="Times New Roman" w:cs="Times New Roman"/>
          <w:sz w:val="24"/>
          <w:szCs w:val="24"/>
        </w:rPr>
        <w:t xml:space="preserve"> 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>Ученый, который внес фундаментальный вклад в учение о биосфере – это:</w:t>
      </w:r>
    </w:p>
    <w:p w:rsidR="00E63640" w:rsidRPr="00AE393A" w:rsidRDefault="00E63640" w:rsidP="00E636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16"/>
          <w:rFonts w:ascii="Times New Roman" w:hAnsi="Times New Roman" w:cs="Times New Roman"/>
          <w:sz w:val="24"/>
          <w:szCs w:val="24"/>
        </w:rPr>
        <w:t xml:space="preserve">              </w:t>
      </w:r>
      <w:r w:rsidRPr="00AE393A">
        <w:rPr>
          <w:rStyle w:val="c16"/>
          <w:rFonts w:ascii="Times New Roman" w:hAnsi="Times New Roman" w:cs="Times New Roman"/>
          <w:sz w:val="24"/>
          <w:szCs w:val="24"/>
        </w:rPr>
        <w:t>а) В.И.</w:t>
      </w:r>
      <w:r>
        <w:rPr>
          <w:rStyle w:val="c16"/>
          <w:rFonts w:ascii="Times New Roman" w:hAnsi="Times New Roman" w:cs="Times New Roman"/>
          <w:sz w:val="24"/>
          <w:szCs w:val="24"/>
        </w:rPr>
        <w:t xml:space="preserve"> </w:t>
      </w:r>
      <w:r w:rsidRPr="00AE393A">
        <w:rPr>
          <w:rStyle w:val="c16"/>
          <w:rFonts w:ascii="Times New Roman" w:hAnsi="Times New Roman" w:cs="Times New Roman"/>
          <w:sz w:val="24"/>
          <w:szCs w:val="24"/>
        </w:rPr>
        <w:t xml:space="preserve">Вернадский   б) Ч. Дарвин   в) А. </w:t>
      </w:r>
      <w:proofErr w:type="spellStart"/>
      <w:r w:rsidRPr="00AE393A">
        <w:rPr>
          <w:rStyle w:val="c16"/>
          <w:rFonts w:ascii="Times New Roman" w:hAnsi="Times New Roman" w:cs="Times New Roman"/>
          <w:sz w:val="24"/>
          <w:szCs w:val="24"/>
        </w:rPr>
        <w:t>Тенсли</w:t>
      </w:r>
      <w:proofErr w:type="spellEnd"/>
      <w:r w:rsidRPr="00AE393A">
        <w:rPr>
          <w:rStyle w:val="c16"/>
          <w:rFonts w:ascii="Times New Roman" w:hAnsi="Times New Roman" w:cs="Times New Roman"/>
          <w:sz w:val="24"/>
          <w:szCs w:val="24"/>
        </w:rPr>
        <w:t xml:space="preserve">    г) Э. Геккель   </w:t>
      </w:r>
    </w:p>
    <w:p w:rsidR="00E63640" w:rsidRDefault="00E63640" w:rsidP="00E63640">
      <w:pPr>
        <w:pStyle w:val="a3"/>
        <w:rPr>
          <w:rStyle w:val="c6"/>
          <w:rFonts w:ascii="Times New Roman" w:hAnsi="Times New Roman" w:cs="Times New Roman"/>
          <w:sz w:val="24"/>
          <w:szCs w:val="24"/>
        </w:rPr>
      </w:pPr>
      <w:r w:rsidRPr="00AE393A">
        <w:rPr>
          <w:rFonts w:ascii="Times New Roman" w:hAnsi="Times New Roman" w:cs="Times New Roman"/>
          <w:sz w:val="24"/>
          <w:szCs w:val="24"/>
        </w:rPr>
        <w:t>23.</w:t>
      </w:r>
      <w:r w:rsidRPr="00AE393A">
        <w:t xml:space="preserve"> 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 xml:space="preserve">Среда жизни, в которой много кислорода, света, резкие изменения температуры во </w:t>
      </w:r>
      <w:r>
        <w:rPr>
          <w:rStyle w:val="c6"/>
          <w:rFonts w:ascii="Times New Roman" w:hAnsi="Times New Roman" w:cs="Times New Roman"/>
          <w:sz w:val="24"/>
          <w:szCs w:val="24"/>
        </w:rPr>
        <w:t xml:space="preserve">    </w:t>
      </w:r>
    </w:p>
    <w:p w:rsidR="00E63640" w:rsidRPr="00AE393A" w:rsidRDefault="00E63640" w:rsidP="00E636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 xml:space="preserve">      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>времени и пространстве</w:t>
      </w:r>
      <w:r>
        <w:rPr>
          <w:rStyle w:val="c6"/>
          <w:rFonts w:ascii="Times New Roman" w:hAnsi="Times New Roman" w:cs="Times New Roman"/>
          <w:sz w:val="24"/>
          <w:szCs w:val="24"/>
        </w:rPr>
        <w:t>,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 xml:space="preserve"> часто возникающий дефицит влаги – это:</w:t>
      </w:r>
    </w:p>
    <w:p w:rsidR="00E63640" w:rsidRDefault="00E63640" w:rsidP="00E63640">
      <w:pPr>
        <w:pStyle w:val="a3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 xml:space="preserve">         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 xml:space="preserve">а) почвенная среда   </w:t>
      </w:r>
    </w:p>
    <w:p w:rsidR="00E63640" w:rsidRDefault="00E63640" w:rsidP="00E63640">
      <w:pPr>
        <w:pStyle w:val="a3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 xml:space="preserve">         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 xml:space="preserve">б) организменная среда   </w:t>
      </w:r>
    </w:p>
    <w:p w:rsidR="00E63640" w:rsidRDefault="00E63640" w:rsidP="00E63640">
      <w:pPr>
        <w:pStyle w:val="a3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 xml:space="preserve">         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 xml:space="preserve">в) водная среда   </w:t>
      </w:r>
    </w:p>
    <w:p w:rsidR="00E63640" w:rsidRDefault="00E63640" w:rsidP="00E63640">
      <w:pPr>
        <w:pStyle w:val="a3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 xml:space="preserve">         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>г) наземно-воздушная среда</w:t>
      </w:r>
    </w:p>
    <w:p w:rsidR="00E63640" w:rsidRDefault="00E63640" w:rsidP="00E636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24.</w:t>
      </w:r>
      <w:r w:rsidRPr="00E76317">
        <w:t xml:space="preserve"> </w:t>
      </w:r>
      <w:r w:rsidRPr="00E76317">
        <w:rPr>
          <w:rFonts w:ascii="Times New Roman" w:hAnsi="Times New Roman" w:cs="Times New Roman"/>
          <w:sz w:val="24"/>
          <w:szCs w:val="24"/>
        </w:rPr>
        <w:t>Раздел экологии, изучающий взаимоотношение особей (организмов) с</w:t>
      </w:r>
      <w:r>
        <w:rPr>
          <w:rFonts w:ascii="Times New Roman" w:hAnsi="Times New Roman" w:cs="Times New Roman"/>
          <w:sz w:val="24"/>
          <w:szCs w:val="24"/>
        </w:rPr>
        <w:t xml:space="preserve"> окружающей средой называется: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1)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демэкология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E763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6317">
        <w:rPr>
          <w:rFonts w:ascii="Times New Roman" w:hAnsi="Times New Roman" w:cs="Times New Roman"/>
          <w:sz w:val="24"/>
          <w:szCs w:val="24"/>
        </w:rPr>
        <w:t>2) аутэкология 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3) общая экология;</w:t>
      </w:r>
      <w:r w:rsidRPr="00E763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6317">
        <w:rPr>
          <w:rFonts w:ascii="Times New Roman" w:hAnsi="Times New Roman" w:cs="Times New Roman"/>
          <w:sz w:val="24"/>
          <w:szCs w:val="24"/>
        </w:rPr>
        <w:t>4) синэкология.</w:t>
      </w:r>
    </w:p>
    <w:p w:rsidR="00E63640" w:rsidRPr="00E76317" w:rsidRDefault="00E63640" w:rsidP="00E63640">
      <w:pPr>
        <w:pStyle w:val="a3"/>
        <w:rPr>
          <w:rFonts w:ascii="Times New Roman" w:hAnsi="Times New Roman" w:cs="Times New Roman"/>
          <w:lang w:eastAsia="ru-RU"/>
        </w:rPr>
      </w:pPr>
      <w:r>
        <w:t>25.</w:t>
      </w:r>
      <w:r w:rsidRPr="00E76317">
        <w:rPr>
          <w:lang w:eastAsia="ru-RU"/>
        </w:rPr>
        <w:t xml:space="preserve"> </w:t>
      </w:r>
      <w:r w:rsidRPr="00E76317">
        <w:rPr>
          <w:rFonts w:ascii="Times New Roman" w:hAnsi="Times New Roman" w:cs="Times New Roman"/>
          <w:lang w:eastAsia="ru-RU"/>
        </w:rPr>
        <w:t>Химические элементы, входящие в сост</w:t>
      </w:r>
      <w:r>
        <w:rPr>
          <w:rFonts w:ascii="Times New Roman" w:hAnsi="Times New Roman" w:cs="Times New Roman"/>
          <w:lang w:eastAsia="ru-RU"/>
        </w:rPr>
        <w:t>ав живых организмов называются:</w:t>
      </w:r>
      <w:r w:rsidRPr="00E76317"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t xml:space="preserve">        </w:t>
      </w:r>
      <w:r w:rsidRPr="00E76317">
        <w:rPr>
          <w:rFonts w:ascii="Times New Roman" w:hAnsi="Times New Roman" w:cs="Times New Roman"/>
          <w:lang w:eastAsia="ru-RU"/>
        </w:rPr>
        <w:t>1) канцерогенами;</w:t>
      </w:r>
    </w:p>
    <w:p w:rsidR="00E63640" w:rsidRDefault="00E63640" w:rsidP="00E6364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       </w:t>
      </w:r>
      <w:r w:rsidRPr="00E76317">
        <w:rPr>
          <w:rFonts w:ascii="Times New Roman" w:hAnsi="Times New Roman" w:cs="Times New Roman"/>
          <w:bCs/>
          <w:lang w:eastAsia="ru-RU"/>
        </w:rPr>
        <w:t xml:space="preserve">2) </w:t>
      </w:r>
      <w:proofErr w:type="spellStart"/>
      <w:r w:rsidRPr="00E76317">
        <w:rPr>
          <w:rFonts w:ascii="Times New Roman" w:hAnsi="Times New Roman" w:cs="Times New Roman"/>
          <w:bCs/>
          <w:lang w:eastAsia="ru-RU"/>
        </w:rPr>
        <w:t>биогенами</w:t>
      </w:r>
      <w:proofErr w:type="spellEnd"/>
      <w:r w:rsidRPr="00E76317">
        <w:rPr>
          <w:rFonts w:ascii="Times New Roman" w:hAnsi="Times New Roman" w:cs="Times New Roman"/>
          <w:b/>
          <w:bCs/>
          <w:lang w:eastAsia="ru-RU"/>
        </w:rPr>
        <w:t>;</w:t>
      </w:r>
      <w:r w:rsidRPr="00E76317"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t xml:space="preserve">        3) мутагенами;</w:t>
      </w:r>
    </w:p>
    <w:p w:rsidR="00E63640" w:rsidRPr="00E63640" w:rsidRDefault="00E63640" w:rsidP="00E636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lang w:eastAsia="ru-RU"/>
        </w:rPr>
        <w:t xml:space="preserve">        4)эврибионтами</w:t>
      </w:r>
      <w:r w:rsidRPr="00E76317">
        <w:rPr>
          <w:rFonts w:ascii="Times New Roman" w:hAnsi="Times New Roman" w:cs="Times New Roman"/>
          <w:lang w:eastAsia="ru-RU"/>
        </w:rPr>
        <w:br/>
      </w:r>
    </w:p>
    <w:sectPr w:rsidR="00E63640" w:rsidRPr="00E63640" w:rsidSect="00410082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02"/>
    <w:rsid w:val="0010659F"/>
    <w:rsid w:val="001C068C"/>
    <w:rsid w:val="001C1C18"/>
    <w:rsid w:val="00320117"/>
    <w:rsid w:val="003E54C7"/>
    <w:rsid w:val="003F614F"/>
    <w:rsid w:val="00410082"/>
    <w:rsid w:val="004C0F7E"/>
    <w:rsid w:val="004E465B"/>
    <w:rsid w:val="004F5815"/>
    <w:rsid w:val="00577B02"/>
    <w:rsid w:val="005828F1"/>
    <w:rsid w:val="00634EB8"/>
    <w:rsid w:val="0066216A"/>
    <w:rsid w:val="006C08B9"/>
    <w:rsid w:val="008657C2"/>
    <w:rsid w:val="009F05A3"/>
    <w:rsid w:val="00C017D9"/>
    <w:rsid w:val="00C31B71"/>
    <w:rsid w:val="00E51490"/>
    <w:rsid w:val="00E63640"/>
    <w:rsid w:val="00E67F96"/>
    <w:rsid w:val="00F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F96"/>
    <w:pPr>
      <w:spacing w:after="0" w:line="240" w:lineRule="auto"/>
    </w:pPr>
  </w:style>
  <w:style w:type="table" w:styleId="a4">
    <w:name w:val="Table Grid"/>
    <w:basedOn w:val="a1"/>
    <w:uiPriority w:val="39"/>
    <w:rsid w:val="00E6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0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08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017D9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next w:val="a3"/>
    <w:uiPriority w:val="1"/>
    <w:qFormat/>
    <w:rsid w:val="00C017D9"/>
    <w:pPr>
      <w:spacing w:after="0" w:line="240" w:lineRule="auto"/>
    </w:pPr>
    <w:rPr>
      <w:rFonts w:eastAsia="Times New Roman"/>
      <w:lang w:eastAsia="ru-RU"/>
    </w:rPr>
  </w:style>
  <w:style w:type="character" w:customStyle="1" w:styleId="c6">
    <w:name w:val="c6"/>
    <w:basedOn w:val="a0"/>
    <w:rsid w:val="00C017D9"/>
  </w:style>
  <w:style w:type="character" w:customStyle="1" w:styleId="c16">
    <w:name w:val="c16"/>
    <w:basedOn w:val="a0"/>
    <w:rsid w:val="00C017D9"/>
  </w:style>
  <w:style w:type="character" w:customStyle="1" w:styleId="c2">
    <w:name w:val="c2"/>
    <w:basedOn w:val="a0"/>
    <w:rsid w:val="00C01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F96"/>
    <w:pPr>
      <w:spacing w:after="0" w:line="240" w:lineRule="auto"/>
    </w:pPr>
  </w:style>
  <w:style w:type="table" w:styleId="a4">
    <w:name w:val="Table Grid"/>
    <w:basedOn w:val="a1"/>
    <w:uiPriority w:val="39"/>
    <w:rsid w:val="00E6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0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08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017D9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next w:val="a3"/>
    <w:uiPriority w:val="1"/>
    <w:qFormat/>
    <w:rsid w:val="00C017D9"/>
    <w:pPr>
      <w:spacing w:after="0" w:line="240" w:lineRule="auto"/>
    </w:pPr>
    <w:rPr>
      <w:rFonts w:eastAsia="Times New Roman"/>
      <w:lang w:eastAsia="ru-RU"/>
    </w:rPr>
  </w:style>
  <w:style w:type="character" w:customStyle="1" w:styleId="c6">
    <w:name w:val="c6"/>
    <w:basedOn w:val="a0"/>
    <w:rsid w:val="00C017D9"/>
  </w:style>
  <w:style w:type="character" w:customStyle="1" w:styleId="c16">
    <w:name w:val="c16"/>
    <w:basedOn w:val="a0"/>
    <w:rsid w:val="00C017D9"/>
  </w:style>
  <w:style w:type="character" w:customStyle="1" w:styleId="c2">
    <w:name w:val="c2"/>
    <w:basedOn w:val="a0"/>
    <w:rsid w:val="00C01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Татьяна Владимировна</dc:creator>
  <cp:lastModifiedBy>Тужиков Артем Дмитриевич</cp:lastModifiedBy>
  <cp:revision>3</cp:revision>
  <cp:lastPrinted>2022-03-23T07:27:00Z</cp:lastPrinted>
  <dcterms:created xsi:type="dcterms:W3CDTF">2024-01-10T11:42:00Z</dcterms:created>
  <dcterms:modified xsi:type="dcterms:W3CDTF">2024-07-15T09:47:00Z</dcterms:modified>
</cp:coreProperties>
</file>