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26F" w:rsidRPr="008F1B5A" w:rsidRDefault="00D7526F" w:rsidP="00D7526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D7526F" w:rsidRDefault="00D7526F" w:rsidP="00D7526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D7526F" w:rsidRPr="0005390B" w:rsidRDefault="00D7526F" w:rsidP="00D7526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D7526F" w:rsidRPr="0005390B" w:rsidRDefault="00D7526F" w:rsidP="00D7526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2B378A" w:rsidRPr="002B378A">
        <w:rPr>
          <w:b/>
          <w:sz w:val="28"/>
          <w:szCs w:val="28"/>
        </w:rPr>
        <w:t>Экономическая безопасность</w:t>
      </w:r>
      <w:r w:rsidRPr="0005390B">
        <w:rPr>
          <w:b/>
          <w:sz w:val="28"/>
          <w:szCs w:val="28"/>
        </w:rPr>
        <w:t>»</w:t>
      </w:r>
    </w:p>
    <w:p w:rsidR="00D7526F" w:rsidRPr="0005390B" w:rsidRDefault="00D7526F" w:rsidP="00D7526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D7526F" w:rsidRDefault="00D7526F" w:rsidP="00D7526F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DE26B4">
        <w:rPr>
          <w:sz w:val="28"/>
          <w:szCs w:val="28"/>
        </w:rPr>
        <w:t xml:space="preserve">15 тестовых </w:t>
      </w:r>
      <w:r>
        <w:rPr>
          <w:sz w:val="28"/>
          <w:szCs w:val="28"/>
        </w:rPr>
        <w:t>вопрос</w:t>
      </w:r>
      <w:r w:rsidR="00F648A1">
        <w:rPr>
          <w:sz w:val="28"/>
          <w:szCs w:val="28"/>
        </w:rPr>
        <w:t>ов</w:t>
      </w:r>
      <w:r w:rsidR="004B106D">
        <w:rPr>
          <w:sz w:val="28"/>
          <w:szCs w:val="28"/>
        </w:rPr>
        <w:t>.</w:t>
      </w:r>
    </w:p>
    <w:p w:rsidR="00D7526F" w:rsidRDefault="00D7526F" w:rsidP="00D7526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D7526F" w:rsidRDefault="00D7526F" w:rsidP="00D7526F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D7526F" w:rsidRDefault="00D7526F" w:rsidP="00D7526F">
      <w:pPr>
        <w:spacing w:line="276" w:lineRule="auto"/>
        <w:jc w:val="both"/>
        <w:rPr>
          <w:spacing w:val="-2"/>
          <w:sz w:val="28"/>
        </w:rPr>
      </w:pPr>
    </w:p>
    <w:p w:rsidR="00DE26B4" w:rsidRPr="002B378A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1) </w:t>
      </w:r>
      <w:proofErr w:type="gramStart"/>
      <w:r w:rsidRPr="002B378A">
        <w:rPr>
          <w:spacing w:val="-2"/>
          <w:sz w:val="28"/>
        </w:rPr>
        <w:t>В</w:t>
      </w:r>
      <w:proofErr w:type="gramEnd"/>
      <w:r w:rsidRPr="002B378A">
        <w:rPr>
          <w:spacing w:val="-2"/>
          <w:sz w:val="28"/>
        </w:rPr>
        <w:t xml:space="preserve"> определении безопасности из закона «О безопасности» указана защита интересов:</w:t>
      </w:r>
    </w:p>
    <w:p w:rsidR="00DE26B4" w:rsidRPr="002B378A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а) </w:t>
      </w:r>
      <w:r w:rsidRPr="002B378A">
        <w:rPr>
          <w:spacing w:val="-2"/>
          <w:sz w:val="28"/>
        </w:rPr>
        <w:t>общества, государства и граждан</w:t>
      </w:r>
    </w:p>
    <w:p w:rsidR="00DE26B4" w:rsidRPr="002B378A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б) </w:t>
      </w:r>
      <w:r w:rsidRPr="002B378A">
        <w:rPr>
          <w:spacing w:val="-2"/>
          <w:sz w:val="28"/>
        </w:rPr>
        <w:t>государства, общества и территориального единства</w:t>
      </w:r>
    </w:p>
    <w:p w:rsidR="00DE26B4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в) </w:t>
      </w:r>
      <w:r w:rsidRPr="002B378A">
        <w:rPr>
          <w:spacing w:val="-2"/>
          <w:sz w:val="28"/>
        </w:rPr>
        <w:t>личности, общества и государства</w:t>
      </w:r>
    </w:p>
    <w:p w:rsidR="00DE26B4" w:rsidRDefault="00DE26B4" w:rsidP="00DE26B4">
      <w:pPr>
        <w:spacing w:line="276" w:lineRule="auto"/>
        <w:jc w:val="both"/>
        <w:rPr>
          <w:spacing w:val="-2"/>
          <w:sz w:val="28"/>
        </w:rPr>
      </w:pPr>
    </w:p>
    <w:p w:rsidR="00DE26B4" w:rsidRPr="002B378A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2) </w:t>
      </w:r>
      <w:r w:rsidRPr="002B378A">
        <w:rPr>
          <w:spacing w:val="-2"/>
          <w:sz w:val="28"/>
        </w:rPr>
        <w:t>Что НЕ является основными задачами Совета Безопасности?</w:t>
      </w:r>
    </w:p>
    <w:p w:rsidR="00DE26B4" w:rsidRPr="002B378A" w:rsidRDefault="00DE26B4" w:rsidP="00DE26B4">
      <w:pPr>
        <w:spacing w:line="276" w:lineRule="auto"/>
        <w:jc w:val="both"/>
        <w:rPr>
          <w:spacing w:val="-2"/>
          <w:sz w:val="28"/>
        </w:rPr>
      </w:pPr>
      <w:r w:rsidRPr="002B378A">
        <w:rPr>
          <w:spacing w:val="-2"/>
          <w:sz w:val="28"/>
        </w:rPr>
        <w:t>Прогнозирование, выявление, анализ и оценка угроз безопасности, оценка военной опасности и военной угрозы, выработка мер по их нейтрализации</w:t>
      </w:r>
    </w:p>
    <w:p w:rsidR="00DE26B4" w:rsidRPr="002B378A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а) </w:t>
      </w:r>
      <w:r w:rsidRPr="002B378A">
        <w:rPr>
          <w:spacing w:val="-2"/>
          <w:sz w:val="28"/>
        </w:rPr>
        <w:t>Осуществление стратегического планирования в области обеспечения безопасности</w:t>
      </w:r>
    </w:p>
    <w:p w:rsidR="00DE26B4" w:rsidRPr="002B378A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б) </w:t>
      </w:r>
      <w:r w:rsidRPr="002B378A">
        <w:rPr>
          <w:spacing w:val="-2"/>
          <w:sz w:val="28"/>
        </w:rPr>
        <w:t>Рассмотрение проектов законодательных и иных нормативных правовых актов Российской Федерации по вопросам, отнесенным к ведению Совета Безопасности</w:t>
      </w:r>
    </w:p>
    <w:p w:rsidR="00DE26B4" w:rsidRPr="002B378A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в) </w:t>
      </w:r>
      <w:r w:rsidRPr="002B378A">
        <w:rPr>
          <w:spacing w:val="-2"/>
          <w:sz w:val="28"/>
        </w:rPr>
        <w:t>Обеспечение условий для осуществления Президентом Российской Федерации полномочий в области обеспечения безопасности</w:t>
      </w:r>
    </w:p>
    <w:p w:rsidR="00DE26B4" w:rsidRPr="008B1367" w:rsidRDefault="00DE26B4" w:rsidP="00DE26B4">
      <w:pPr>
        <w:spacing w:line="276" w:lineRule="auto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г) </w:t>
      </w:r>
      <w:r w:rsidRPr="002B378A">
        <w:rPr>
          <w:spacing w:val="-2"/>
          <w:sz w:val="28"/>
        </w:rPr>
        <w:t>Оценка эффективности деятельности федеральных органов исполнительной власти в области обеспечения безопасности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</w:p>
    <w:p w:rsidR="00E46832" w:rsidRPr="004C3B2E" w:rsidRDefault="00DE26B4" w:rsidP="00E46832">
      <w:pPr>
        <w:shd w:val="clear" w:color="auto" w:fill="FFFFFF"/>
        <w:tabs>
          <w:tab w:val="left" w:pos="245"/>
          <w:tab w:val="left" w:pos="4860"/>
        </w:tabs>
        <w:spacing w:line="288" w:lineRule="auto"/>
        <w:ind w:left="5"/>
        <w:rPr>
          <w:sz w:val="28"/>
          <w:szCs w:val="28"/>
        </w:rPr>
      </w:pPr>
      <w:r>
        <w:rPr>
          <w:sz w:val="28"/>
          <w:szCs w:val="28"/>
        </w:rPr>
        <w:t>3</w:t>
      </w:r>
      <w:r w:rsidR="00E46832" w:rsidRPr="004C3B2E">
        <w:rPr>
          <w:sz w:val="28"/>
          <w:szCs w:val="28"/>
        </w:rPr>
        <w:t>) Угрозой безопасности в России в социальной сфере является: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5"/>
        <w:rPr>
          <w:sz w:val="28"/>
          <w:szCs w:val="28"/>
        </w:rPr>
      </w:pPr>
      <w:r w:rsidRPr="004C3B2E">
        <w:rPr>
          <w:sz w:val="28"/>
          <w:szCs w:val="28"/>
        </w:rPr>
        <w:t>а) Развитие ипотечного кредитования;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10"/>
        <w:rPr>
          <w:sz w:val="28"/>
          <w:szCs w:val="28"/>
        </w:rPr>
      </w:pPr>
      <w:r w:rsidRPr="004C3B2E">
        <w:rPr>
          <w:bCs/>
          <w:sz w:val="28"/>
          <w:szCs w:val="28"/>
        </w:rPr>
        <w:t>б) Углубление имущественного расслоения общества;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bCs/>
          <w:sz w:val="28"/>
          <w:szCs w:val="28"/>
        </w:rPr>
        <w:t>в) Рост тарифов на пассажирские перевозки.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</w:p>
    <w:p w:rsidR="00E46832" w:rsidRPr="004C3B2E" w:rsidRDefault="00DE26B4" w:rsidP="00E46832">
      <w:pPr>
        <w:widowControl w:val="0"/>
        <w:suppressLineNumbers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6832" w:rsidRPr="004C3B2E">
        <w:rPr>
          <w:sz w:val="28"/>
          <w:szCs w:val="28"/>
        </w:rPr>
        <w:t>) Определите из представленных угрозы экономической безопасности в сфере производственной деятельности на железнодорожном транспорте: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а) постоянное перекрестное субсидирование убыточных видов перевозок за счет прибыльных;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lastRenderedPageBreak/>
        <w:t>б) высокий физический и моральный износ материально-технической базы вследствие низких темпов обновления и снижения инвестиционной активности;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в) неэффективная эксплуатация убыточных и малодеятельных линий;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г) развитие конкурентного сектора отрасли в сфере производственной деятельности.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</w:p>
    <w:p w:rsidR="00E46832" w:rsidRPr="004C3B2E" w:rsidRDefault="00DE26B4" w:rsidP="00E46832">
      <w:pPr>
        <w:shd w:val="clear" w:color="auto" w:fill="FFFFFF"/>
        <w:tabs>
          <w:tab w:val="left" w:pos="254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z w:val="28"/>
          <w:szCs w:val="28"/>
        </w:rPr>
        <w:t>5</w:t>
      </w:r>
      <w:r w:rsidR="00E46832" w:rsidRPr="004C3B2E">
        <w:rPr>
          <w:sz w:val="28"/>
          <w:szCs w:val="28"/>
        </w:rPr>
        <w:t>) Как реализуется процесс производства и потребления транспортной продукции?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bCs/>
          <w:spacing w:val="-1"/>
          <w:sz w:val="28"/>
          <w:szCs w:val="28"/>
        </w:rPr>
        <w:t>а) одновременно;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48"/>
        <w:rPr>
          <w:spacing w:val="-2"/>
          <w:sz w:val="28"/>
          <w:szCs w:val="28"/>
        </w:rPr>
      </w:pPr>
      <w:r w:rsidRPr="004C3B2E">
        <w:rPr>
          <w:spacing w:val="-2"/>
          <w:sz w:val="28"/>
          <w:szCs w:val="28"/>
        </w:rPr>
        <w:t xml:space="preserve">б) последовательно; 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spacing w:val="-1"/>
          <w:sz w:val="28"/>
          <w:szCs w:val="28"/>
        </w:rPr>
        <w:t>в) параллельно.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</w:p>
    <w:p w:rsidR="00E46832" w:rsidRPr="004C3B2E" w:rsidRDefault="00DE26B4" w:rsidP="00E46832">
      <w:pPr>
        <w:spacing w:line="288" w:lineRule="auto"/>
        <w:jc w:val="both"/>
        <w:rPr>
          <w:sz w:val="28"/>
        </w:rPr>
      </w:pPr>
      <w:r>
        <w:rPr>
          <w:sz w:val="28"/>
          <w:szCs w:val="28"/>
        </w:rPr>
        <w:t>6</w:t>
      </w:r>
      <w:r w:rsidR="00E46832" w:rsidRPr="004C3B2E">
        <w:rPr>
          <w:sz w:val="28"/>
          <w:szCs w:val="28"/>
        </w:rPr>
        <w:t xml:space="preserve">) </w:t>
      </w:r>
      <w:r w:rsidR="00E46832" w:rsidRPr="004C3B2E">
        <w:rPr>
          <w:sz w:val="28"/>
        </w:rPr>
        <w:t>Какой из представленных показателей относится к индикаторам экономической безопасности по критерию социальной сферы:</w:t>
      </w:r>
    </w:p>
    <w:p w:rsidR="00E46832" w:rsidRPr="004C3B2E" w:rsidRDefault="00E46832" w:rsidP="00E46832">
      <w:pPr>
        <w:spacing w:line="288" w:lineRule="auto"/>
        <w:jc w:val="both"/>
        <w:rPr>
          <w:sz w:val="28"/>
        </w:rPr>
      </w:pPr>
      <w:r w:rsidRPr="004C3B2E">
        <w:rPr>
          <w:sz w:val="28"/>
        </w:rPr>
        <w:t>а) соотношение роста производительности труда и средней зарплаты;</w:t>
      </w:r>
    </w:p>
    <w:p w:rsidR="00E46832" w:rsidRPr="004C3B2E" w:rsidRDefault="00E46832" w:rsidP="00E46832">
      <w:pPr>
        <w:spacing w:line="288" w:lineRule="auto"/>
        <w:jc w:val="both"/>
        <w:rPr>
          <w:sz w:val="28"/>
        </w:rPr>
      </w:pPr>
      <w:r w:rsidRPr="004C3B2E">
        <w:rPr>
          <w:sz w:val="28"/>
        </w:rPr>
        <w:t>б) уровень использования средств доминирующего (пятого) технологического уклада;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в) уровень внедрения современных информационных технологий.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</w:p>
    <w:p w:rsidR="00E46832" w:rsidRPr="004C3B2E" w:rsidRDefault="00DE26B4" w:rsidP="00E46832">
      <w:pPr>
        <w:shd w:val="clear" w:color="auto" w:fill="FFFFFF"/>
        <w:tabs>
          <w:tab w:val="left" w:pos="254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z w:val="28"/>
          <w:szCs w:val="28"/>
        </w:rPr>
        <w:t>7</w:t>
      </w:r>
      <w:r w:rsidR="00E46832" w:rsidRPr="004C3B2E">
        <w:rPr>
          <w:sz w:val="28"/>
          <w:szCs w:val="28"/>
        </w:rPr>
        <w:t>) Относится ли транспорт к сфере материального производства?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sz w:val="28"/>
          <w:szCs w:val="28"/>
        </w:rPr>
        <w:t>а) да;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spacing w:val="-2"/>
          <w:sz w:val="28"/>
          <w:szCs w:val="28"/>
        </w:rPr>
        <w:t>б) нет.</w:t>
      </w:r>
    </w:p>
    <w:p w:rsidR="00E46832" w:rsidRPr="004C3B2E" w:rsidRDefault="00E46832" w:rsidP="00E46832">
      <w:pPr>
        <w:spacing w:line="288" w:lineRule="auto"/>
        <w:jc w:val="both"/>
        <w:rPr>
          <w:sz w:val="28"/>
        </w:rPr>
      </w:pPr>
    </w:p>
    <w:p w:rsidR="00E46832" w:rsidRPr="004C3B2E" w:rsidRDefault="00DE26B4" w:rsidP="00E4683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6832" w:rsidRPr="004C3B2E">
        <w:rPr>
          <w:sz w:val="28"/>
          <w:szCs w:val="28"/>
        </w:rPr>
        <w:t>) Определите из представленных угрозы экономической безопасности в социальной сфере: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а) разрушение научно-технического потенциала;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б) рост безработицы;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в) низкая монетизация экономики;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г) увеличение расходов на обслуживание государственного долга;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д) возрастание удельного веса теневой экономики.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</w:p>
    <w:p w:rsidR="00E46832" w:rsidRPr="004C3B2E" w:rsidRDefault="00DE26B4" w:rsidP="00E46832">
      <w:pPr>
        <w:shd w:val="clear" w:color="auto" w:fill="FFFFFF"/>
        <w:tabs>
          <w:tab w:val="left" w:pos="245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z w:val="28"/>
          <w:szCs w:val="28"/>
        </w:rPr>
        <w:t>9</w:t>
      </w:r>
      <w:r w:rsidR="00E46832" w:rsidRPr="004C3B2E">
        <w:rPr>
          <w:sz w:val="28"/>
          <w:szCs w:val="28"/>
        </w:rPr>
        <w:t xml:space="preserve">) Перечислите основные угрозы </w:t>
      </w:r>
      <w:r w:rsidR="00E46832" w:rsidRPr="004C3B2E">
        <w:rPr>
          <w:spacing w:val="-1"/>
          <w:sz w:val="28"/>
          <w:szCs w:val="28"/>
        </w:rPr>
        <w:t>экономической безопасности</w:t>
      </w:r>
      <w:r w:rsidR="00E46832" w:rsidRPr="004C3B2E">
        <w:rPr>
          <w:sz w:val="28"/>
          <w:szCs w:val="28"/>
        </w:rPr>
        <w:t xml:space="preserve"> в перевозочной деятельности.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bCs/>
          <w:sz w:val="28"/>
          <w:szCs w:val="28"/>
        </w:rPr>
        <w:t xml:space="preserve">а) </w:t>
      </w:r>
      <w:r w:rsidRPr="004C3B2E">
        <w:rPr>
          <w:bCs/>
          <w:spacing w:val="-1"/>
          <w:sz w:val="28"/>
          <w:szCs w:val="28"/>
        </w:rPr>
        <w:t xml:space="preserve">высокий износ и низкий технический уровень основных производственных </w:t>
      </w:r>
      <w:r w:rsidRPr="004C3B2E">
        <w:rPr>
          <w:bCs/>
          <w:spacing w:val="-2"/>
          <w:sz w:val="28"/>
          <w:szCs w:val="28"/>
        </w:rPr>
        <w:t>фондов</w:t>
      </w:r>
      <w:r w:rsidRPr="004C3B2E">
        <w:rPr>
          <w:bCs/>
          <w:sz w:val="28"/>
          <w:szCs w:val="28"/>
        </w:rPr>
        <w:t>;</w:t>
      </w:r>
    </w:p>
    <w:p w:rsidR="00E46832" w:rsidRPr="004C3B2E" w:rsidRDefault="00E46832" w:rsidP="00E4683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sz w:val="28"/>
          <w:szCs w:val="28"/>
        </w:rPr>
        <w:t>б) недостаточные объемы погрузки;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lastRenderedPageBreak/>
        <w:t>в) снижение показателей грузооборота.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1</w:t>
      </w:r>
      <w:r w:rsidR="00DE26B4">
        <w:rPr>
          <w:sz w:val="28"/>
          <w:szCs w:val="28"/>
        </w:rPr>
        <w:t>0</w:t>
      </w:r>
      <w:r w:rsidRPr="004C3B2E">
        <w:rPr>
          <w:sz w:val="28"/>
          <w:szCs w:val="28"/>
        </w:rPr>
        <w:t>) Что из представленного относится к функциональным составляющим экономической безопасности предприятия: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а) финансовая составляющая;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б) статистическая составляющая;</w:t>
      </w:r>
    </w:p>
    <w:p w:rsidR="00E46832" w:rsidRPr="004C3B2E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в) комплексная составляющая;</w:t>
      </w:r>
    </w:p>
    <w:p w:rsidR="00E46832" w:rsidRDefault="00E46832" w:rsidP="00E4683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г) контрольная составляющая.</w:t>
      </w:r>
    </w:p>
    <w:p w:rsidR="00DE26B4" w:rsidRDefault="00DE26B4" w:rsidP="00E46832">
      <w:pPr>
        <w:spacing w:line="288" w:lineRule="auto"/>
        <w:jc w:val="both"/>
        <w:rPr>
          <w:sz w:val="28"/>
          <w:szCs w:val="28"/>
        </w:rPr>
      </w:pPr>
    </w:p>
    <w:p w:rsidR="00DE26B4" w:rsidRPr="00DE26B4" w:rsidRDefault="00DE26B4" w:rsidP="00DE26B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DE26B4">
        <w:rPr>
          <w:sz w:val="28"/>
          <w:szCs w:val="28"/>
        </w:rPr>
        <w:t>Критерии экономической безопасности - это</w:t>
      </w:r>
    </w:p>
    <w:p w:rsidR="00DE26B4" w:rsidRPr="00DE26B4" w:rsidRDefault="00DE26B4" w:rsidP="00DE26B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E26B4">
        <w:rPr>
          <w:sz w:val="28"/>
          <w:szCs w:val="28"/>
        </w:rPr>
        <w:t>соотношение полезного результата и затрат факторов производственного процесса</w:t>
      </w:r>
      <w:r>
        <w:rPr>
          <w:sz w:val="28"/>
          <w:szCs w:val="28"/>
        </w:rPr>
        <w:t>;</w:t>
      </w:r>
    </w:p>
    <w:p w:rsidR="00DE26B4" w:rsidRPr="00DE26B4" w:rsidRDefault="00DE26B4" w:rsidP="00DE26B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E26B4">
        <w:rPr>
          <w:sz w:val="28"/>
          <w:szCs w:val="28"/>
        </w:rPr>
        <w:t>оценка состояния экономики с точки зрения важнейших процессов, отражающих сущность экономической безопасности</w:t>
      </w:r>
      <w:r>
        <w:rPr>
          <w:sz w:val="28"/>
          <w:szCs w:val="28"/>
        </w:rPr>
        <w:t>;</w:t>
      </w:r>
    </w:p>
    <w:p w:rsidR="00DE26B4" w:rsidRPr="00DE26B4" w:rsidRDefault="00DE26B4" w:rsidP="00DE26B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E26B4">
        <w:rPr>
          <w:sz w:val="28"/>
          <w:szCs w:val="28"/>
        </w:rPr>
        <w:t>уровень благосостояния и дохода населения</w:t>
      </w:r>
      <w:r>
        <w:rPr>
          <w:sz w:val="28"/>
          <w:szCs w:val="28"/>
        </w:rPr>
        <w:t>;</w:t>
      </w:r>
    </w:p>
    <w:p w:rsidR="00DE26B4" w:rsidRDefault="00DE26B4" w:rsidP="00DE26B4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DE26B4">
        <w:rPr>
          <w:sz w:val="28"/>
          <w:szCs w:val="28"/>
        </w:rPr>
        <w:t>это ее способность быстро и адекватно реагировать на требования, достигать поставленных задач, регулировать социальные и политические отношения</w:t>
      </w:r>
      <w:r>
        <w:rPr>
          <w:sz w:val="28"/>
          <w:szCs w:val="28"/>
        </w:rPr>
        <w:t>.</w:t>
      </w:r>
    </w:p>
    <w:p w:rsidR="00DE26B4" w:rsidRPr="004C3B2E" w:rsidRDefault="00DE26B4" w:rsidP="00DE26B4">
      <w:pPr>
        <w:spacing w:line="288" w:lineRule="auto"/>
        <w:jc w:val="both"/>
        <w:rPr>
          <w:sz w:val="28"/>
          <w:szCs w:val="28"/>
        </w:rPr>
      </w:pP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6A2E3A">
        <w:rPr>
          <w:sz w:val="28"/>
          <w:szCs w:val="28"/>
        </w:rPr>
        <w:t>Состояние финансово-банковской системы, при котором государство может в определенных пределах гарантировать общеэкономические условия функционирования государственных учреждений власти и рыночных институтов – это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A2E3A">
        <w:rPr>
          <w:sz w:val="28"/>
          <w:szCs w:val="28"/>
        </w:rPr>
        <w:t>безопасность финансово-денежного обращения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A2E3A">
        <w:rPr>
          <w:sz w:val="28"/>
          <w:szCs w:val="28"/>
        </w:rPr>
        <w:t>безопасность материальных сфер экономики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A2E3A">
        <w:rPr>
          <w:sz w:val="28"/>
          <w:szCs w:val="28"/>
        </w:rPr>
        <w:t>финансовая безопасность</w:t>
      </w:r>
    </w:p>
    <w:p w:rsid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6A2E3A">
        <w:rPr>
          <w:sz w:val="28"/>
          <w:szCs w:val="28"/>
        </w:rPr>
        <w:t>безопасность фондового рынка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6A2E3A">
        <w:rPr>
          <w:sz w:val="28"/>
          <w:szCs w:val="28"/>
        </w:rPr>
        <w:t>Согласно ФЗ «О безопасности» 2010 г. Совет Безопасности Российской Федерации: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A2E3A">
        <w:rPr>
          <w:sz w:val="28"/>
          <w:szCs w:val="28"/>
        </w:rPr>
        <w:t>совещательный орган Президента РФ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A2E3A">
        <w:rPr>
          <w:sz w:val="28"/>
          <w:szCs w:val="28"/>
        </w:rPr>
        <w:t>федеральный орган власти по вопросам безопасности России</w:t>
      </w:r>
    </w:p>
    <w:p w:rsidR="00E46832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6A2E3A">
        <w:rPr>
          <w:sz w:val="28"/>
          <w:szCs w:val="28"/>
        </w:rPr>
        <w:t>конституционный орган, осуществляющий подготовку решений Президента РФ</w:t>
      </w:r>
    </w:p>
    <w:p w:rsidR="006A2E3A" w:rsidRDefault="006A2E3A" w:rsidP="006A2E3A">
      <w:pPr>
        <w:spacing w:line="288" w:lineRule="auto"/>
        <w:jc w:val="both"/>
        <w:rPr>
          <w:sz w:val="28"/>
          <w:szCs w:val="28"/>
        </w:rPr>
      </w:pP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6A2E3A">
        <w:rPr>
          <w:sz w:val="28"/>
          <w:szCs w:val="28"/>
        </w:rPr>
        <w:t>Объектом экономической безопасности является: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</w:t>
      </w:r>
      <w:r w:rsidRPr="006A2E3A">
        <w:rPr>
          <w:sz w:val="28"/>
          <w:szCs w:val="28"/>
        </w:rPr>
        <w:t xml:space="preserve"> явления и процессы, защита которых составляет цель и содержание политики безопасности;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A2E3A">
        <w:rPr>
          <w:sz w:val="28"/>
          <w:szCs w:val="28"/>
        </w:rPr>
        <w:t>) совокупность правовых норм по обеспечению безопасности;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A2E3A">
        <w:rPr>
          <w:sz w:val="28"/>
          <w:szCs w:val="28"/>
        </w:rPr>
        <w:t xml:space="preserve">) совокупность условий и факторов, обеспечивающих независимость национальной экономики, ее стабильность и устойчивость; </w:t>
      </w:r>
    </w:p>
    <w:p w:rsid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6A2E3A">
        <w:rPr>
          <w:sz w:val="28"/>
          <w:szCs w:val="28"/>
        </w:rPr>
        <w:t xml:space="preserve"> законодательные и исполнительные органы обеспечения безопасности;</w:t>
      </w:r>
    </w:p>
    <w:p w:rsidR="006A2E3A" w:rsidRDefault="006A2E3A" w:rsidP="006A2E3A">
      <w:pPr>
        <w:spacing w:line="288" w:lineRule="auto"/>
        <w:jc w:val="both"/>
        <w:rPr>
          <w:sz w:val="28"/>
          <w:szCs w:val="28"/>
        </w:rPr>
      </w:pP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Pr="006A2E3A">
        <w:rPr>
          <w:sz w:val="28"/>
          <w:szCs w:val="28"/>
        </w:rPr>
        <w:t xml:space="preserve">По теории трех «Э» Митрополита Питирима (Константина Нечаева), в юношестве студента </w:t>
      </w:r>
      <w:proofErr w:type="spellStart"/>
      <w:r w:rsidRPr="006A2E3A">
        <w:rPr>
          <w:sz w:val="28"/>
          <w:szCs w:val="28"/>
        </w:rPr>
        <w:t>МИИТа</w:t>
      </w:r>
      <w:proofErr w:type="spellEnd"/>
      <w:r w:rsidRPr="006A2E3A">
        <w:rPr>
          <w:sz w:val="28"/>
          <w:szCs w:val="28"/>
        </w:rPr>
        <w:t>, жизненный закон для функционирования всех экономических, хозяйствующих, политических и иных субъектов, а также для жизни каждого человека на Земле состоит из: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A2E3A">
        <w:rPr>
          <w:sz w:val="28"/>
          <w:szCs w:val="28"/>
        </w:rPr>
        <w:t>) Экологии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A2E3A">
        <w:rPr>
          <w:sz w:val="28"/>
          <w:szCs w:val="28"/>
        </w:rPr>
        <w:t>) Этнографии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A2E3A">
        <w:rPr>
          <w:sz w:val="28"/>
          <w:szCs w:val="28"/>
        </w:rPr>
        <w:t>) Экономики</w:t>
      </w:r>
    </w:p>
    <w:p w:rsidR="006A2E3A" w:rsidRPr="006A2E3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A2E3A">
        <w:rPr>
          <w:sz w:val="28"/>
          <w:szCs w:val="28"/>
        </w:rPr>
        <w:t>) Эпоха</w:t>
      </w:r>
    </w:p>
    <w:p w:rsidR="002B378A" w:rsidRDefault="006A2E3A" w:rsidP="006A2E3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A2E3A">
        <w:rPr>
          <w:sz w:val="28"/>
          <w:szCs w:val="28"/>
        </w:rPr>
        <w:t>) Этика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hd w:val="clear" w:color="auto" w:fill="FFFFFF"/>
        <w:tabs>
          <w:tab w:val="left" w:pos="254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16) </w:t>
      </w:r>
      <w:proofErr w:type="gramStart"/>
      <w:r w:rsidRPr="004C3B2E">
        <w:rPr>
          <w:spacing w:val="-1"/>
          <w:sz w:val="28"/>
          <w:szCs w:val="28"/>
        </w:rPr>
        <w:t>В</w:t>
      </w:r>
      <w:proofErr w:type="gramEnd"/>
      <w:r w:rsidRPr="004C3B2E">
        <w:rPr>
          <w:spacing w:val="-1"/>
          <w:sz w:val="28"/>
          <w:szCs w:val="28"/>
        </w:rPr>
        <w:t xml:space="preserve"> каких функционально-отраслевых сферах экономической безопасности может находиться угроза национальных </w:t>
      </w:r>
      <w:r w:rsidRPr="004C3B2E">
        <w:rPr>
          <w:sz w:val="28"/>
          <w:szCs w:val="28"/>
        </w:rPr>
        <w:t>интересов: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bCs/>
          <w:spacing w:val="-3"/>
          <w:sz w:val="28"/>
          <w:szCs w:val="28"/>
        </w:rPr>
      </w:pPr>
      <w:r w:rsidRPr="004C3B2E">
        <w:rPr>
          <w:bCs/>
          <w:spacing w:val="-3"/>
          <w:sz w:val="28"/>
          <w:szCs w:val="28"/>
        </w:rPr>
        <w:t xml:space="preserve">а) продовольственная; </w:t>
      </w:r>
    </w:p>
    <w:p w:rsidR="006B31C2" w:rsidRPr="004C3B2E" w:rsidRDefault="006B31C2" w:rsidP="006B31C2">
      <w:pPr>
        <w:shd w:val="clear" w:color="auto" w:fill="FFFFFF"/>
        <w:tabs>
          <w:tab w:val="left" w:pos="2895"/>
        </w:tabs>
        <w:spacing w:line="288" w:lineRule="auto"/>
        <w:rPr>
          <w:bCs/>
          <w:spacing w:val="-1"/>
          <w:sz w:val="28"/>
          <w:szCs w:val="28"/>
        </w:rPr>
      </w:pPr>
      <w:r w:rsidRPr="004C3B2E">
        <w:rPr>
          <w:bCs/>
          <w:spacing w:val="-1"/>
          <w:sz w:val="28"/>
          <w:szCs w:val="28"/>
        </w:rPr>
        <w:t xml:space="preserve">б) энергетическая; </w:t>
      </w:r>
      <w:r>
        <w:rPr>
          <w:bCs/>
          <w:spacing w:val="-1"/>
          <w:sz w:val="28"/>
          <w:szCs w:val="28"/>
        </w:rPr>
        <w:tab/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bCs/>
          <w:spacing w:val="-1"/>
          <w:sz w:val="28"/>
          <w:szCs w:val="28"/>
        </w:rPr>
      </w:pPr>
      <w:r w:rsidRPr="004C3B2E">
        <w:rPr>
          <w:bCs/>
          <w:spacing w:val="-1"/>
          <w:sz w:val="28"/>
          <w:szCs w:val="28"/>
        </w:rPr>
        <w:t xml:space="preserve">в) информационная; 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bCs/>
          <w:sz w:val="28"/>
          <w:szCs w:val="28"/>
        </w:rPr>
      </w:pPr>
      <w:r w:rsidRPr="004C3B2E">
        <w:rPr>
          <w:bCs/>
          <w:sz w:val="28"/>
          <w:szCs w:val="28"/>
        </w:rPr>
        <w:t>г) транспортная;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bCs/>
          <w:sz w:val="28"/>
          <w:szCs w:val="28"/>
        </w:rPr>
        <w:t>д) все вышеперечисленное.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17) </w:t>
      </w:r>
      <w:r w:rsidRPr="004C3B2E">
        <w:rPr>
          <w:spacing w:val="-1"/>
          <w:sz w:val="28"/>
          <w:szCs w:val="28"/>
        </w:rPr>
        <w:t xml:space="preserve">К какой группе </w:t>
      </w:r>
      <w:proofErr w:type="spellStart"/>
      <w:r w:rsidRPr="004C3B2E">
        <w:rPr>
          <w:spacing w:val="-1"/>
          <w:sz w:val="28"/>
          <w:szCs w:val="28"/>
        </w:rPr>
        <w:t>макроиндикаторов</w:t>
      </w:r>
      <w:proofErr w:type="spellEnd"/>
      <w:r w:rsidRPr="004C3B2E">
        <w:rPr>
          <w:spacing w:val="-1"/>
          <w:sz w:val="28"/>
          <w:szCs w:val="28"/>
        </w:rPr>
        <w:t xml:space="preserve"> экономической безопасности следует отнести </w:t>
      </w:r>
      <w:r w:rsidRPr="004C3B2E">
        <w:rPr>
          <w:sz w:val="28"/>
          <w:szCs w:val="28"/>
        </w:rPr>
        <w:t xml:space="preserve">показатель </w:t>
      </w:r>
      <w:proofErr w:type="spellStart"/>
      <w:r w:rsidRPr="004C3B2E">
        <w:rPr>
          <w:sz w:val="28"/>
          <w:szCs w:val="28"/>
        </w:rPr>
        <w:t>траспортоемкости</w:t>
      </w:r>
      <w:proofErr w:type="spellEnd"/>
      <w:r w:rsidRPr="004C3B2E">
        <w:rPr>
          <w:sz w:val="28"/>
          <w:szCs w:val="28"/>
        </w:rPr>
        <w:t xml:space="preserve"> ВВП?</w:t>
      </w:r>
    </w:p>
    <w:p w:rsidR="006B31C2" w:rsidRPr="004C3B2E" w:rsidRDefault="006B31C2" w:rsidP="006B31C2">
      <w:pPr>
        <w:shd w:val="clear" w:color="auto" w:fill="FFFFFF"/>
        <w:tabs>
          <w:tab w:val="left" w:pos="749"/>
          <w:tab w:val="left" w:pos="4860"/>
        </w:tabs>
        <w:spacing w:line="288" w:lineRule="auto"/>
        <w:rPr>
          <w:bCs/>
          <w:spacing w:val="-13"/>
          <w:sz w:val="28"/>
          <w:szCs w:val="28"/>
        </w:rPr>
      </w:pPr>
      <w:r w:rsidRPr="004C3B2E">
        <w:rPr>
          <w:bCs/>
          <w:spacing w:val="-1"/>
          <w:sz w:val="28"/>
          <w:szCs w:val="28"/>
        </w:rPr>
        <w:t>а) объемным;</w:t>
      </w:r>
    </w:p>
    <w:p w:rsidR="006B31C2" w:rsidRPr="004C3B2E" w:rsidRDefault="006B31C2" w:rsidP="006B31C2">
      <w:pPr>
        <w:shd w:val="clear" w:color="auto" w:fill="FFFFFF"/>
        <w:tabs>
          <w:tab w:val="left" w:pos="749"/>
          <w:tab w:val="left" w:pos="4860"/>
        </w:tabs>
        <w:spacing w:line="288" w:lineRule="auto"/>
        <w:rPr>
          <w:spacing w:val="-9"/>
          <w:sz w:val="28"/>
          <w:szCs w:val="28"/>
        </w:rPr>
      </w:pPr>
      <w:r w:rsidRPr="004C3B2E">
        <w:rPr>
          <w:spacing w:val="-1"/>
          <w:sz w:val="28"/>
          <w:szCs w:val="28"/>
        </w:rPr>
        <w:t>б) ресурсным;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pacing w:val="-2"/>
          <w:sz w:val="28"/>
          <w:szCs w:val="28"/>
        </w:rPr>
        <w:t>в) эффективности.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18) </w:t>
      </w:r>
      <w:r w:rsidRPr="004C3B2E">
        <w:rPr>
          <w:sz w:val="28"/>
        </w:rPr>
        <w:t>Какие из представленных показателей относятся к индикаторам экономической безопасности по критерию финансовой сферы:</w:t>
      </w:r>
    </w:p>
    <w:p w:rsidR="006B31C2" w:rsidRPr="004C3B2E" w:rsidRDefault="006B31C2" w:rsidP="006B31C2">
      <w:pPr>
        <w:spacing w:line="288" w:lineRule="auto"/>
        <w:jc w:val="both"/>
        <w:rPr>
          <w:sz w:val="28"/>
        </w:rPr>
      </w:pPr>
      <w:r w:rsidRPr="004C3B2E">
        <w:rPr>
          <w:sz w:val="28"/>
        </w:rPr>
        <w:t>а) удельные затраты на науку;</w:t>
      </w:r>
    </w:p>
    <w:p w:rsidR="006B31C2" w:rsidRPr="004C3B2E" w:rsidRDefault="006B31C2" w:rsidP="006B31C2">
      <w:pPr>
        <w:spacing w:line="288" w:lineRule="auto"/>
        <w:jc w:val="both"/>
        <w:rPr>
          <w:sz w:val="28"/>
        </w:rPr>
      </w:pPr>
      <w:r w:rsidRPr="004C3B2E">
        <w:rPr>
          <w:sz w:val="28"/>
        </w:rPr>
        <w:t>б) соотношение доходных ставок и предельных затрат;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</w:rPr>
        <w:t>в) уровень внедрения современных информационных технологий.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hd w:val="clear" w:color="auto" w:fill="FFFFFF"/>
        <w:tabs>
          <w:tab w:val="left" w:pos="240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19) </w:t>
      </w:r>
      <w:proofErr w:type="gramStart"/>
      <w:r w:rsidRPr="004C3B2E">
        <w:rPr>
          <w:spacing w:val="-1"/>
          <w:sz w:val="28"/>
          <w:szCs w:val="28"/>
        </w:rPr>
        <w:t>В</w:t>
      </w:r>
      <w:proofErr w:type="gramEnd"/>
      <w:r w:rsidRPr="004C3B2E">
        <w:rPr>
          <w:spacing w:val="-1"/>
          <w:sz w:val="28"/>
          <w:szCs w:val="28"/>
        </w:rPr>
        <w:t xml:space="preserve"> какой сфере деятельности характеризует угрозу экономической безопасности </w:t>
      </w:r>
      <w:r w:rsidRPr="004C3B2E">
        <w:rPr>
          <w:sz w:val="28"/>
          <w:szCs w:val="28"/>
        </w:rPr>
        <w:t>индикатор износа основных фондов?</w:t>
      </w:r>
    </w:p>
    <w:p w:rsidR="006B31C2" w:rsidRPr="004C3B2E" w:rsidRDefault="006B31C2" w:rsidP="006B31C2">
      <w:pPr>
        <w:shd w:val="clear" w:color="auto" w:fill="FFFFFF"/>
        <w:tabs>
          <w:tab w:val="left" w:pos="725"/>
          <w:tab w:val="left" w:pos="4860"/>
        </w:tabs>
        <w:spacing w:line="288" w:lineRule="auto"/>
        <w:ind w:left="48"/>
        <w:rPr>
          <w:bCs/>
          <w:spacing w:val="-13"/>
          <w:sz w:val="28"/>
          <w:szCs w:val="28"/>
        </w:rPr>
      </w:pPr>
      <w:r w:rsidRPr="004C3B2E">
        <w:rPr>
          <w:sz w:val="28"/>
        </w:rPr>
        <w:t>а)</w:t>
      </w:r>
      <w:r w:rsidRPr="004C3B2E">
        <w:rPr>
          <w:bCs/>
          <w:sz w:val="28"/>
          <w:szCs w:val="28"/>
        </w:rPr>
        <w:t xml:space="preserve"> перевозочной деятельности;</w:t>
      </w:r>
    </w:p>
    <w:p w:rsidR="006B31C2" w:rsidRPr="004C3B2E" w:rsidRDefault="006B31C2" w:rsidP="006B31C2">
      <w:pPr>
        <w:shd w:val="clear" w:color="auto" w:fill="FFFFFF"/>
        <w:tabs>
          <w:tab w:val="left" w:pos="725"/>
          <w:tab w:val="left" w:pos="4860"/>
        </w:tabs>
        <w:spacing w:line="288" w:lineRule="auto"/>
        <w:ind w:left="48"/>
        <w:rPr>
          <w:spacing w:val="-9"/>
          <w:sz w:val="28"/>
          <w:szCs w:val="28"/>
        </w:rPr>
      </w:pPr>
      <w:r w:rsidRPr="004C3B2E">
        <w:rPr>
          <w:sz w:val="28"/>
          <w:szCs w:val="28"/>
        </w:rPr>
        <w:t>б) социальной сфере;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pacing w:val="-1"/>
          <w:sz w:val="28"/>
          <w:szCs w:val="28"/>
        </w:rPr>
        <w:t>в) финансовой сфере.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20) </w:t>
      </w:r>
      <w:r w:rsidRPr="004C3B2E">
        <w:rPr>
          <w:sz w:val="28"/>
          <w:szCs w:val="28"/>
        </w:rPr>
        <w:t>Определите группу индикаторов, используемых для макроэкономической оценки экономической безопасности: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а) индикаторы, учитывающие объемы и изменения экспортной производимой продукции;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б) индикаторы, учитывающие влияние отрасли на обеспечение макроэкономической безопасности;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в) индикаторы, учитывающие особенности организации производственного процесса.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hd w:val="clear" w:color="auto" w:fill="FFFFFF"/>
        <w:tabs>
          <w:tab w:val="left" w:pos="240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Pr="004C3B2E">
        <w:rPr>
          <w:sz w:val="28"/>
          <w:szCs w:val="28"/>
        </w:rPr>
        <w:t>Укажите конечный результат мониторинга экономической безопасности.</w:t>
      </w:r>
    </w:p>
    <w:p w:rsidR="006B31C2" w:rsidRPr="004C3B2E" w:rsidRDefault="006B31C2" w:rsidP="006B31C2">
      <w:pPr>
        <w:shd w:val="clear" w:color="auto" w:fill="FFFFFF"/>
        <w:tabs>
          <w:tab w:val="left" w:pos="730"/>
          <w:tab w:val="left" w:pos="4860"/>
        </w:tabs>
        <w:spacing w:line="288" w:lineRule="auto"/>
        <w:ind w:left="48"/>
        <w:rPr>
          <w:bCs/>
          <w:spacing w:val="-11"/>
          <w:sz w:val="28"/>
          <w:szCs w:val="28"/>
        </w:rPr>
      </w:pPr>
      <w:r w:rsidRPr="004C3B2E">
        <w:rPr>
          <w:bCs/>
          <w:sz w:val="28"/>
          <w:szCs w:val="28"/>
        </w:rPr>
        <w:t>а) выработка мер по нейтрализации угроз;</w:t>
      </w:r>
    </w:p>
    <w:p w:rsidR="006B31C2" w:rsidRPr="004C3B2E" w:rsidRDefault="006B31C2" w:rsidP="006B31C2">
      <w:pPr>
        <w:shd w:val="clear" w:color="auto" w:fill="FFFFFF"/>
        <w:tabs>
          <w:tab w:val="left" w:pos="730"/>
          <w:tab w:val="left" w:pos="4860"/>
        </w:tabs>
        <w:spacing w:line="288" w:lineRule="auto"/>
        <w:ind w:left="48"/>
        <w:rPr>
          <w:spacing w:val="-9"/>
          <w:sz w:val="28"/>
          <w:szCs w:val="28"/>
        </w:rPr>
      </w:pPr>
      <w:r w:rsidRPr="004C3B2E">
        <w:rPr>
          <w:spacing w:val="-1"/>
          <w:sz w:val="28"/>
          <w:szCs w:val="28"/>
        </w:rPr>
        <w:t>б) оценка угроз;</w:t>
      </w:r>
    </w:p>
    <w:p w:rsidR="006B31C2" w:rsidRPr="004C3B2E" w:rsidRDefault="006B31C2" w:rsidP="006B31C2">
      <w:pPr>
        <w:shd w:val="clear" w:color="auto" w:fill="FFFFFF"/>
        <w:tabs>
          <w:tab w:val="left" w:pos="730"/>
          <w:tab w:val="left" w:pos="4860"/>
        </w:tabs>
        <w:spacing w:line="288" w:lineRule="auto"/>
        <w:ind w:left="48"/>
        <w:rPr>
          <w:spacing w:val="-11"/>
          <w:sz w:val="28"/>
          <w:szCs w:val="28"/>
        </w:rPr>
      </w:pPr>
      <w:r w:rsidRPr="004C3B2E">
        <w:rPr>
          <w:sz w:val="28"/>
          <w:szCs w:val="28"/>
        </w:rPr>
        <w:t>в) сравнение фактических значений индикаторов с пороговыми значениями.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Pr="004C3B2E">
        <w:rPr>
          <w:sz w:val="28"/>
          <w:szCs w:val="28"/>
        </w:rPr>
        <w:t>Определите фактор, характеризующий состояние инновационного потенциала: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а) контроль за ценообразованием производимой продукции;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б) наличие научно-технических заделов, развитая опытно–</w:t>
      </w:r>
      <w:proofErr w:type="spellStart"/>
      <w:r w:rsidRPr="004C3B2E">
        <w:rPr>
          <w:sz w:val="28"/>
          <w:szCs w:val="28"/>
        </w:rPr>
        <w:t>экспериментационная</w:t>
      </w:r>
      <w:proofErr w:type="spellEnd"/>
      <w:r w:rsidRPr="004C3B2E">
        <w:rPr>
          <w:sz w:val="28"/>
          <w:szCs w:val="28"/>
        </w:rPr>
        <w:t xml:space="preserve"> база;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в) уровень организации финансовых служб предприятия;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г) обеспечение высокого уровня безопасности предприятия.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hd w:val="clear" w:color="auto" w:fill="FFFFFF"/>
        <w:tabs>
          <w:tab w:val="left" w:pos="240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23) </w:t>
      </w:r>
      <w:r w:rsidRPr="004C3B2E">
        <w:rPr>
          <w:spacing w:val="-1"/>
          <w:sz w:val="28"/>
          <w:szCs w:val="28"/>
        </w:rPr>
        <w:t xml:space="preserve">Какой показатель характеризует технологическое отставание в организации и </w:t>
      </w:r>
      <w:r w:rsidRPr="004C3B2E">
        <w:rPr>
          <w:sz w:val="28"/>
          <w:szCs w:val="28"/>
        </w:rPr>
        <w:t>управлении перевозочным процессом?</w:t>
      </w:r>
    </w:p>
    <w:p w:rsidR="006B31C2" w:rsidRPr="004C3B2E" w:rsidRDefault="006B31C2" w:rsidP="006B31C2">
      <w:pPr>
        <w:shd w:val="clear" w:color="auto" w:fill="FFFFFF"/>
        <w:tabs>
          <w:tab w:val="left" w:pos="730"/>
          <w:tab w:val="left" w:pos="4860"/>
        </w:tabs>
        <w:spacing w:line="288" w:lineRule="auto"/>
        <w:ind w:left="48"/>
        <w:rPr>
          <w:spacing w:val="-20"/>
          <w:sz w:val="28"/>
          <w:szCs w:val="28"/>
        </w:rPr>
      </w:pPr>
      <w:r w:rsidRPr="004C3B2E">
        <w:rPr>
          <w:sz w:val="28"/>
          <w:szCs w:val="28"/>
        </w:rPr>
        <w:t>а) износ основных фондов;</w:t>
      </w:r>
    </w:p>
    <w:p w:rsidR="006B31C2" w:rsidRPr="004C3B2E" w:rsidRDefault="006B31C2" w:rsidP="006B31C2">
      <w:pPr>
        <w:shd w:val="clear" w:color="auto" w:fill="FFFFFF"/>
        <w:tabs>
          <w:tab w:val="left" w:pos="730"/>
          <w:tab w:val="left" w:pos="4860"/>
        </w:tabs>
        <w:spacing w:line="288" w:lineRule="auto"/>
        <w:ind w:left="48"/>
        <w:rPr>
          <w:spacing w:val="-11"/>
          <w:sz w:val="28"/>
          <w:szCs w:val="28"/>
        </w:rPr>
      </w:pPr>
      <w:r w:rsidRPr="004C3B2E">
        <w:rPr>
          <w:sz w:val="28"/>
          <w:szCs w:val="28"/>
        </w:rPr>
        <w:t>б) соотношение доходных ставок и предельных затрат;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bCs/>
          <w:sz w:val="28"/>
          <w:szCs w:val="28"/>
        </w:rPr>
        <w:t>в) уровень внедрения современных информационных технологий.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24) </w:t>
      </w:r>
      <w:r w:rsidRPr="004C3B2E">
        <w:rPr>
          <w:sz w:val="28"/>
          <w:szCs w:val="28"/>
        </w:rPr>
        <w:t>Что из представленного относится к параметрам финансовой устойчивости предприятия: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 xml:space="preserve">а) </w:t>
      </w:r>
      <w:proofErr w:type="spellStart"/>
      <w:r w:rsidRPr="004C3B2E">
        <w:rPr>
          <w:sz w:val="28"/>
          <w:szCs w:val="28"/>
        </w:rPr>
        <w:t>экологичность</w:t>
      </w:r>
      <w:proofErr w:type="spellEnd"/>
      <w:r w:rsidRPr="004C3B2E">
        <w:rPr>
          <w:sz w:val="28"/>
          <w:szCs w:val="28"/>
        </w:rPr>
        <w:t>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lastRenderedPageBreak/>
        <w:t xml:space="preserve">б) </w:t>
      </w:r>
      <w:proofErr w:type="spellStart"/>
      <w:r w:rsidRPr="004C3B2E">
        <w:rPr>
          <w:sz w:val="28"/>
          <w:szCs w:val="28"/>
        </w:rPr>
        <w:t>инновационность</w:t>
      </w:r>
      <w:proofErr w:type="spellEnd"/>
      <w:r w:rsidRPr="004C3B2E">
        <w:rPr>
          <w:sz w:val="28"/>
          <w:szCs w:val="28"/>
        </w:rPr>
        <w:t>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в) высокий уровень организации работы бухгалтерских служб;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г) платежеспособность.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25) </w:t>
      </w:r>
      <w:r w:rsidRPr="004C3B2E">
        <w:rPr>
          <w:sz w:val="28"/>
          <w:szCs w:val="28"/>
        </w:rPr>
        <w:t>С использованием каких параметров может быть количественно оценена возможная угроза экономической безопасности предприятия: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а) математическое моделирование;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б) размер и вероятность наступления ущерба;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в) возможность наступления ущерба в сопряженных областях;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г) прогноз возможного ущерба по аналогии с ранее наступившим.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hd w:val="clear" w:color="auto" w:fill="FFFFFF"/>
        <w:tabs>
          <w:tab w:val="left" w:pos="240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26) </w:t>
      </w:r>
      <w:r w:rsidRPr="004C3B2E">
        <w:rPr>
          <w:spacing w:val="-1"/>
          <w:sz w:val="28"/>
          <w:szCs w:val="28"/>
        </w:rPr>
        <w:t>Укажите показатель, используемый для оценки финансовой устойчивости предприятия: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sz w:val="28"/>
          <w:szCs w:val="28"/>
        </w:rPr>
        <w:t>а) коэффициент ликвидности;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sz w:val="28"/>
          <w:szCs w:val="28"/>
        </w:rPr>
        <w:t>б) коэффициент автономии;</w:t>
      </w:r>
    </w:p>
    <w:p w:rsidR="006B31C2" w:rsidRPr="004C3B2E" w:rsidRDefault="006B31C2" w:rsidP="006B31C2">
      <w:pPr>
        <w:pStyle w:val="a8"/>
        <w:spacing w:line="288" w:lineRule="auto"/>
      </w:pPr>
      <w:r w:rsidRPr="004C3B2E">
        <w:rPr>
          <w:bCs/>
          <w:szCs w:val="28"/>
        </w:rPr>
        <w:t>в) коэффициент покрытия запасов и затрат собственными источниками.</w:t>
      </w:r>
    </w:p>
    <w:p w:rsidR="006B31C2" w:rsidRDefault="006B31C2" w:rsidP="006B31C2">
      <w:pPr>
        <w:shd w:val="clear" w:color="auto" w:fill="FFFFFF"/>
        <w:tabs>
          <w:tab w:val="left" w:pos="240"/>
          <w:tab w:val="left" w:pos="4860"/>
        </w:tabs>
        <w:spacing w:line="288" w:lineRule="auto"/>
        <w:ind w:left="48"/>
        <w:rPr>
          <w:sz w:val="28"/>
          <w:szCs w:val="28"/>
        </w:rPr>
      </w:pPr>
    </w:p>
    <w:p w:rsidR="006B31C2" w:rsidRPr="004C3B2E" w:rsidRDefault="006B31C2" w:rsidP="006B31C2">
      <w:pPr>
        <w:shd w:val="clear" w:color="auto" w:fill="FFFFFF"/>
        <w:tabs>
          <w:tab w:val="left" w:pos="240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27) </w:t>
      </w:r>
      <w:r w:rsidRPr="004C3B2E">
        <w:rPr>
          <w:sz w:val="28"/>
          <w:szCs w:val="28"/>
        </w:rPr>
        <w:t>К какой группе относится показатель «фондоотдача»?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rPr>
          <w:sz w:val="28"/>
          <w:szCs w:val="28"/>
        </w:rPr>
      </w:pPr>
      <w:r w:rsidRPr="004C3B2E">
        <w:rPr>
          <w:sz w:val="28"/>
          <w:szCs w:val="28"/>
        </w:rPr>
        <w:t>а) движение основных фондов;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sz w:val="28"/>
          <w:szCs w:val="28"/>
        </w:rPr>
        <w:t>б) технического состояния;</w:t>
      </w:r>
    </w:p>
    <w:p w:rsidR="006B31C2" w:rsidRPr="004C3B2E" w:rsidRDefault="006B31C2" w:rsidP="006B31C2">
      <w:pPr>
        <w:pStyle w:val="a8"/>
        <w:spacing w:line="288" w:lineRule="auto"/>
      </w:pPr>
      <w:r w:rsidRPr="004C3B2E">
        <w:rPr>
          <w:szCs w:val="28"/>
        </w:rPr>
        <w:t>в) э</w:t>
      </w:r>
      <w:r w:rsidRPr="004C3B2E">
        <w:rPr>
          <w:bCs/>
          <w:spacing w:val="-2"/>
          <w:szCs w:val="28"/>
        </w:rPr>
        <w:t>ффективности использования.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28) </w:t>
      </w:r>
      <w:r w:rsidRPr="004C3B2E">
        <w:rPr>
          <w:sz w:val="28"/>
          <w:szCs w:val="28"/>
        </w:rPr>
        <w:t>Определите из представленных угрозы экономической безопасности на железнодорожном транспорте в финансовой сфере: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а) неадекватное современной экономической ситуации ограничение железнодорожных тарифов;</w:t>
      </w:r>
    </w:p>
    <w:p w:rsidR="006B31C2" w:rsidRPr="004C3B2E" w:rsidRDefault="006B31C2" w:rsidP="006B31C2">
      <w:pPr>
        <w:spacing w:line="288" w:lineRule="auto"/>
        <w:jc w:val="both"/>
        <w:rPr>
          <w:sz w:val="28"/>
          <w:szCs w:val="28"/>
        </w:rPr>
      </w:pPr>
      <w:r w:rsidRPr="004C3B2E">
        <w:rPr>
          <w:sz w:val="28"/>
          <w:szCs w:val="28"/>
        </w:rPr>
        <w:t>б) недостаточное финансовое обеспечение реализуемых в отрасли программ социальной защищенности работников;</w:t>
      </w:r>
    </w:p>
    <w:p w:rsidR="006B31C2" w:rsidRPr="004C3B2E" w:rsidRDefault="006B31C2" w:rsidP="006B31C2">
      <w:pPr>
        <w:pStyle w:val="a8"/>
        <w:spacing w:line="288" w:lineRule="auto"/>
      </w:pPr>
      <w:r w:rsidRPr="004C3B2E">
        <w:rPr>
          <w:szCs w:val="28"/>
        </w:rPr>
        <w:t>в) снижение эффективности организации и управления перевозочным процессом.</w:t>
      </w:r>
    </w:p>
    <w:p w:rsidR="006B31C2" w:rsidRDefault="006B31C2" w:rsidP="006A2E3A">
      <w:pPr>
        <w:spacing w:line="288" w:lineRule="auto"/>
        <w:jc w:val="both"/>
        <w:rPr>
          <w:sz w:val="28"/>
          <w:szCs w:val="28"/>
        </w:rPr>
      </w:pPr>
    </w:p>
    <w:p w:rsidR="006B31C2" w:rsidRPr="004C3B2E" w:rsidRDefault="006B31C2" w:rsidP="006B31C2">
      <w:pPr>
        <w:shd w:val="clear" w:color="auto" w:fill="FFFFFF"/>
        <w:tabs>
          <w:tab w:val="left" w:pos="240"/>
          <w:tab w:val="left" w:pos="4860"/>
        </w:tabs>
        <w:spacing w:line="288" w:lineRule="auto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29) </w:t>
      </w:r>
      <w:r w:rsidRPr="004C3B2E">
        <w:rPr>
          <w:sz w:val="28"/>
          <w:szCs w:val="28"/>
        </w:rPr>
        <w:t>Какая степень износа основных фондов характерна для состояния «депрессия»?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spacing w:val="-1"/>
          <w:sz w:val="28"/>
          <w:szCs w:val="28"/>
        </w:rPr>
      </w:pPr>
      <w:r w:rsidRPr="004C3B2E">
        <w:rPr>
          <w:spacing w:val="-1"/>
          <w:sz w:val="28"/>
          <w:szCs w:val="28"/>
        </w:rPr>
        <w:t>а) от 0% до 25%;</w:t>
      </w:r>
    </w:p>
    <w:p w:rsidR="006B31C2" w:rsidRPr="004C3B2E" w:rsidRDefault="006B31C2" w:rsidP="006B31C2">
      <w:pPr>
        <w:shd w:val="clear" w:color="auto" w:fill="FFFFFF"/>
        <w:tabs>
          <w:tab w:val="left" w:pos="4860"/>
        </w:tabs>
        <w:spacing w:line="288" w:lineRule="auto"/>
        <w:ind w:left="48"/>
        <w:rPr>
          <w:sz w:val="28"/>
          <w:szCs w:val="28"/>
        </w:rPr>
      </w:pPr>
      <w:r w:rsidRPr="004C3B2E">
        <w:rPr>
          <w:spacing w:val="-1"/>
          <w:sz w:val="28"/>
          <w:szCs w:val="28"/>
        </w:rPr>
        <w:t>б) о</w:t>
      </w:r>
      <w:r w:rsidRPr="004C3B2E">
        <w:rPr>
          <w:sz w:val="28"/>
          <w:szCs w:val="28"/>
        </w:rPr>
        <w:t xml:space="preserve">т 25% </w:t>
      </w:r>
      <w:r w:rsidRPr="004C3B2E">
        <w:rPr>
          <w:bCs/>
          <w:sz w:val="28"/>
          <w:szCs w:val="28"/>
        </w:rPr>
        <w:t xml:space="preserve">до </w:t>
      </w:r>
      <w:r w:rsidRPr="004C3B2E">
        <w:rPr>
          <w:sz w:val="28"/>
          <w:szCs w:val="28"/>
        </w:rPr>
        <w:t>50%;</w:t>
      </w:r>
    </w:p>
    <w:p w:rsidR="006B31C2" w:rsidRPr="004C3B2E" w:rsidRDefault="006B31C2" w:rsidP="006B31C2">
      <w:pPr>
        <w:pStyle w:val="a8"/>
        <w:spacing w:line="288" w:lineRule="auto"/>
        <w:rPr>
          <w:szCs w:val="28"/>
        </w:rPr>
      </w:pPr>
      <w:r w:rsidRPr="004C3B2E">
        <w:rPr>
          <w:szCs w:val="28"/>
        </w:rPr>
        <w:t>в) от 50% до 75%;</w:t>
      </w:r>
    </w:p>
    <w:p w:rsidR="006B31C2" w:rsidRDefault="006B31C2" w:rsidP="006B31C2">
      <w:pPr>
        <w:pStyle w:val="a8"/>
        <w:spacing w:line="288" w:lineRule="auto"/>
        <w:rPr>
          <w:szCs w:val="28"/>
        </w:rPr>
      </w:pPr>
      <w:r w:rsidRPr="004C3B2E">
        <w:rPr>
          <w:szCs w:val="28"/>
        </w:rPr>
        <w:t>г) от 75% до 100%.</w:t>
      </w:r>
    </w:p>
    <w:p w:rsidR="006B31C2" w:rsidRDefault="006B31C2" w:rsidP="006B31C2">
      <w:pPr>
        <w:pStyle w:val="a8"/>
        <w:spacing w:line="288" w:lineRule="auto"/>
        <w:rPr>
          <w:szCs w:val="28"/>
        </w:rPr>
      </w:pPr>
    </w:p>
    <w:p w:rsidR="00226E9F" w:rsidRDefault="00226E9F" w:rsidP="00226E9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>
        <w:rPr>
          <w:sz w:val="28"/>
          <w:szCs w:val="28"/>
        </w:rPr>
        <w:t>С</w:t>
      </w:r>
      <w:r w:rsidRPr="00D83CDD">
        <w:rPr>
          <w:sz w:val="28"/>
          <w:szCs w:val="28"/>
        </w:rPr>
        <w:t>ос</w:t>
      </w:r>
      <w:r>
        <w:rPr>
          <w:sz w:val="28"/>
          <w:szCs w:val="28"/>
        </w:rPr>
        <w:t>тояние бюджета авиапредприятия</w:t>
      </w:r>
      <w:r w:rsidRPr="00D83CDD">
        <w:rPr>
          <w:sz w:val="28"/>
          <w:szCs w:val="28"/>
        </w:rPr>
        <w:t>, рост или спад экономики отрасли, урове</w:t>
      </w:r>
      <w:r>
        <w:rPr>
          <w:sz w:val="28"/>
          <w:szCs w:val="28"/>
        </w:rPr>
        <w:t>нь цен, финансирование отрасли – всё это факторы рисков следующей группы:</w:t>
      </w:r>
    </w:p>
    <w:p w:rsidR="00226E9F" w:rsidRDefault="00226E9F" w:rsidP="00226E9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83CDD">
        <w:rPr>
          <w:sz w:val="28"/>
          <w:szCs w:val="28"/>
        </w:rPr>
        <w:t>естественные</w:t>
      </w:r>
      <w:r>
        <w:rPr>
          <w:sz w:val="28"/>
          <w:szCs w:val="28"/>
        </w:rPr>
        <w:t xml:space="preserve"> факторы;</w:t>
      </w:r>
    </w:p>
    <w:p w:rsidR="00226E9F" w:rsidRDefault="00226E9F" w:rsidP="00226E9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технические факторы;</w:t>
      </w:r>
    </w:p>
    <w:p w:rsidR="00226E9F" w:rsidRPr="00E46832" w:rsidRDefault="00226E9F" w:rsidP="00226E9F">
      <w:pPr>
        <w:spacing w:line="288" w:lineRule="auto"/>
        <w:jc w:val="both"/>
        <w:rPr>
          <w:sz w:val="28"/>
          <w:szCs w:val="28"/>
        </w:rPr>
      </w:pPr>
      <w:r w:rsidRPr="00E46832">
        <w:rPr>
          <w:sz w:val="28"/>
          <w:szCs w:val="28"/>
        </w:rPr>
        <w:t>в) экономические факторы.</w:t>
      </w:r>
    </w:p>
    <w:p w:rsidR="006B31C2" w:rsidRPr="004C3B2E" w:rsidRDefault="006B31C2" w:rsidP="006B31C2">
      <w:pPr>
        <w:pStyle w:val="a8"/>
        <w:spacing w:line="288" w:lineRule="auto"/>
      </w:pPr>
      <w:bookmarkStart w:id="0" w:name="_GoBack"/>
      <w:bookmarkEnd w:id="0"/>
    </w:p>
    <w:p w:rsidR="006B31C2" w:rsidRPr="006A2E3A" w:rsidRDefault="006B31C2" w:rsidP="006A2E3A">
      <w:pPr>
        <w:spacing w:line="288" w:lineRule="auto"/>
        <w:jc w:val="both"/>
        <w:rPr>
          <w:sz w:val="28"/>
          <w:szCs w:val="28"/>
        </w:rPr>
      </w:pPr>
    </w:p>
    <w:sectPr w:rsidR="006B31C2" w:rsidRPr="006A2E3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8F" w:rsidRDefault="00D8008F" w:rsidP="00D7526F">
      <w:r>
        <w:separator/>
      </w:r>
    </w:p>
  </w:endnote>
  <w:endnote w:type="continuationSeparator" w:id="0">
    <w:p w:rsidR="00D8008F" w:rsidRDefault="00D8008F" w:rsidP="00D7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8F" w:rsidRDefault="00D8008F" w:rsidP="00D7526F">
      <w:r>
        <w:separator/>
      </w:r>
    </w:p>
  </w:footnote>
  <w:footnote w:type="continuationSeparator" w:id="0">
    <w:p w:rsidR="00D8008F" w:rsidRDefault="00D8008F" w:rsidP="00D752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26F" w:rsidRPr="002B378A" w:rsidRDefault="002B378A" w:rsidP="002B378A">
    <w:pPr>
      <w:pStyle w:val="a4"/>
      <w:jc w:val="center"/>
    </w:pPr>
    <w:r w:rsidRPr="002B378A">
      <w:t xml:space="preserve">Экономическая безопасность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E497A"/>
    <w:multiLevelType w:val="hybridMultilevel"/>
    <w:tmpl w:val="72603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16"/>
    <w:rsid w:val="000B50CC"/>
    <w:rsid w:val="00226E9F"/>
    <w:rsid w:val="002B378A"/>
    <w:rsid w:val="00341D62"/>
    <w:rsid w:val="00382BEC"/>
    <w:rsid w:val="00495E16"/>
    <w:rsid w:val="004B106D"/>
    <w:rsid w:val="006A2E3A"/>
    <w:rsid w:val="006B31C2"/>
    <w:rsid w:val="008B1367"/>
    <w:rsid w:val="00913617"/>
    <w:rsid w:val="00C432E8"/>
    <w:rsid w:val="00D7526F"/>
    <w:rsid w:val="00D8008F"/>
    <w:rsid w:val="00DD4279"/>
    <w:rsid w:val="00DE26B4"/>
    <w:rsid w:val="00DE274A"/>
    <w:rsid w:val="00E46832"/>
    <w:rsid w:val="00F6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E58B0A-F47F-48CC-9DE6-B1A0F34C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6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2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52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26F"/>
    <w:rPr>
      <w:rFonts w:ascii="Times New Roman" w:eastAsia="Calibri" w:hAnsi="Times New Roman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D752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26F"/>
    <w:rPr>
      <w:rFonts w:ascii="Times New Roman" w:eastAsia="Calibri" w:hAnsi="Times New Roman" w:cs="Times New Roman"/>
      <w:sz w:val="24"/>
    </w:rPr>
  </w:style>
  <w:style w:type="paragraph" w:customStyle="1" w:styleId="1">
    <w:name w:val="Реферат1"/>
    <w:aliases w:val="4"/>
    <w:next w:val="a3"/>
    <w:autoRedefine/>
    <w:rsid w:val="002B378A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E46832"/>
    <w:pPr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468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499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799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37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6868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97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</dc:creator>
  <cp:keywords/>
  <dc:description/>
  <cp:lastModifiedBy>OVK</cp:lastModifiedBy>
  <cp:revision>9</cp:revision>
  <dcterms:created xsi:type="dcterms:W3CDTF">2022-03-05T13:28:00Z</dcterms:created>
  <dcterms:modified xsi:type="dcterms:W3CDTF">2024-05-25T16:35:00Z</dcterms:modified>
</cp:coreProperties>
</file>