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B24D" w14:textId="262BB12D" w:rsidR="00272DD8" w:rsidRPr="001B2008" w:rsidRDefault="00272DD8" w:rsidP="00272DD8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ФТД.02</w:t>
      </w:r>
      <w:r w:rsidRPr="001B20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2DD8">
        <w:rPr>
          <w:rFonts w:ascii="Times New Roman" w:hAnsi="Times New Roman" w:cs="Times New Roman"/>
          <w:b/>
          <w:bCs/>
          <w:sz w:val="28"/>
          <w:szCs w:val="28"/>
        </w:rPr>
        <w:t>Экономическая оценка инвестиционных проектов</w:t>
      </w:r>
    </w:p>
    <w:p w14:paraId="194A4007" w14:textId="77777777" w:rsidR="00272DD8" w:rsidRDefault="00272DD8" w:rsidP="00005D6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02149" w14:textId="749BD513" w:rsidR="00005D62" w:rsidRDefault="00005D62" w:rsidP="00272DD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21">
        <w:rPr>
          <w:rFonts w:ascii="Times New Roman" w:hAnsi="Times New Roman" w:cs="Times New Roman"/>
          <w:b/>
          <w:bCs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20C9DEBD" w14:textId="5F3F1F51" w:rsidR="00005D62" w:rsidRPr="001C7021" w:rsidRDefault="00005D62" w:rsidP="00005D6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2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845CB" w:rsidRPr="002845CB">
        <w:rPr>
          <w:rFonts w:ascii="Times New Roman" w:hAnsi="Times New Roman" w:cs="Times New Roman"/>
          <w:b/>
          <w:bCs/>
          <w:sz w:val="28"/>
          <w:szCs w:val="28"/>
        </w:rPr>
        <w:t>Экономическая оценка инвестиционных проектов</w:t>
      </w:r>
      <w:r w:rsidRPr="001C702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B72BDD1" w14:textId="77777777" w:rsidR="00005D62" w:rsidRPr="001C7021" w:rsidRDefault="00005D62" w:rsidP="00005D6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8EDDD" w14:textId="065B8F8F" w:rsidR="00005D62" w:rsidRPr="001C7021" w:rsidRDefault="00272DD8" w:rsidP="00005D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Pr="001C7021">
        <w:rPr>
          <w:b/>
          <w:bCs/>
          <w:sz w:val="28"/>
          <w:szCs w:val="28"/>
        </w:rPr>
        <w:t xml:space="preserve">нструкция </w:t>
      </w:r>
      <w:r w:rsidR="00005D62" w:rsidRPr="001C7021">
        <w:rPr>
          <w:b/>
          <w:bCs/>
          <w:sz w:val="28"/>
          <w:szCs w:val="28"/>
        </w:rPr>
        <w:t xml:space="preserve">для выполнения заданий закрытого типа: </w:t>
      </w:r>
    </w:p>
    <w:p w14:paraId="31FA29B4" w14:textId="77777777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на выполнение теста обучающемуся дается </w:t>
      </w:r>
      <w:r>
        <w:rPr>
          <w:sz w:val="28"/>
          <w:szCs w:val="28"/>
        </w:rPr>
        <w:t>30-40</w:t>
      </w:r>
      <w:r w:rsidRPr="001C7021">
        <w:rPr>
          <w:sz w:val="28"/>
          <w:szCs w:val="28"/>
        </w:rPr>
        <w:t xml:space="preserve"> минут; </w:t>
      </w:r>
    </w:p>
    <w:p w14:paraId="75E6C3F6" w14:textId="5FB08B84" w:rsidR="00005D62" w:rsidRPr="004501A2" w:rsidRDefault="00005D62" w:rsidP="004501A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30F8A429" w14:textId="4075ACD3" w:rsidR="00005D62" w:rsidRDefault="00005D62" w:rsidP="00005D62">
      <w:pPr>
        <w:pStyle w:val="Default"/>
        <w:spacing w:line="276" w:lineRule="auto"/>
        <w:ind w:firstLine="709"/>
        <w:jc w:val="both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- критерии оценивания</w:t>
      </w:r>
      <w:r w:rsidR="00272DD8">
        <w:rPr>
          <w:color w:val="auto"/>
          <w:sz w:val="28"/>
          <w:szCs w:val="28"/>
        </w:rPr>
        <w:t>:</w:t>
      </w:r>
    </w:p>
    <w:p w14:paraId="4DBE9308" w14:textId="77777777" w:rsidR="00005D62" w:rsidRDefault="00005D62" w:rsidP="00005D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«зачтено» - 5 и более правильных ответов, </w:t>
      </w:r>
    </w:p>
    <w:p w14:paraId="231B8774" w14:textId="77777777" w:rsidR="00005D62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«не зачтено» - 4 и менее правильных ответов</w:t>
      </w:r>
    </w:p>
    <w:p w14:paraId="0BAE3A16" w14:textId="3AE00D94" w:rsidR="00005D62" w:rsidRPr="001C7021" w:rsidRDefault="00272DD8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И</w:t>
      </w:r>
      <w:r w:rsidRPr="001C7021">
        <w:rPr>
          <w:b/>
          <w:bCs/>
          <w:color w:val="auto"/>
          <w:sz w:val="28"/>
          <w:szCs w:val="28"/>
        </w:rPr>
        <w:t xml:space="preserve">нструкция </w:t>
      </w:r>
      <w:r w:rsidR="00005D62" w:rsidRPr="001C7021">
        <w:rPr>
          <w:b/>
          <w:bCs/>
          <w:color w:val="auto"/>
          <w:sz w:val="28"/>
          <w:szCs w:val="28"/>
        </w:rPr>
        <w:t xml:space="preserve">для выполнения заданий открытого типа: </w:t>
      </w:r>
    </w:p>
    <w:p w14:paraId="35F71BA9" w14:textId="77777777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63ECE8AD" w14:textId="77777777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время на подготовку ответа на полученные задания – </w:t>
      </w:r>
      <w:r>
        <w:rPr>
          <w:color w:val="auto"/>
          <w:sz w:val="28"/>
          <w:szCs w:val="28"/>
        </w:rPr>
        <w:t>40-60 минут</w:t>
      </w:r>
      <w:r w:rsidRPr="001C7021">
        <w:rPr>
          <w:color w:val="auto"/>
          <w:sz w:val="28"/>
          <w:szCs w:val="28"/>
        </w:rPr>
        <w:t xml:space="preserve">; </w:t>
      </w:r>
    </w:p>
    <w:p w14:paraId="613C1565" w14:textId="19B1E3AE" w:rsidR="00005D62" w:rsidRPr="004501A2" w:rsidRDefault="00005D62" w:rsidP="004501A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развернутый ответ по каждому заданию обучающийся озвучивает преподавателю в процессе своего ответа; </w:t>
      </w:r>
    </w:p>
    <w:p w14:paraId="590DBCED" w14:textId="4207EEA1" w:rsidR="00005D62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>- критерии оценивания</w:t>
      </w:r>
      <w:r>
        <w:rPr>
          <w:color w:val="auto"/>
          <w:sz w:val="28"/>
          <w:szCs w:val="28"/>
        </w:rPr>
        <w:t xml:space="preserve"> </w:t>
      </w:r>
    </w:p>
    <w:p w14:paraId="7F15A5E3" w14:textId="77777777" w:rsidR="00005D62" w:rsidRPr="0039731C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9731C">
        <w:rPr>
          <w:color w:val="auto"/>
          <w:sz w:val="28"/>
          <w:szCs w:val="28"/>
        </w:rPr>
        <w:t xml:space="preserve">«зачтено» - обучающийся дал ответ, который является в основном правильным (допускаются несущественные погрешности, не искажающие общий смысл) и соответствует поставленному заданию. Ответ может быть кратким, но содержит ключевые элементы решения, факты или обоснования. </w:t>
      </w:r>
    </w:p>
    <w:p w14:paraId="1B98A043" w14:textId="21EA8615" w:rsidR="004501A2" w:rsidRDefault="00005D62" w:rsidP="004D482C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9731C">
        <w:rPr>
          <w:color w:val="auto"/>
          <w:sz w:val="28"/>
          <w:szCs w:val="28"/>
        </w:rPr>
        <w:t xml:space="preserve">«не зачтено» - обучающийся не предоставил ответ или дал ответ, который неверен, не соответствует заданию или является существенно неполным (отсутствуют ключевые элементы). В ответе могут присутствовать грубые фактические ошибки, свидетельствующие о непонимании темы. </w:t>
      </w:r>
    </w:p>
    <w:p w14:paraId="3D26920B" w14:textId="77777777" w:rsidR="00A15889" w:rsidRPr="004D482C" w:rsidRDefault="00A15889" w:rsidP="004D482C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14:paraId="5D142269" w14:textId="2646CF06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b/>
          <w:bCs/>
          <w:color w:val="auto"/>
          <w:sz w:val="28"/>
          <w:szCs w:val="28"/>
        </w:rPr>
        <w:t xml:space="preserve">Семестр изучения: </w:t>
      </w:r>
      <w:r w:rsidR="002845CB">
        <w:rPr>
          <w:b/>
          <w:bCs/>
          <w:color w:val="auto"/>
          <w:sz w:val="28"/>
          <w:szCs w:val="28"/>
        </w:rPr>
        <w:t>2</w:t>
      </w:r>
    </w:p>
    <w:p w14:paraId="12C1549A" w14:textId="7F013011" w:rsidR="00424F29" w:rsidRPr="00272DD8" w:rsidRDefault="00272DD8" w:rsidP="00424F29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F1115"/>
          <w:sz w:val="28"/>
          <w:szCs w:val="28"/>
          <w:shd w:val="clear" w:color="auto" w:fill="FFFFFF"/>
        </w:rPr>
        <w:t xml:space="preserve">Компетенция </w:t>
      </w:r>
      <w:r w:rsidRPr="00272DD8">
        <w:rPr>
          <w:rFonts w:ascii="Times New Roman" w:hAnsi="Times New Roman" w:cs="Times New Roman"/>
          <w:b/>
          <w:bCs/>
          <w:iCs/>
          <w:color w:val="0F1115"/>
          <w:sz w:val="28"/>
          <w:szCs w:val="28"/>
          <w:shd w:val="clear" w:color="auto" w:fill="FFFFFF"/>
        </w:rPr>
        <w:t>УК-2 -</w:t>
      </w:r>
      <w:r w:rsidR="002845CB" w:rsidRPr="00272DD8">
        <w:rPr>
          <w:rFonts w:ascii="Times New Roman" w:hAnsi="Times New Roman" w:cs="Times New Roman"/>
          <w:b/>
          <w:bCs/>
          <w:iCs/>
          <w:color w:val="0F1115"/>
          <w:sz w:val="28"/>
          <w:szCs w:val="28"/>
          <w:shd w:val="clear" w:color="auto" w:fill="FFFFFF"/>
        </w:rPr>
        <w:t xml:space="preserve"> </w:t>
      </w:r>
      <w:r w:rsidR="002845CB" w:rsidRPr="00272DD8">
        <w:rPr>
          <w:rFonts w:ascii="Times New Roman" w:hAnsi="Times New Roman" w:cs="Times New Roman"/>
          <w:bCs/>
          <w:iCs/>
          <w:color w:val="0F1115"/>
          <w:sz w:val="28"/>
          <w:szCs w:val="28"/>
          <w:shd w:val="clear" w:color="auto" w:fill="FFFFFF"/>
        </w:rPr>
        <w:t>Способен управлять проектом на всех этапах его жизненного цикла</w:t>
      </w:r>
    </w:p>
    <w:p w14:paraId="6FF7D66F" w14:textId="77777777" w:rsidR="00172773" w:rsidRPr="00AA3819" w:rsidRDefault="00172773" w:rsidP="0017277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AA381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Индикаторы сформированности:</w:t>
      </w:r>
    </w:p>
    <w:p w14:paraId="11EA5810" w14:textId="60E27F80" w:rsidR="00172773" w:rsidRDefault="00172773" w:rsidP="0017277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Знает: </w:t>
      </w:r>
      <w:r w:rsidRPr="0017277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этапы жизненного цикла инвестиционного проекта (инициация, планирование, исполнение, завершение, мониторинг и контроль) и типичные экономические задачи каждого этапа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</w:p>
    <w:p w14:paraId="66411B7A" w14:textId="67D860F6" w:rsidR="00172773" w:rsidRDefault="00172773" w:rsidP="0017277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Умеет: </w:t>
      </w:r>
      <w:r w:rsidRPr="0017277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проводить дисконтирование денежных потоков с использованием выбранной ставки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</w:p>
    <w:p w14:paraId="6AC803F7" w14:textId="125549C0" w:rsidR="00172773" w:rsidRPr="00AA3819" w:rsidRDefault="00172773" w:rsidP="0017277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lastRenderedPageBreak/>
        <w:t xml:space="preserve">Владеет: </w:t>
      </w:r>
      <w:r w:rsidRPr="0017277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подходами к принятию управленческих решений на основе реальных опционов для гибкого реагирования на изменение внешних условий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14:paraId="50489C21" w14:textId="77777777" w:rsidR="00172773" w:rsidRPr="004D482C" w:rsidRDefault="00172773" w:rsidP="006932CE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14:paraId="27BEA764" w14:textId="50CAE508" w:rsidR="004501A2" w:rsidRPr="004D482C" w:rsidRDefault="004501A2" w:rsidP="004D482C">
      <w:pPr>
        <w:spacing w:before="120" w:after="12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D482C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Перечень тестовых заданий закрытого типа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78"/>
        <w:gridCol w:w="8267"/>
      </w:tblGrid>
      <w:tr w:rsidR="00626E6A" w14:paraId="75A4484A" w14:textId="77777777" w:rsidTr="00626E6A">
        <w:tc>
          <w:tcPr>
            <w:tcW w:w="577" w:type="pct"/>
          </w:tcPr>
          <w:p w14:paraId="0CB9C114" w14:textId="77777777" w:rsidR="00626E6A" w:rsidRDefault="00626E6A" w:rsidP="005461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3" w:type="pct"/>
          </w:tcPr>
          <w:p w14:paraId="4D30DB5B" w14:textId="77777777" w:rsidR="00626E6A" w:rsidRDefault="00626E6A" w:rsidP="005461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626E6A" w14:paraId="3F6D385A" w14:textId="77777777" w:rsidTr="00626E6A">
        <w:tc>
          <w:tcPr>
            <w:tcW w:w="577" w:type="pct"/>
          </w:tcPr>
          <w:p w14:paraId="3A7637E5" w14:textId="77777777" w:rsidR="00626E6A" w:rsidRPr="004D482C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8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pct"/>
          </w:tcPr>
          <w:p w14:paraId="2E447D84" w14:textId="52DB7C43" w:rsidR="00626E6A" w:rsidRDefault="00626E6A" w:rsidP="007D2C66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D8">
              <w:rPr>
                <w:rFonts w:ascii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DD8">
              <w:rPr>
                <w:rFonts w:ascii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493AF74C" w14:textId="77777777" w:rsidR="00626E6A" w:rsidRPr="00272DD8" w:rsidRDefault="00626E6A" w:rsidP="004D482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C0E4B" w14:textId="762DFA18" w:rsidR="00626E6A" w:rsidRDefault="00626E6A" w:rsidP="004D482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D8">
              <w:rPr>
                <w:rFonts w:ascii="Times New Roman" w:hAnsi="Times New Roman" w:cs="Times New Roman"/>
                <w:sz w:val="24"/>
                <w:szCs w:val="24"/>
              </w:rPr>
              <w:t xml:space="preserve">Какая фаза жизненного цикла инвестиционного проекта непосредственно предшествует фазе исполнения? </w:t>
            </w:r>
          </w:p>
          <w:p w14:paraId="5CE0629A" w14:textId="77777777" w:rsidR="00626E6A" w:rsidRPr="00272DD8" w:rsidRDefault="00626E6A" w:rsidP="004D482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444B9" w14:textId="4B561247" w:rsidR="00626E6A" w:rsidRDefault="00626E6A" w:rsidP="004D482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</w:t>
            </w:r>
            <w:r w:rsidRPr="00272DD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119CA532" w14:textId="526588B3" w:rsidR="00626E6A" w:rsidRPr="00272DD8" w:rsidRDefault="00626E6A" w:rsidP="004D482C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D8">
              <w:rPr>
                <w:rFonts w:ascii="Times New Roman" w:hAnsi="Times New Roman" w:cs="Times New Roman"/>
                <w:sz w:val="24"/>
                <w:szCs w:val="24"/>
              </w:rPr>
              <w:t>1. Завершение</w:t>
            </w:r>
          </w:p>
          <w:p w14:paraId="417A2EDA" w14:textId="20BB6C68" w:rsidR="00626E6A" w:rsidRPr="00272DD8" w:rsidRDefault="00626E6A" w:rsidP="004D482C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D8">
              <w:rPr>
                <w:rFonts w:ascii="Times New Roman" w:hAnsi="Times New Roman" w:cs="Times New Roman"/>
                <w:sz w:val="24"/>
                <w:szCs w:val="24"/>
              </w:rPr>
              <w:t>2. Инициация и планирование</w:t>
            </w:r>
          </w:p>
          <w:p w14:paraId="07644A2C" w14:textId="5D8460A4" w:rsidR="00626E6A" w:rsidRPr="00272DD8" w:rsidRDefault="00626E6A" w:rsidP="004D482C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D8">
              <w:rPr>
                <w:rFonts w:ascii="Times New Roman" w:hAnsi="Times New Roman" w:cs="Times New Roman"/>
                <w:sz w:val="24"/>
                <w:szCs w:val="24"/>
              </w:rPr>
              <w:t>3. Мониторинг и контроль</w:t>
            </w:r>
          </w:p>
          <w:p w14:paraId="75731094" w14:textId="27339FC3" w:rsidR="00626E6A" w:rsidRDefault="00626E6A" w:rsidP="004D482C">
            <w:pPr>
              <w:ind w:left="170"/>
              <w:rPr>
                <w:bCs/>
              </w:rPr>
            </w:pPr>
            <w:r w:rsidRPr="00272DD8">
              <w:rPr>
                <w:rFonts w:ascii="Times New Roman" w:hAnsi="Times New Roman" w:cs="Times New Roman"/>
                <w:sz w:val="24"/>
                <w:szCs w:val="24"/>
              </w:rPr>
              <w:t>4. Эксплуатация</w:t>
            </w:r>
            <w:r w:rsidRPr="00272DD8">
              <w:rPr>
                <w:bCs/>
              </w:rPr>
              <w:t xml:space="preserve"> </w:t>
            </w:r>
          </w:p>
          <w:p w14:paraId="0284D250" w14:textId="77777777" w:rsidR="00626E6A" w:rsidRPr="00272DD8" w:rsidRDefault="00626E6A" w:rsidP="004D482C">
            <w:pPr>
              <w:ind w:left="170"/>
            </w:pPr>
          </w:p>
          <w:p w14:paraId="131E50FD" w14:textId="77E3B3BB" w:rsidR="00626E6A" w:rsidRPr="00272DD8" w:rsidRDefault="00626E6A" w:rsidP="004D482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D8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4DA32EE" w14:textId="56AC6072" w:rsidR="00626E6A" w:rsidRPr="00272DD8" w:rsidRDefault="00626E6A" w:rsidP="004D482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272DD8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</w:t>
            </w:r>
            <w:r w:rsidRPr="00272DD8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11E09F05" w14:textId="77777777" w:rsidR="00626E6A" w:rsidRPr="00272DD8" w:rsidRDefault="00626E6A" w:rsidP="004D48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E6A" w14:paraId="092F5F3F" w14:textId="77777777" w:rsidTr="00626E6A">
        <w:tc>
          <w:tcPr>
            <w:tcW w:w="577" w:type="pct"/>
          </w:tcPr>
          <w:p w14:paraId="5C1797FB" w14:textId="77777777" w:rsidR="00626E6A" w:rsidRPr="004D482C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8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pct"/>
          </w:tcPr>
          <w:p w14:paraId="4449D0BA" w14:textId="530C0327" w:rsidR="00626E6A" w:rsidRPr="00817E8D" w:rsidRDefault="00626E6A" w:rsidP="007D2C66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6AC77984" w14:textId="77777777" w:rsidR="00626E6A" w:rsidRDefault="00626E6A" w:rsidP="004D482C">
            <w:pPr>
              <w:pStyle w:val="ds-markdown-paragraph"/>
              <w:shd w:val="clear" w:color="auto" w:fill="FFFFFF"/>
              <w:spacing w:before="0" w:beforeAutospacing="0" w:after="240" w:afterAutospacing="0"/>
              <w:ind w:left="170"/>
              <w:rPr>
                <w:rFonts w:eastAsiaTheme="minorHAnsi"/>
                <w:lang w:eastAsia="en-US"/>
              </w:rPr>
            </w:pPr>
          </w:p>
          <w:p w14:paraId="10909839" w14:textId="39AE29C0" w:rsidR="00626E6A" w:rsidRDefault="00626E6A" w:rsidP="004D482C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  <w:r w:rsidRPr="00817E8D">
              <w:rPr>
                <w:rFonts w:eastAsiaTheme="minorHAnsi"/>
                <w:lang w:eastAsia="en-US"/>
              </w:rPr>
              <w:t>Что понимается под «ставкой дисконтирования» в экономической оценке проекта?</w:t>
            </w:r>
          </w:p>
          <w:p w14:paraId="69847C6B" w14:textId="77777777" w:rsidR="00626E6A" w:rsidRDefault="00626E6A" w:rsidP="004D482C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</w:p>
          <w:p w14:paraId="1C09A194" w14:textId="31010E5B" w:rsidR="00626E6A" w:rsidRPr="00817E8D" w:rsidRDefault="00626E6A" w:rsidP="004D482C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  <w:r w:rsidRPr="00817E8D">
              <w:rPr>
                <w:rFonts w:eastAsiaTheme="minorHAnsi"/>
                <w:bCs/>
                <w:lang w:eastAsia="en-US"/>
              </w:rPr>
              <w:t>Варианты:</w:t>
            </w:r>
          </w:p>
          <w:p w14:paraId="701E8225" w14:textId="0A4C94CF" w:rsidR="00626E6A" w:rsidRPr="00817E8D" w:rsidRDefault="00626E6A" w:rsidP="004D482C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1. Процент инфляции</w:t>
            </w:r>
          </w:p>
          <w:p w14:paraId="5D73B96E" w14:textId="3EBBFC43" w:rsidR="00626E6A" w:rsidRPr="00817E8D" w:rsidRDefault="00626E6A" w:rsidP="004D482C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bCs/>
              </w:rPr>
              <w:t>2</w:t>
            </w: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. Норма доходности, которую инвестор хочет получить (альтернативная стоимость капитала)</w:t>
            </w:r>
          </w:p>
          <w:p w14:paraId="3B9D91B2" w14:textId="2D0906AF" w:rsidR="00626E6A" w:rsidRPr="00817E8D" w:rsidRDefault="00626E6A" w:rsidP="004D482C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3. Ставка налога на прибыль</w:t>
            </w:r>
          </w:p>
          <w:p w14:paraId="3EEFD58D" w14:textId="1AA614A0" w:rsidR="00626E6A" w:rsidRDefault="00626E6A" w:rsidP="004D482C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4. Процент по банковскому кредиту</w:t>
            </w:r>
          </w:p>
          <w:p w14:paraId="70720C59" w14:textId="77777777" w:rsidR="00626E6A" w:rsidRPr="00817E8D" w:rsidRDefault="00626E6A" w:rsidP="004D482C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0CBDD" w14:textId="5CD3A863" w:rsidR="00626E6A" w:rsidRPr="00817E8D" w:rsidRDefault="00626E6A" w:rsidP="004D482C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34B1016C" w14:textId="0083FBDF" w:rsidR="00626E6A" w:rsidRPr="00817E8D" w:rsidRDefault="00626E6A" w:rsidP="004D482C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102E565F" w14:textId="77777777" w:rsidR="00626E6A" w:rsidRPr="00817E8D" w:rsidRDefault="00626E6A" w:rsidP="004D482C">
            <w:pPr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E6A" w14:paraId="2AD253AA" w14:textId="77777777" w:rsidTr="00626E6A">
        <w:tc>
          <w:tcPr>
            <w:tcW w:w="577" w:type="pct"/>
          </w:tcPr>
          <w:p w14:paraId="7965B179" w14:textId="19299055" w:rsidR="00626E6A" w:rsidRPr="004D482C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8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pct"/>
          </w:tcPr>
          <w:p w14:paraId="7676F22D" w14:textId="7CFC7171" w:rsidR="00626E6A" w:rsidRPr="00817E8D" w:rsidRDefault="00626E6A" w:rsidP="007D2C66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Прочитайте текст и выберите 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правильные 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A91DAB" w14:textId="77777777" w:rsidR="00626E6A" w:rsidRDefault="00626E6A" w:rsidP="0060136E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</w:p>
          <w:p w14:paraId="7D9C598C" w14:textId="77CC9CD2" w:rsidR="00626E6A" w:rsidRDefault="00626E6A" w:rsidP="0060136E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  <w:r w:rsidRPr="00817E8D">
              <w:rPr>
                <w:rFonts w:eastAsiaTheme="minorHAnsi"/>
                <w:lang w:eastAsia="en-US"/>
              </w:rPr>
              <w:t>Какие два показателя относятся к простым (статическим) методам оценки эффективности инвестиций?</w:t>
            </w:r>
          </w:p>
          <w:p w14:paraId="5B4817F9" w14:textId="77777777" w:rsidR="00626E6A" w:rsidRDefault="00626E6A" w:rsidP="0060136E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3FBB6FFA" w14:textId="5984EB6A" w:rsidR="00626E6A" w:rsidRPr="00817E8D" w:rsidRDefault="00626E6A" w:rsidP="0060136E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  <w:r w:rsidRPr="00817E8D">
              <w:rPr>
                <w:rFonts w:eastAsiaTheme="minorHAnsi"/>
                <w:bCs/>
                <w:lang w:eastAsia="en-US"/>
              </w:rPr>
              <w:t>Варианты:</w:t>
            </w:r>
          </w:p>
          <w:p w14:paraId="721A0507" w14:textId="70C8357F" w:rsidR="00626E6A" w:rsidRPr="00817E8D" w:rsidRDefault="00626E6A" w:rsidP="0060136E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bCs/>
              </w:rPr>
              <w:t>1</w:t>
            </w: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. Чистая приведённая стоимость (NPV)</w:t>
            </w:r>
          </w:p>
          <w:p w14:paraId="6B3FE456" w14:textId="2E108C3C" w:rsidR="00626E6A" w:rsidRPr="00817E8D" w:rsidRDefault="00626E6A" w:rsidP="0060136E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2. Внутренняя норма доходности (IRR)</w:t>
            </w:r>
          </w:p>
          <w:p w14:paraId="0D27AEC2" w14:textId="0BD42DC1" w:rsidR="00626E6A" w:rsidRPr="00817E8D" w:rsidRDefault="00626E6A" w:rsidP="0060136E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3. Простой срок окупаемости (</w:t>
            </w:r>
            <w:proofErr w:type="spellStart"/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Payback</w:t>
            </w:r>
            <w:proofErr w:type="spellEnd"/>
            <w:r w:rsidRPr="00817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Period</w:t>
            </w:r>
            <w:proofErr w:type="spellEnd"/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667F12A" w14:textId="09D3ABED" w:rsidR="00626E6A" w:rsidRPr="00817E8D" w:rsidRDefault="00626E6A" w:rsidP="0060136E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4. Коэффициент эффективности инвестиций (ARR)</w:t>
            </w:r>
          </w:p>
          <w:p w14:paraId="565B8D1C" w14:textId="77777777" w:rsidR="00626E6A" w:rsidRDefault="00626E6A" w:rsidP="0060136E">
            <w:pPr>
              <w:shd w:val="clear" w:color="auto" w:fill="FFFFFF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DB4D7" w14:textId="18F3A708" w:rsidR="00626E6A" w:rsidRPr="00817E8D" w:rsidRDefault="00626E6A" w:rsidP="0060136E">
            <w:pPr>
              <w:shd w:val="clear" w:color="auto" w:fill="FFFFFF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4ADF6C0E" w14:textId="7CAEB894" w:rsidR="00626E6A" w:rsidRPr="00817E8D" w:rsidRDefault="00626E6A" w:rsidP="0060136E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C39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</w:p>
          <w:p w14:paraId="4D567AFF" w14:textId="77777777" w:rsidR="00626E6A" w:rsidRPr="00817E8D" w:rsidRDefault="00626E6A" w:rsidP="0060136E">
            <w:pPr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E6A" w14:paraId="1F170EA3" w14:textId="77777777" w:rsidTr="00626E6A">
        <w:trPr>
          <w:trHeight w:val="4952"/>
        </w:trPr>
        <w:tc>
          <w:tcPr>
            <w:tcW w:w="577" w:type="pct"/>
          </w:tcPr>
          <w:p w14:paraId="61E05954" w14:textId="1BD7AE34" w:rsidR="00626E6A" w:rsidRPr="004D482C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8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pct"/>
          </w:tcPr>
          <w:p w14:paraId="6665B30A" w14:textId="4F6D63B3" w:rsidR="00626E6A" w:rsidRDefault="00626E6A" w:rsidP="007D2C66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Прочитайте текст и установите соответствие</w:t>
            </w:r>
          </w:p>
          <w:p w14:paraId="3296A9A4" w14:textId="77777777" w:rsidR="00626E6A" w:rsidRPr="00817E8D" w:rsidRDefault="00626E6A" w:rsidP="003C6638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E6D94" w14:textId="58F6BA5D" w:rsidR="00626E6A" w:rsidRDefault="00626E6A" w:rsidP="003C6638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Установите соответствие между этапом жизненного цикла проекта и типичной экономической задачей:</w:t>
            </w:r>
          </w:p>
          <w:p w14:paraId="0C586E0F" w14:textId="77777777" w:rsidR="00626E6A" w:rsidRPr="00817E8D" w:rsidRDefault="00626E6A" w:rsidP="003C6638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2311"/>
              <w:gridCol w:w="2043"/>
            </w:tblGrid>
            <w:tr w:rsidR="00626E6A" w:rsidRPr="00817E8D" w14:paraId="1B25A00D" w14:textId="77777777" w:rsidTr="00F44013">
              <w:tc>
                <w:tcPr>
                  <w:tcW w:w="2311" w:type="dxa"/>
                  <w:vAlign w:val="center"/>
                </w:tcPr>
                <w:p w14:paraId="7C2EB641" w14:textId="252AC7C1" w:rsidR="00626E6A" w:rsidRPr="00817E8D" w:rsidRDefault="00626E6A" w:rsidP="00A158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817E8D"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>Этап</w:t>
                  </w:r>
                </w:p>
              </w:tc>
              <w:tc>
                <w:tcPr>
                  <w:tcW w:w="2043" w:type="dxa"/>
                  <w:vAlign w:val="center"/>
                </w:tcPr>
                <w:p w14:paraId="2712E69B" w14:textId="753E0F60" w:rsidR="00626E6A" w:rsidRPr="00817E8D" w:rsidRDefault="00626E6A" w:rsidP="00A158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817E8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Экономическая задача</w:t>
                  </w:r>
                </w:p>
              </w:tc>
            </w:tr>
            <w:tr w:rsidR="00626E6A" w:rsidRPr="00817E8D" w14:paraId="559050AA" w14:textId="77777777" w:rsidTr="00F44013">
              <w:tc>
                <w:tcPr>
                  <w:tcW w:w="2311" w:type="dxa"/>
                </w:tcPr>
                <w:p w14:paraId="0D79E11A" w14:textId="62D03650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А)</w:t>
                  </w:r>
                  <w:r w:rsidRPr="00817E8D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Инициация</w:t>
                  </w:r>
                </w:p>
              </w:tc>
              <w:tc>
                <w:tcPr>
                  <w:tcW w:w="2043" w:type="dxa"/>
                </w:tcPr>
                <w:p w14:paraId="17BD55C6" w14:textId="0EE7016F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1)</w:t>
                  </w:r>
                  <w:r w:rsidRPr="00817E8D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Формирование бюджета и графика освоения средств</w:t>
                  </w:r>
                </w:p>
              </w:tc>
            </w:tr>
            <w:tr w:rsidR="00626E6A" w:rsidRPr="00817E8D" w14:paraId="75B7B9A1" w14:textId="77777777" w:rsidTr="00F44013">
              <w:tc>
                <w:tcPr>
                  <w:tcW w:w="2311" w:type="dxa"/>
                </w:tcPr>
                <w:p w14:paraId="1C736B64" w14:textId="3E3146F9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Б)</w:t>
                  </w:r>
                  <w:r w:rsidRPr="00817E8D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Планирование</w:t>
                  </w:r>
                </w:p>
              </w:tc>
              <w:tc>
                <w:tcPr>
                  <w:tcW w:w="2043" w:type="dxa"/>
                </w:tcPr>
                <w:p w14:paraId="12EBA8CF" w14:textId="4F73FE4A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2)</w:t>
                  </w:r>
                  <w:r w:rsidRPr="00817E8D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Расчёт прогнозного NPV и сравнение альтернатив</w:t>
                  </w:r>
                </w:p>
              </w:tc>
            </w:tr>
            <w:tr w:rsidR="00626E6A" w:rsidRPr="00817E8D" w14:paraId="65DCB3EB" w14:textId="77777777" w:rsidTr="00F44013">
              <w:tc>
                <w:tcPr>
                  <w:tcW w:w="2311" w:type="dxa"/>
                </w:tcPr>
                <w:p w14:paraId="24594AAE" w14:textId="5D811211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В)</w:t>
                  </w:r>
                  <w:r w:rsidRPr="00817E8D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Исполнение</w:t>
                  </w:r>
                </w:p>
              </w:tc>
              <w:tc>
                <w:tcPr>
                  <w:tcW w:w="2043" w:type="dxa"/>
                </w:tcPr>
                <w:p w14:paraId="1092ABFD" w14:textId="061ED3E0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3)</w:t>
                  </w:r>
                  <w:r w:rsidRPr="00817E8D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lang w:val="en-US"/>
                    </w:rPr>
                    <w:t> </w:t>
                  </w:r>
                  <w:r w:rsidRPr="00817E8D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Составление отчёта о фактической эффективности</w:t>
                  </w:r>
                </w:p>
              </w:tc>
            </w:tr>
            <w:tr w:rsidR="00626E6A" w:rsidRPr="00817E8D" w14:paraId="2BC1E52F" w14:textId="77777777" w:rsidTr="00F44013">
              <w:tc>
                <w:tcPr>
                  <w:tcW w:w="2311" w:type="dxa"/>
                </w:tcPr>
                <w:p w14:paraId="5C7371D1" w14:textId="5B33FD95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Г</w:t>
                  </w:r>
                  <w:r>
                    <w:rPr>
                      <w:rStyle w:val="ac"/>
                      <w:b w:val="0"/>
                      <w:color w:val="0F1115"/>
                    </w:rPr>
                    <w:t>)</w:t>
                  </w:r>
                  <w:r w:rsidRPr="00817E8D">
                    <w:rPr>
                      <w:rStyle w:val="ac"/>
                      <w:b w:val="0"/>
                      <w:color w:val="0F1115"/>
                    </w:rPr>
                    <w:t xml:space="preserve"> </w:t>
                  </w:r>
                  <w:r w:rsidRPr="00817E8D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>Завершение</w:t>
                  </w:r>
                </w:p>
              </w:tc>
              <w:tc>
                <w:tcPr>
                  <w:tcW w:w="2043" w:type="dxa"/>
                </w:tcPr>
                <w:p w14:paraId="53E24D72" w14:textId="56BE33FA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4</w:t>
                  </w:r>
                  <w:r>
                    <w:rPr>
                      <w:rStyle w:val="ac"/>
                      <w:b w:val="0"/>
                      <w:color w:val="0F1115"/>
                    </w:rPr>
                    <w:t>)</w:t>
                  </w:r>
                  <w:r w:rsidRPr="00817E8D">
                    <w:rPr>
                      <w:rStyle w:val="ac"/>
                      <w:b w:val="0"/>
                      <w:color w:val="0F1115"/>
                    </w:rPr>
                    <w:t xml:space="preserve"> </w:t>
                  </w:r>
                  <w:r w:rsidRPr="00817E8D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>Мониторинг отклонений по затратам (CV, CPI)</w:t>
                  </w:r>
                </w:p>
              </w:tc>
            </w:tr>
            <w:tr w:rsidR="00626E6A" w:rsidRPr="00817E8D" w14:paraId="610B96A0" w14:textId="77777777" w:rsidTr="00F44013">
              <w:tc>
                <w:tcPr>
                  <w:tcW w:w="2311" w:type="dxa"/>
                </w:tcPr>
                <w:p w14:paraId="69C6F4FB" w14:textId="706D17D3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Д)</w:t>
                  </w:r>
                  <w:r w:rsidRPr="00817E8D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 xml:space="preserve"> </w:t>
                  </w:r>
                  <w:r w:rsidRPr="00817E8D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Мониторинг и контроль</w:t>
                  </w:r>
                </w:p>
                <w:p w14:paraId="3F0D6DBF" w14:textId="10B12E48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</w:tcPr>
                <w:p w14:paraId="01381F0B" w14:textId="0ACB433B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5)</w:t>
                  </w:r>
                  <w:r w:rsidRPr="00817E8D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 xml:space="preserve"> </w:t>
                  </w:r>
                  <w:r w:rsidRPr="00817E8D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>Оплата поставщикам и учёт фактических затрат в режиме реального времени</w:t>
                  </w:r>
                </w:p>
              </w:tc>
            </w:tr>
            <w:tr w:rsidR="00626E6A" w:rsidRPr="00817E8D" w14:paraId="71D82E5C" w14:textId="77777777" w:rsidTr="00F44013">
              <w:tc>
                <w:tcPr>
                  <w:tcW w:w="2311" w:type="dxa"/>
                </w:tcPr>
                <w:p w14:paraId="149E69B8" w14:textId="77777777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043" w:type="dxa"/>
                </w:tcPr>
                <w:p w14:paraId="1C4A84DF" w14:textId="2BBE571F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6)</w:t>
                  </w:r>
                  <w:r w:rsidRPr="00817E8D"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 xml:space="preserve"> </w:t>
                  </w:r>
                  <w:r w:rsidRPr="00817E8D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Расчёт амортизации оборудования</w:t>
                  </w:r>
                </w:p>
              </w:tc>
            </w:tr>
          </w:tbl>
          <w:p w14:paraId="5EEF2240" w14:textId="77777777" w:rsidR="00626E6A" w:rsidRPr="00817E8D" w:rsidRDefault="00626E6A" w:rsidP="003C66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</w:p>
          <w:p w14:paraId="1701CFF6" w14:textId="582D4613" w:rsidR="00626E6A" w:rsidRPr="00817E8D" w:rsidRDefault="00626E6A" w:rsidP="003C6638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F1115"/>
                <w:shd w:val="clear" w:color="auto" w:fill="FFFFFF"/>
              </w:rPr>
            </w:pPr>
            <w:r w:rsidRPr="00817E8D">
              <w:rPr>
                <w:rStyle w:val="ac"/>
                <w:rFonts w:eastAsiaTheme="majorEastAsia"/>
                <w:b w:val="0"/>
                <w:color w:val="0F1115"/>
                <w:shd w:val="clear" w:color="auto" w:fill="FFFFFF"/>
              </w:rPr>
              <w:t xml:space="preserve">Запишите выбранные </w:t>
            </w:r>
            <w:r w:rsidRPr="00B063E2">
              <w:rPr>
                <w:rStyle w:val="ac"/>
                <w:rFonts w:eastAsiaTheme="majorEastAsia"/>
                <w:b w:val="0"/>
                <w:color w:val="0F1115"/>
                <w:shd w:val="clear" w:color="auto" w:fill="FFFFFF"/>
              </w:rPr>
              <w:t>цифры</w:t>
            </w:r>
            <w:r w:rsidRPr="00817E8D">
              <w:rPr>
                <w:rStyle w:val="ac"/>
                <w:rFonts w:eastAsiaTheme="majorEastAsia"/>
                <w:b w:val="0"/>
                <w:color w:val="0F1115"/>
                <w:shd w:val="clear" w:color="auto" w:fill="FFFFFF"/>
              </w:rPr>
              <w:t xml:space="preserve"> под соответствующими </w:t>
            </w:r>
            <w:r>
              <w:rPr>
                <w:rStyle w:val="ac"/>
                <w:rFonts w:eastAsiaTheme="majorEastAsia"/>
                <w:b w:val="0"/>
                <w:color w:val="0F1115"/>
                <w:shd w:val="clear" w:color="auto" w:fill="FFFFFF"/>
              </w:rPr>
              <w:t>буквами</w:t>
            </w:r>
          </w:p>
          <w:p w14:paraId="3B93DA9F" w14:textId="77777777" w:rsidR="00626E6A" w:rsidRPr="00817E8D" w:rsidRDefault="00626E6A" w:rsidP="003C66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609"/>
              <w:gridCol w:w="1608"/>
              <w:gridCol w:w="1608"/>
              <w:gridCol w:w="1608"/>
              <w:gridCol w:w="1608"/>
            </w:tblGrid>
            <w:tr w:rsidR="00626E6A" w:rsidRPr="00817E8D" w14:paraId="3DC2DA37" w14:textId="25029206" w:rsidTr="00817E8D">
              <w:tc>
                <w:tcPr>
                  <w:tcW w:w="1000" w:type="pct"/>
                </w:tcPr>
                <w:p w14:paraId="3236DFD4" w14:textId="3E3A6E5B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000" w:type="pct"/>
                </w:tcPr>
                <w:p w14:paraId="7E35883A" w14:textId="71EE0300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000" w:type="pct"/>
                </w:tcPr>
                <w:p w14:paraId="66B80C75" w14:textId="466EF16E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000" w:type="pct"/>
                </w:tcPr>
                <w:p w14:paraId="3F9D0245" w14:textId="538DC33D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000" w:type="pct"/>
                </w:tcPr>
                <w:p w14:paraId="6EA8B410" w14:textId="775F0305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626E6A" w:rsidRPr="00817E8D" w14:paraId="3FA2F1AE" w14:textId="5910C7C4" w:rsidTr="00817E8D">
              <w:tc>
                <w:tcPr>
                  <w:tcW w:w="1000" w:type="pct"/>
                </w:tcPr>
                <w:p w14:paraId="773A5787" w14:textId="77777777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143CD74C" w14:textId="77777777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7D1C3ED2" w14:textId="77777777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3E1DBC39" w14:textId="77777777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73CC9114" w14:textId="77777777" w:rsidR="00626E6A" w:rsidRPr="00817E8D" w:rsidRDefault="00626E6A" w:rsidP="003C663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76CFCAAC" w14:textId="77777777" w:rsidR="00626E6A" w:rsidRPr="00817E8D" w:rsidRDefault="00626E6A" w:rsidP="003C6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E6A" w:rsidRPr="00817E8D" w14:paraId="358F50AF" w14:textId="77777777" w:rsidTr="00626E6A">
        <w:tc>
          <w:tcPr>
            <w:tcW w:w="577" w:type="pct"/>
          </w:tcPr>
          <w:p w14:paraId="596403A5" w14:textId="3C42B5DE" w:rsidR="00626E6A" w:rsidRPr="004D482C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8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pct"/>
          </w:tcPr>
          <w:p w14:paraId="2B3FF46E" w14:textId="1A9ED9F1" w:rsidR="00626E6A" w:rsidRDefault="00626E6A" w:rsidP="007D2C66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08309A9F" w14:textId="77777777" w:rsidR="00626E6A" w:rsidRDefault="00626E6A" w:rsidP="00FA37F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D5285" w14:textId="375A15E6" w:rsidR="00626E6A" w:rsidRDefault="00626E6A" w:rsidP="00FA37F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Установите правильную последовательность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этапов</w:t>
            </w: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 xml:space="preserve"> при расчёте чистой приведённой стоимости (NPV) на этапе планирования:</w:t>
            </w:r>
          </w:p>
          <w:p w14:paraId="112B50AF" w14:textId="77777777" w:rsidR="00626E6A" w:rsidRPr="0057349E" w:rsidRDefault="00626E6A" w:rsidP="00FA37F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4CCBE" w14:textId="11253A72" w:rsidR="00626E6A" w:rsidRDefault="00626E6A" w:rsidP="00FA37F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Этапы</w:t>
            </w:r>
            <w:r w:rsidRPr="0057349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69035BEE" w14:textId="4F7F4AFC" w:rsidR="00626E6A" w:rsidRPr="0057349E" w:rsidRDefault="00626E6A" w:rsidP="00FA37FE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1. Определить ставку дисконтирования</w:t>
            </w:r>
          </w:p>
          <w:p w14:paraId="40EA9CC7" w14:textId="0CEA6192" w:rsidR="00626E6A" w:rsidRPr="0057349E" w:rsidRDefault="00626E6A" w:rsidP="00FA37FE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2. Спрогнозировать денежные потоки по годам</w:t>
            </w:r>
          </w:p>
          <w:p w14:paraId="038D6240" w14:textId="381E713C" w:rsidR="00626E6A" w:rsidRPr="0057349E" w:rsidRDefault="00626E6A" w:rsidP="00FA37FE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Продисконтировать</w:t>
            </w:r>
            <w:proofErr w:type="spellEnd"/>
            <w:r w:rsidRPr="0057349E">
              <w:rPr>
                <w:rFonts w:ascii="Times New Roman" w:hAnsi="Times New Roman" w:cs="Times New Roman"/>
                <w:sz w:val="24"/>
                <w:szCs w:val="24"/>
              </w:rPr>
              <w:t xml:space="preserve"> каждый денежный поток</w:t>
            </w:r>
          </w:p>
          <w:p w14:paraId="4E0ECFA3" w14:textId="45C2F6FB" w:rsidR="00626E6A" w:rsidRDefault="00626E6A" w:rsidP="00FA37FE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4. Суммировать дисконтированные значения и вычесть начальные инвестиции</w:t>
            </w:r>
          </w:p>
          <w:p w14:paraId="6389D7DE" w14:textId="77777777" w:rsidR="00626E6A" w:rsidRPr="00817E8D" w:rsidRDefault="00626E6A" w:rsidP="00FA37FE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D152C" w14:textId="2A74F36C" w:rsidR="00626E6A" w:rsidRPr="00817E8D" w:rsidRDefault="00626E6A" w:rsidP="00FA37F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последовательность цифр</w:t>
            </w: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61E5DE" w14:textId="3C00F389" w:rsidR="00626E6A" w:rsidRPr="0057349E" w:rsidRDefault="00626E6A" w:rsidP="00FA37F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817E8D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D2C6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6CECB292" w14:textId="676CB14D" w:rsidR="00626E6A" w:rsidRPr="0057349E" w:rsidRDefault="00626E6A" w:rsidP="00FA37F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E6A" w14:paraId="4149F494" w14:textId="77777777" w:rsidTr="00626E6A">
        <w:tc>
          <w:tcPr>
            <w:tcW w:w="577" w:type="pct"/>
          </w:tcPr>
          <w:p w14:paraId="56172656" w14:textId="6647C93B" w:rsidR="00626E6A" w:rsidRPr="004D482C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8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pct"/>
          </w:tcPr>
          <w:p w14:paraId="6EFE0D84" w14:textId="7444DEB8" w:rsidR="00626E6A" w:rsidRDefault="00626E6A" w:rsidP="002665B4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11213DD8" w14:textId="77777777" w:rsidR="00626E6A" w:rsidRPr="0057349E" w:rsidRDefault="00626E6A" w:rsidP="002E55A3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39A2E" w14:textId="434E4AD4" w:rsidR="00626E6A" w:rsidRDefault="00626E6A" w:rsidP="002E55A3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  <w:r w:rsidRPr="0057349E">
              <w:rPr>
                <w:rFonts w:eastAsiaTheme="minorHAnsi"/>
                <w:lang w:eastAsia="en-US"/>
              </w:rPr>
              <w:t>В ходе контроля исполнения проекта получены следующие данные: освоенный объём (EV) = 800 тыс. руб., фактические затраты (AC) = 900 тыс. руб., плановый объём (PV) = 850 тыс. руб. Чему равен индекс выполнения бюджета (CPI) и что он означает?</w:t>
            </w:r>
          </w:p>
          <w:p w14:paraId="2D998C2C" w14:textId="77777777" w:rsidR="00626E6A" w:rsidRPr="0057349E" w:rsidRDefault="00626E6A" w:rsidP="002E55A3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</w:p>
          <w:p w14:paraId="05BE3991" w14:textId="56B1DDBB" w:rsidR="00626E6A" w:rsidRPr="0057349E" w:rsidRDefault="00626E6A" w:rsidP="002E55A3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Варианты</w:t>
            </w:r>
            <w:r w:rsidRPr="0057349E">
              <w:rPr>
                <w:rFonts w:eastAsiaTheme="minorHAnsi"/>
                <w:bCs/>
                <w:lang w:eastAsia="en-US"/>
              </w:rPr>
              <w:t>:</w:t>
            </w:r>
          </w:p>
          <w:p w14:paraId="3689F36F" w14:textId="660AEF2E" w:rsidR="00626E6A" w:rsidRPr="0057349E" w:rsidRDefault="00626E6A" w:rsidP="002E55A3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1. CPI = 0,89 – перерасход бюджета</w:t>
            </w:r>
          </w:p>
          <w:p w14:paraId="654CCA5B" w14:textId="71DF0E09" w:rsidR="00626E6A" w:rsidRPr="0057349E" w:rsidRDefault="00626E6A" w:rsidP="002E55A3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2. CPI = 1,06 – экономия бюджета</w:t>
            </w:r>
          </w:p>
          <w:p w14:paraId="4DFBE784" w14:textId="6E970502" w:rsidR="00626E6A" w:rsidRPr="0057349E" w:rsidRDefault="00626E6A" w:rsidP="002E55A3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3. CPI = 0,94 – экономия бюджета</w:t>
            </w:r>
          </w:p>
          <w:p w14:paraId="4C27801C" w14:textId="76A32FB3" w:rsidR="00626E6A" w:rsidRDefault="00626E6A" w:rsidP="002E55A3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4. CPI = 1,13 – перерасход бюджета</w:t>
            </w:r>
          </w:p>
          <w:p w14:paraId="6D69DD50" w14:textId="77777777" w:rsidR="00626E6A" w:rsidRPr="0057349E" w:rsidRDefault="00626E6A" w:rsidP="002E55A3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7C739" w14:textId="613BBF51" w:rsidR="00626E6A" w:rsidRPr="0057349E" w:rsidRDefault="00626E6A" w:rsidP="002E55A3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7C59571" w14:textId="173DA749" w:rsidR="00626E6A" w:rsidRPr="0057349E" w:rsidRDefault="00626E6A" w:rsidP="002E55A3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51268623" w14:textId="77777777" w:rsidR="00626E6A" w:rsidRPr="0057349E" w:rsidRDefault="00626E6A" w:rsidP="002E55A3">
            <w:pPr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E6A" w14:paraId="56C76898" w14:textId="77777777" w:rsidTr="00626E6A">
        <w:tc>
          <w:tcPr>
            <w:tcW w:w="577" w:type="pct"/>
          </w:tcPr>
          <w:p w14:paraId="2C27231B" w14:textId="6AFFD67D" w:rsidR="00626E6A" w:rsidRPr="004D482C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8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pct"/>
          </w:tcPr>
          <w:p w14:paraId="503E9EFF" w14:textId="4B468670" w:rsidR="00626E6A" w:rsidRDefault="00626E6A" w:rsidP="002665B4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D71F8">
              <w:rPr>
                <w:rFonts w:ascii="Times New Roman" w:hAnsi="Times New Roman" w:cs="Times New Roman"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1F8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D71F8">
              <w:rPr>
                <w:rFonts w:ascii="Times New Roman" w:hAnsi="Times New Roman" w:cs="Times New Roman"/>
                <w:sz w:val="24"/>
                <w:szCs w:val="24"/>
              </w:rPr>
              <w:t xml:space="preserve"> выберите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1F8">
              <w:rPr>
                <w:rFonts w:ascii="Times New Roman" w:hAnsi="Times New Roman" w:cs="Times New Roman"/>
                <w:sz w:val="24"/>
                <w:szCs w:val="24"/>
              </w:rPr>
              <w:t>правильный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1F8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A046C9" w14:textId="77777777" w:rsidR="00626E6A" w:rsidRDefault="00626E6A" w:rsidP="00A853B8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87049" w14:textId="3F48859C" w:rsidR="00626E6A" w:rsidRDefault="00626E6A" w:rsidP="00A853B8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  <w:r w:rsidRPr="0057349E">
              <w:rPr>
                <w:rFonts w:eastAsiaTheme="minorHAnsi"/>
                <w:lang w:eastAsia="en-US"/>
              </w:rPr>
              <w:t>Как изменится NPV проекта при увеличении ставки дисконтирования (прочие параметры неизменны)?</w:t>
            </w:r>
          </w:p>
          <w:p w14:paraId="5C3A7FD2" w14:textId="77777777" w:rsidR="00626E6A" w:rsidRDefault="00626E6A" w:rsidP="00A853B8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</w:p>
          <w:p w14:paraId="140351F9" w14:textId="37347E27" w:rsidR="00626E6A" w:rsidRPr="0057349E" w:rsidRDefault="00626E6A" w:rsidP="00A853B8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  <w:r w:rsidRPr="0057349E">
              <w:rPr>
                <w:rFonts w:eastAsiaTheme="minorHAnsi"/>
                <w:bCs/>
                <w:lang w:eastAsia="en-US"/>
              </w:rPr>
              <w:t>Варианты:</w:t>
            </w:r>
          </w:p>
          <w:p w14:paraId="04860FBB" w14:textId="57071630" w:rsidR="00626E6A" w:rsidRPr="0057349E" w:rsidRDefault="00626E6A" w:rsidP="00A853B8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1. NPV увеличится</w:t>
            </w:r>
          </w:p>
          <w:p w14:paraId="26161E40" w14:textId="20230FC6" w:rsidR="00626E6A" w:rsidRPr="0057349E" w:rsidRDefault="00626E6A" w:rsidP="00A853B8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2. NPV уменьшится</w:t>
            </w:r>
          </w:p>
          <w:p w14:paraId="39934242" w14:textId="2F47075B" w:rsidR="00626E6A" w:rsidRPr="0057349E" w:rsidRDefault="00626E6A" w:rsidP="00A853B8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3. NPV не изменится</w:t>
            </w:r>
          </w:p>
          <w:p w14:paraId="219C98E6" w14:textId="7EC86D86" w:rsidR="00626E6A" w:rsidRDefault="00626E6A" w:rsidP="00A853B8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4. NPV станет равным IRR</w:t>
            </w:r>
          </w:p>
          <w:p w14:paraId="6A1EAC15" w14:textId="77777777" w:rsidR="00626E6A" w:rsidRPr="0057349E" w:rsidRDefault="00626E6A" w:rsidP="00A853B8">
            <w:pPr>
              <w:ind w:left="170"/>
            </w:pPr>
          </w:p>
          <w:p w14:paraId="0436836D" w14:textId="4D35BCE6" w:rsidR="00626E6A" w:rsidRDefault="00626E6A" w:rsidP="00A853B8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624BC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0DF47066" w14:textId="1D51DFD1" w:rsidR="00626E6A" w:rsidRPr="0057349E" w:rsidRDefault="00626E6A" w:rsidP="00A853B8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9646C0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665B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747A7C47" w14:textId="77777777" w:rsidR="00626E6A" w:rsidRPr="0057349E" w:rsidRDefault="00626E6A" w:rsidP="00A853B8">
            <w:pPr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E6A" w14:paraId="2F8EA078" w14:textId="77777777" w:rsidTr="00626E6A">
        <w:tc>
          <w:tcPr>
            <w:tcW w:w="577" w:type="pct"/>
          </w:tcPr>
          <w:p w14:paraId="3B0462FD" w14:textId="73D4757D" w:rsidR="00626E6A" w:rsidRPr="004D482C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8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pct"/>
          </w:tcPr>
          <w:p w14:paraId="4187B456" w14:textId="61462809" w:rsidR="00626E6A" w:rsidRDefault="00626E6A" w:rsidP="002665B4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текст и выберите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правильные 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F4262B" w14:textId="77777777" w:rsidR="00626E6A" w:rsidRPr="0057349E" w:rsidRDefault="00626E6A" w:rsidP="00B961FD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7CA75" w14:textId="0E65F827" w:rsidR="00626E6A" w:rsidRDefault="00626E6A" w:rsidP="00B961FD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  <w:r w:rsidRPr="0057349E">
              <w:rPr>
                <w:rFonts w:eastAsiaTheme="minorHAnsi"/>
                <w:lang w:eastAsia="en-US"/>
              </w:rPr>
              <w:t>Какие три метода позволяют учитывать риски при экономической оценке инвестиционного проекта?</w:t>
            </w:r>
          </w:p>
          <w:p w14:paraId="78ED9A46" w14:textId="77777777" w:rsidR="00626E6A" w:rsidRPr="0057349E" w:rsidRDefault="00626E6A" w:rsidP="00B961FD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</w:p>
          <w:p w14:paraId="325E5188" w14:textId="6C5377A7" w:rsidR="00626E6A" w:rsidRPr="0057349E" w:rsidRDefault="00626E6A" w:rsidP="00B961FD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Варианты</w:t>
            </w:r>
            <w:r w:rsidRPr="0057349E">
              <w:rPr>
                <w:rFonts w:eastAsiaTheme="minorHAnsi"/>
                <w:bCs/>
                <w:lang w:eastAsia="en-US"/>
              </w:rPr>
              <w:t>:</w:t>
            </w:r>
          </w:p>
          <w:p w14:paraId="503AA05F" w14:textId="112666B2" w:rsidR="00626E6A" w:rsidRPr="0057349E" w:rsidRDefault="00626E6A" w:rsidP="00B961FD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1 Анализ чувствительности</w:t>
            </w:r>
          </w:p>
          <w:p w14:paraId="74272D6E" w14:textId="2DA4FE10" w:rsidR="00626E6A" w:rsidRPr="0057349E" w:rsidRDefault="00626E6A" w:rsidP="00B961FD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2. Метод цепного повтора</w:t>
            </w:r>
          </w:p>
          <w:p w14:paraId="1E06DBC2" w14:textId="0B88998C" w:rsidR="00626E6A" w:rsidRPr="0057349E" w:rsidRDefault="00626E6A" w:rsidP="00B961FD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3. Сценарный анализ (оптимистичный, пессимистичный, базовый)</w:t>
            </w:r>
          </w:p>
          <w:p w14:paraId="082972A1" w14:textId="496C042A" w:rsidR="00626E6A" w:rsidRPr="0057349E" w:rsidRDefault="00626E6A" w:rsidP="00B961FD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4. Метод кумулятивного построения ставки дисконтирования</w:t>
            </w:r>
          </w:p>
          <w:p w14:paraId="391F331A" w14:textId="2AE09F47" w:rsidR="00626E6A" w:rsidRPr="0057349E" w:rsidRDefault="00626E6A" w:rsidP="00B961FD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5. Метод простого срока окупаемости</w:t>
            </w:r>
          </w:p>
          <w:p w14:paraId="34362281" w14:textId="543864ED" w:rsidR="00626E6A" w:rsidRPr="0057349E" w:rsidRDefault="00626E6A" w:rsidP="00B961FD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6. Расчёт точки безубыточности</w:t>
            </w:r>
          </w:p>
          <w:p w14:paraId="1CE509D1" w14:textId="77777777" w:rsidR="00626E6A" w:rsidRDefault="00626E6A" w:rsidP="00B961FD">
            <w:pPr>
              <w:shd w:val="clear" w:color="auto" w:fill="FFFFFF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F9042" w14:textId="72A7729E" w:rsidR="00626E6A" w:rsidRPr="0057349E" w:rsidRDefault="00626E6A" w:rsidP="00B961FD">
            <w:pPr>
              <w:shd w:val="clear" w:color="auto" w:fill="FFFFFF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</w:p>
          <w:p w14:paraId="477DBC86" w14:textId="036D8AC8" w:rsidR="00626E6A" w:rsidRDefault="00626E6A" w:rsidP="00B961FD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61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</w:p>
          <w:p w14:paraId="64E1356E" w14:textId="77777777" w:rsidR="00626E6A" w:rsidRPr="0057349E" w:rsidRDefault="00626E6A" w:rsidP="00B961FD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66099" w14:textId="77777777" w:rsidR="00626E6A" w:rsidRPr="0057349E" w:rsidRDefault="00626E6A" w:rsidP="00B961FD">
            <w:pPr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E6A" w14:paraId="75B4204F" w14:textId="77777777" w:rsidTr="00626E6A">
        <w:tc>
          <w:tcPr>
            <w:tcW w:w="577" w:type="pct"/>
          </w:tcPr>
          <w:p w14:paraId="6991E778" w14:textId="2A6C918D" w:rsidR="00626E6A" w:rsidRPr="004D482C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8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pct"/>
          </w:tcPr>
          <w:p w14:paraId="61491D03" w14:textId="60BB907A" w:rsidR="00626E6A" w:rsidRDefault="00626E6A" w:rsidP="00294201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6AA77FE7" w14:textId="77777777" w:rsidR="00626E6A" w:rsidRDefault="00626E6A" w:rsidP="00726974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AF82C" w14:textId="0F378DD7" w:rsidR="00626E6A" w:rsidRPr="0057349E" w:rsidRDefault="00626E6A" w:rsidP="00726974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57349E">
              <w:rPr>
                <w:rFonts w:ascii="Times New Roman" w:hAnsi="Times New Roman" w:cs="Times New Roman"/>
                <w:sz w:val="24"/>
                <w:szCs w:val="24"/>
              </w:rPr>
              <w:t>Соотнесите описание проблемной ситуации с видом управленческого решения (реальный опцион):</w:t>
            </w:r>
          </w:p>
          <w:p w14:paraId="775F5FC9" w14:textId="77777777" w:rsidR="00626E6A" w:rsidRPr="0057349E" w:rsidRDefault="00626E6A" w:rsidP="007269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2125"/>
              <w:gridCol w:w="2229"/>
            </w:tblGrid>
            <w:tr w:rsidR="00626E6A" w:rsidRPr="0057349E" w14:paraId="1167E2D8" w14:textId="77777777" w:rsidTr="00F44013">
              <w:tc>
                <w:tcPr>
                  <w:tcW w:w="2125" w:type="dxa"/>
                  <w:vAlign w:val="center"/>
                </w:tcPr>
                <w:p w14:paraId="20EA9DE1" w14:textId="741A3648" w:rsidR="00626E6A" w:rsidRPr="0057349E" w:rsidRDefault="00626E6A" w:rsidP="0029420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57349E"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>Ситуация</w:t>
                  </w:r>
                </w:p>
              </w:tc>
              <w:tc>
                <w:tcPr>
                  <w:tcW w:w="2229" w:type="dxa"/>
                  <w:vAlign w:val="center"/>
                </w:tcPr>
                <w:p w14:paraId="63B77DF4" w14:textId="2CA157A7" w:rsidR="00626E6A" w:rsidRPr="0057349E" w:rsidRDefault="00626E6A" w:rsidP="0029420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 w:rsidRPr="0057349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Решение</w:t>
                  </w:r>
                </w:p>
              </w:tc>
            </w:tr>
            <w:tr w:rsidR="00626E6A" w:rsidRPr="0057349E" w14:paraId="00E9AE93" w14:textId="77777777" w:rsidTr="00F44013">
              <w:tc>
                <w:tcPr>
                  <w:tcW w:w="2125" w:type="dxa"/>
                  <w:shd w:val="clear" w:color="auto" w:fill="auto"/>
                </w:tcPr>
                <w:p w14:paraId="59762CD8" w14:textId="1150B82F" w:rsidR="00626E6A" w:rsidRPr="00F44013" w:rsidRDefault="00626E6A" w:rsidP="0072697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А)</w:t>
                  </w:r>
                  <w:r w:rsidRPr="00F4401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Спрос на продукт оказался выше прогноза – есть возможность нарастить мощность.</w:t>
                  </w:r>
                </w:p>
              </w:tc>
              <w:tc>
                <w:tcPr>
                  <w:tcW w:w="2229" w:type="dxa"/>
                  <w:shd w:val="clear" w:color="auto" w:fill="auto"/>
                </w:tcPr>
                <w:p w14:paraId="25A33309" w14:textId="0D727BFE" w:rsidR="00626E6A" w:rsidRPr="00F44013" w:rsidRDefault="00626E6A" w:rsidP="0072697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1)</w:t>
                  </w:r>
                  <w:r w:rsidRPr="00F4401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Опцион на отсрочку</w:t>
                  </w:r>
                </w:p>
              </w:tc>
            </w:tr>
            <w:tr w:rsidR="00626E6A" w:rsidRPr="0057349E" w14:paraId="2D4F8A6D" w14:textId="77777777" w:rsidTr="00F44013">
              <w:tc>
                <w:tcPr>
                  <w:tcW w:w="2125" w:type="dxa"/>
                  <w:shd w:val="clear" w:color="auto" w:fill="auto"/>
                </w:tcPr>
                <w:p w14:paraId="1FDAE9C3" w14:textId="56981DF5" w:rsidR="00626E6A" w:rsidRPr="00F44013" w:rsidRDefault="00626E6A" w:rsidP="0072697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Б)</w:t>
                  </w:r>
                  <w:r w:rsidRPr="00F4401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Рыночная конъюнктура ухудшилась, проект запускать пока невыгодно.</w:t>
                  </w:r>
                </w:p>
              </w:tc>
              <w:tc>
                <w:tcPr>
                  <w:tcW w:w="2229" w:type="dxa"/>
                  <w:shd w:val="clear" w:color="auto" w:fill="auto"/>
                </w:tcPr>
                <w:p w14:paraId="2C46A5B3" w14:textId="5FB0D0BD" w:rsidR="00626E6A" w:rsidRPr="00F44013" w:rsidRDefault="00626E6A" w:rsidP="0072697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2)</w:t>
                  </w:r>
                  <w:r w:rsidRPr="00F4401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Опцион на расширение</w:t>
                  </w:r>
                </w:p>
              </w:tc>
            </w:tr>
            <w:tr w:rsidR="00626E6A" w:rsidRPr="0057349E" w14:paraId="5A2F7448" w14:textId="77777777" w:rsidTr="00F44013">
              <w:tc>
                <w:tcPr>
                  <w:tcW w:w="2125" w:type="dxa"/>
                  <w:shd w:val="clear" w:color="auto" w:fill="auto"/>
                </w:tcPr>
                <w:p w14:paraId="5F7E30E1" w14:textId="4477AFE0" w:rsidR="00626E6A" w:rsidRPr="00F44013" w:rsidRDefault="00626E6A" w:rsidP="0072697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В)</w:t>
                  </w:r>
                  <w:r w:rsidRPr="00F4401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 После первого этапа стало ясно, что проект убыточен – нужно прекратить.</w:t>
                  </w:r>
                </w:p>
              </w:tc>
              <w:tc>
                <w:tcPr>
                  <w:tcW w:w="2229" w:type="dxa"/>
                  <w:shd w:val="clear" w:color="auto" w:fill="auto"/>
                </w:tcPr>
                <w:p w14:paraId="07260F8E" w14:textId="71C3C360" w:rsidR="00626E6A" w:rsidRPr="00F44013" w:rsidRDefault="00626E6A" w:rsidP="0072697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3)</w:t>
                  </w:r>
                  <w:r w:rsidRPr="00F4401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lang w:val="en-US"/>
                    </w:rPr>
                    <w:t> </w:t>
                  </w:r>
                  <w:r w:rsidRPr="00F4401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Опцион на прекращение</w:t>
                  </w:r>
                </w:p>
              </w:tc>
            </w:tr>
            <w:tr w:rsidR="00626E6A" w:rsidRPr="0057349E" w14:paraId="203D0EFC" w14:textId="77777777" w:rsidTr="00F44013">
              <w:tc>
                <w:tcPr>
                  <w:tcW w:w="2125" w:type="dxa"/>
                  <w:shd w:val="clear" w:color="auto" w:fill="auto"/>
                </w:tcPr>
                <w:p w14:paraId="6B5B6EAE" w14:textId="598E37F6" w:rsidR="00626E6A" w:rsidRPr="00F44013" w:rsidRDefault="00626E6A" w:rsidP="00726974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Г)</w:t>
                  </w:r>
                  <w:r w:rsidRPr="00F44013">
                    <w:rPr>
                      <w:rStyle w:val="ac"/>
                      <w:b w:val="0"/>
                      <w:color w:val="0F1115"/>
                    </w:rPr>
                    <w:t xml:space="preserve"> </w:t>
                  </w:r>
                  <w:r w:rsidRPr="00F44013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>Компания построила завод, который может работать и на газе, и на электричестве – в зависимости от цен на энергоносители.</w:t>
                  </w:r>
                </w:p>
              </w:tc>
              <w:tc>
                <w:tcPr>
                  <w:tcW w:w="2229" w:type="dxa"/>
                  <w:shd w:val="clear" w:color="auto" w:fill="auto"/>
                </w:tcPr>
                <w:p w14:paraId="2DB1FCD4" w14:textId="38DF86E8" w:rsidR="00626E6A" w:rsidRPr="00F44013" w:rsidRDefault="00626E6A" w:rsidP="00726974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>4)</w:t>
                  </w:r>
                  <w:r w:rsidRPr="00F44013"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 xml:space="preserve"> </w:t>
                  </w:r>
                  <w:r w:rsidRPr="00F44013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Опцион на переключение</w:t>
                  </w:r>
                </w:p>
              </w:tc>
            </w:tr>
            <w:tr w:rsidR="00626E6A" w:rsidRPr="0057349E" w14:paraId="0C769E74" w14:textId="77777777" w:rsidTr="00F44013">
              <w:tc>
                <w:tcPr>
                  <w:tcW w:w="2125" w:type="dxa"/>
                </w:tcPr>
                <w:p w14:paraId="61749557" w14:textId="30D63A40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  <w:t>Д)</w:t>
                  </w:r>
                  <w:r w:rsidRPr="0057349E">
                    <w:rPr>
                      <w:rStyle w:val="ac"/>
                      <w:b w:val="0"/>
                      <w:color w:val="0F1115"/>
                    </w:rPr>
                    <w:t xml:space="preserve"> </w:t>
                  </w:r>
                  <w:r w:rsidRPr="0057349E">
                    <w:rPr>
                      <w:rStyle w:val="ac"/>
                      <w:rFonts w:ascii="Times New Roman" w:hAnsi="Times New Roman" w:cs="Times New Roman"/>
                      <w:b w:val="0"/>
                      <w:bCs w:val="0"/>
                      <w:color w:val="0F1115"/>
                      <w:sz w:val="24"/>
                      <w:szCs w:val="24"/>
                    </w:rPr>
                    <w:t>Нефтяная компания покупает участок под разведку, чтобы решить, бурить скважину или нет, после получения данных о запасах.</w:t>
                  </w:r>
                </w:p>
              </w:tc>
              <w:tc>
                <w:tcPr>
                  <w:tcW w:w="2229" w:type="dxa"/>
                </w:tcPr>
                <w:p w14:paraId="5092027F" w14:textId="0BFD724F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>5)</w:t>
                  </w:r>
                  <w:r w:rsidRPr="0057349E"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 xml:space="preserve"> </w:t>
                  </w:r>
                  <w:r w:rsidRPr="0057349E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Опцион на освоение/разведку</w:t>
                  </w:r>
                </w:p>
              </w:tc>
            </w:tr>
            <w:tr w:rsidR="00626E6A" w:rsidRPr="0057349E" w14:paraId="723DEE2C" w14:textId="77777777" w:rsidTr="00F44013">
              <w:tc>
                <w:tcPr>
                  <w:tcW w:w="2125" w:type="dxa"/>
                </w:tcPr>
                <w:p w14:paraId="3DA9733A" w14:textId="77777777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229" w:type="dxa"/>
                </w:tcPr>
                <w:p w14:paraId="28B63C8E" w14:textId="2E7F5E8E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rPr>
                      <w:rStyle w:val="ac"/>
                      <w:rFonts w:ascii="Times New Roman" w:hAnsi="Times New Roman" w:cs="Times New Roman"/>
                      <w:b w:val="0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>6)</w:t>
                  </w:r>
                  <w:r w:rsidRPr="0057349E">
                    <w:rPr>
                      <w:rFonts w:ascii="Times New Roman" w:hAnsi="Times New Roman" w:cs="Times New Roman"/>
                      <w:bCs/>
                      <w:color w:val="0F1115"/>
                      <w:sz w:val="24"/>
                      <w:szCs w:val="24"/>
                    </w:rPr>
                    <w:t xml:space="preserve"> </w:t>
                  </w:r>
                  <w:r w:rsidRPr="0057349E"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</w:rPr>
                    <w:t>Опцион на увеличение дивидендов</w:t>
                  </w:r>
                </w:p>
              </w:tc>
            </w:tr>
          </w:tbl>
          <w:p w14:paraId="467B6D63" w14:textId="77777777" w:rsidR="00626E6A" w:rsidRPr="0057349E" w:rsidRDefault="00626E6A" w:rsidP="007269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</w:p>
          <w:p w14:paraId="08204B0E" w14:textId="1ACB2CFD" w:rsidR="00626E6A" w:rsidRPr="0057349E" w:rsidRDefault="00626E6A" w:rsidP="00726974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F1115"/>
                <w:shd w:val="clear" w:color="auto" w:fill="FFFFFF"/>
              </w:rPr>
            </w:pPr>
            <w:r w:rsidRPr="0057349E">
              <w:rPr>
                <w:rStyle w:val="ac"/>
                <w:rFonts w:eastAsiaTheme="majorEastAsia"/>
                <w:b w:val="0"/>
                <w:color w:val="0F1115"/>
                <w:shd w:val="clear" w:color="auto" w:fill="FFFFFF"/>
              </w:rPr>
              <w:t xml:space="preserve">Запишите выбранные </w:t>
            </w:r>
            <w:r w:rsidRPr="00900325">
              <w:rPr>
                <w:rStyle w:val="ac"/>
                <w:rFonts w:eastAsiaTheme="majorEastAsia"/>
                <w:b w:val="0"/>
                <w:color w:val="0F1115"/>
                <w:shd w:val="clear" w:color="auto" w:fill="FFFFFF"/>
              </w:rPr>
              <w:t>ц</w:t>
            </w:r>
            <w:r w:rsidRPr="00900325">
              <w:rPr>
                <w:rStyle w:val="ac"/>
                <w:rFonts w:eastAsiaTheme="majorEastAsia"/>
                <w:b w:val="0"/>
                <w:shd w:val="clear" w:color="auto" w:fill="FFFFFF"/>
              </w:rPr>
              <w:t>ифры</w:t>
            </w:r>
            <w:r w:rsidRPr="0057349E">
              <w:rPr>
                <w:rStyle w:val="ac"/>
                <w:rFonts w:eastAsiaTheme="majorEastAsia"/>
                <w:b w:val="0"/>
                <w:color w:val="0F1115"/>
                <w:shd w:val="clear" w:color="auto" w:fill="FFFFFF"/>
              </w:rPr>
              <w:t xml:space="preserve"> под соответствующими </w:t>
            </w:r>
            <w:r w:rsidRPr="00900325">
              <w:rPr>
                <w:rStyle w:val="ac"/>
                <w:rFonts w:eastAsiaTheme="majorEastAsia"/>
                <w:b w:val="0"/>
                <w:color w:val="0F1115"/>
                <w:shd w:val="clear" w:color="auto" w:fill="FFFFFF"/>
              </w:rPr>
              <w:t>б</w:t>
            </w:r>
            <w:r w:rsidRPr="00900325">
              <w:rPr>
                <w:rStyle w:val="ac"/>
                <w:rFonts w:eastAsiaTheme="majorEastAsia"/>
                <w:b w:val="0"/>
                <w:shd w:val="clear" w:color="auto" w:fill="FFFFFF"/>
              </w:rPr>
              <w:t>уквами</w:t>
            </w:r>
          </w:p>
          <w:p w14:paraId="59EC14A0" w14:textId="77777777" w:rsidR="00626E6A" w:rsidRPr="0057349E" w:rsidRDefault="00626E6A" w:rsidP="007269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</w:pP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609"/>
              <w:gridCol w:w="1608"/>
              <w:gridCol w:w="1608"/>
              <w:gridCol w:w="1608"/>
              <w:gridCol w:w="1608"/>
            </w:tblGrid>
            <w:tr w:rsidR="00626E6A" w:rsidRPr="0057349E" w14:paraId="19960900" w14:textId="47F49663" w:rsidTr="00F44013">
              <w:tc>
                <w:tcPr>
                  <w:tcW w:w="1000" w:type="pct"/>
                </w:tcPr>
                <w:p w14:paraId="50E03556" w14:textId="4317366D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000" w:type="pct"/>
                </w:tcPr>
                <w:p w14:paraId="446AFDB5" w14:textId="664A1685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1000" w:type="pct"/>
                </w:tcPr>
                <w:p w14:paraId="5793DDF2" w14:textId="40487BE0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000" w:type="pct"/>
                </w:tcPr>
                <w:p w14:paraId="0D3A30A8" w14:textId="1FDBFE09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1000" w:type="pct"/>
                </w:tcPr>
                <w:p w14:paraId="0C694499" w14:textId="752F7C59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626E6A" w:rsidRPr="0057349E" w14:paraId="2232CAA5" w14:textId="3D795176" w:rsidTr="00F44013">
              <w:tc>
                <w:tcPr>
                  <w:tcW w:w="1000" w:type="pct"/>
                </w:tcPr>
                <w:p w14:paraId="2BE3FC00" w14:textId="77777777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64474BE9" w14:textId="77777777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1E382787" w14:textId="77777777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7236F853" w14:textId="77777777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000" w:type="pct"/>
                </w:tcPr>
                <w:p w14:paraId="41E18DE6" w14:textId="77777777" w:rsidR="00626E6A" w:rsidRPr="0057349E" w:rsidRDefault="00626E6A" w:rsidP="0072697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F1115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1D69C7C7" w14:textId="77777777" w:rsidR="00626E6A" w:rsidRPr="0057349E" w:rsidRDefault="00626E6A" w:rsidP="0072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E6A" w14:paraId="74B04C50" w14:textId="77777777" w:rsidTr="00626E6A">
        <w:tc>
          <w:tcPr>
            <w:tcW w:w="577" w:type="pct"/>
          </w:tcPr>
          <w:p w14:paraId="1A4869B7" w14:textId="21A77C87" w:rsidR="00626E6A" w:rsidRPr="004D482C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8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3" w:type="pct"/>
          </w:tcPr>
          <w:p w14:paraId="3CF1376A" w14:textId="3C29B188" w:rsidR="00626E6A" w:rsidRDefault="00626E6A" w:rsidP="0035147B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Прочитайте текст и выберите 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правильный ответ.</w:t>
            </w:r>
          </w:p>
          <w:p w14:paraId="268C8BD8" w14:textId="77777777" w:rsidR="00626E6A" w:rsidRPr="001711ED" w:rsidRDefault="00626E6A" w:rsidP="0054272F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1F560" w14:textId="78DDA459" w:rsidR="00626E6A" w:rsidRDefault="00626E6A" w:rsidP="0054272F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  <w:r w:rsidRPr="001711ED">
              <w:rPr>
                <w:rFonts w:eastAsiaTheme="minorHAnsi"/>
                <w:lang w:eastAsia="en-US"/>
              </w:rPr>
              <w:t>При завершении проекта фактический NPV оказался на 20% ниже планового. Однако внутренняя норма доходности (IRR) оказалась выше плановой. Какое объяснение этого противоречия наиболее вероятно?</w:t>
            </w:r>
          </w:p>
          <w:p w14:paraId="69F6E417" w14:textId="77777777" w:rsidR="00626E6A" w:rsidRPr="001711ED" w:rsidRDefault="00626E6A" w:rsidP="0054272F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</w:p>
          <w:p w14:paraId="59CAE682" w14:textId="31494FA1" w:rsidR="00626E6A" w:rsidRPr="001711ED" w:rsidRDefault="00626E6A" w:rsidP="0054272F">
            <w:pPr>
              <w:pStyle w:val="ds-markdown-paragraph"/>
              <w:shd w:val="clear" w:color="auto" w:fill="FFFFFF"/>
              <w:spacing w:before="0" w:beforeAutospacing="0" w:after="0" w:afterAutospacing="0"/>
              <w:ind w:left="17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Варианты</w:t>
            </w:r>
            <w:r w:rsidRPr="001711ED">
              <w:rPr>
                <w:rFonts w:eastAsiaTheme="minorHAnsi"/>
                <w:bCs/>
                <w:lang w:eastAsia="en-US"/>
              </w:rPr>
              <w:t>:</w:t>
            </w:r>
          </w:p>
          <w:p w14:paraId="42DC7115" w14:textId="50B49B1C" w:rsidR="00626E6A" w:rsidRPr="001711ED" w:rsidRDefault="00626E6A" w:rsidP="0054272F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1. Ошибка в расчёте IRR</w:t>
            </w:r>
          </w:p>
          <w:p w14:paraId="1DEB0B1F" w14:textId="1AA6FCAD" w:rsidR="00626E6A" w:rsidRPr="001711ED" w:rsidRDefault="00626E6A" w:rsidP="0054272F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2. Фактический масштаб проекта был меньше планового при более высокой маржинальности</w:t>
            </w:r>
          </w:p>
          <w:p w14:paraId="5D166B98" w14:textId="2FAC8D32" w:rsidR="00626E6A" w:rsidRPr="001711ED" w:rsidRDefault="00626E6A" w:rsidP="0054272F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3. Ставка дисконтирования в расчёте планового NPV была занижена</w:t>
            </w:r>
          </w:p>
          <w:p w14:paraId="7C4C8192" w14:textId="3F9926A4" w:rsidR="00626E6A" w:rsidRDefault="00626E6A" w:rsidP="0054272F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4. Срок жизни проекта сократился, но денежные потоки сместились к началу</w:t>
            </w:r>
          </w:p>
          <w:p w14:paraId="716C24B6" w14:textId="77777777" w:rsidR="00626E6A" w:rsidRPr="001711ED" w:rsidRDefault="00626E6A" w:rsidP="0054272F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74301" w14:textId="1B78972E" w:rsidR="00626E6A" w:rsidRPr="001711ED" w:rsidRDefault="00626E6A" w:rsidP="0054272F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64D6C086" w14:textId="322ADE17" w:rsidR="00626E6A" w:rsidRPr="001711ED" w:rsidRDefault="00626E6A" w:rsidP="0054272F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670C646D" w14:textId="77777777" w:rsidR="00626E6A" w:rsidRPr="001711ED" w:rsidRDefault="00626E6A" w:rsidP="0054272F">
            <w:pPr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961F4E" w14:textId="77777777" w:rsidR="006932CE" w:rsidRDefault="006932CE" w:rsidP="006932CE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14:paraId="6F7CF9E8" w14:textId="136FF852" w:rsidR="005A7F6A" w:rsidRPr="00E86269" w:rsidRDefault="005A7F6A" w:rsidP="006932CE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E8626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Перечень тестовых заданий открытого типа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114"/>
        <w:gridCol w:w="8231"/>
      </w:tblGrid>
      <w:tr w:rsidR="00626E6A" w:rsidRPr="001711ED" w14:paraId="63EED716" w14:textId="77777777" w:rsidTr="00626E6A">
        <w:tc>
          <w:tcPr>
            <w:tcW w:w="596" w:type="pct"/>
          </w:tcPr>
          <w:p w14:paraId="288C288D" w14:textId="77777777" w:rsidR="00626E6A" w:rsidRPr="001711ED" w:rsidRDefault="00626E6A" w:rsidP="005461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1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4" w:type="pct"/>
          </w:tcPr>
          <w:p w14:paraId="23FC7906" w14:textId="77777777" w:rsidR="00626E6A" w:rsidRPr="001711ED" w:rsidRDefault="00626E6A" w:rsidP="005461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1ED">
              <w:rPr>
                <w:rFonts w:ascii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626E6A" w:rsidRPr="001711ED" w14:paraId="446C401C" w14:textId="77777777" w:rsidTr="00626E6A">
        <w:tc>
          <w:tcPr>
            <w:tcW w:w="596" w:type="pct"/>
          </w:tcPr>
          <w:p w14:paraId="5CBE4FBE" w14:textId="77777777" w:rsidR="00626E6A" w:rsidRPr="00E86269" w:rsidRDefault="00626E6A" w:rsidP="001711ED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pct"/>
          </w:tcPr>
          <w:p w14:paraId="1005C0CC" w14:textId="7143511C" w:rsidR="00626E6A" w:rsidRDefault="00626E6A" w:rsidP="0035147B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3E8B9D80" w14:textId="77777777" w:rsidR="00626E6A" w:rsidRPr="001711ED" w:rsidRDefault="00626E6A" w:rsidP="009C50F8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CB37B" w14:textId="31F5F95E" w:rsidR="00626E6A" w:rsidRPr="001711ED" w:rsidRDefault="00626E6A" w:rsidP="009C50F8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В методе анализа освоенного объёма (EVM) показатель, характеризующий отношение освоенного объёма к плановому (EV/PV), называется ______________.</w:t>
            </w:r>
          </w:p>
          <w:p w14:paraId="0C060352" w14:textId="7A7EC19F" w:rsidR="00626E6A" w:rsidRPr="001711ED" w:rsidRDefault="00626E6A" w:rsidP="009C5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E6A" w:rsidRPr="001711ED" w14:paraId="0C3CA594" w14:textId="77777777" w:rsidTr="00626E6A">
        <w:tc>
          <w:tcPr>
            <w:tcW w:w="596" w:type="pct"/>
          </w:tcPr>
          <w:p w14:paraId="07E45A07" w14:textId="77777777" w:rsidR="00626E6A" w:rsidRPr="00E86269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pct"/>
          </w:tcPr>
          <w:p w14:paraId="6747EFE0" w14:textId="7805ADAC" w:rsidR="00626E6A" w:rsidRPr="001711ED" w:rsidRDefault="00626E6A" w:rsidP="0035147B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320DD9A4" w14:textId="77777777" w:rsidR="00626E6A" w:rsidRDefault="00626E6A" w:rsidP="00334FC5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89581" w14:textId="63759CD1" w:rsidR="00626E6A" w:rsidRPr="001711ED" w:rsidRDefault="00626E6A" w:rsidP="00334FC5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Назовите основной документ, который утверждается на этапе инициации проекта и содержит обоснование экономической целесообразности, включая расчёт NPV, IRR и срока окупаемости.</w:t>
            </w:r>
          </w:p>
          <w:p w14:paraId="3A7E4CB9" w14:textId="77777777" w:rsidR="00626E6A" w:rsidRPr="001711ED" w:rsidRDefault="00626E6A" w:rsidP="00334FC5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70891C" w14:textId="7A03677F" w:rsidR="00626E6A" w:rsidRPr="001711ED" w:rsidRDefault="00626E6A" w:rsidP="00334FC5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bCs/>
                <w:sz w:val="24"/>
                <w:szCs w:val="24"/>
              </w:rPr>
              <w:t>Ответ:</w:t>
            </w: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5147B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5E5E6894" w14:textId="52BAE74A" w:rsidR="00626E6A" w:rsidRPr="001711ED" w:rsidRDefault="00626E6A" w:rsidP="00334FC5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</w:p>
        </w:tc>
      </w:tr>
      <w:tr w:rsidR="00626E6A" w:rsidRPr="001711ED" w14:paraId="4412A746" w14:textId="77777777" w:rsidTr="00626E6A">
        <w:tc>
          <w:tcPr>
            <w:tcW w:w="596" w:type="pct"/>
          </w:tcPr>
          <w:p w14:paraId="0DA8E427" w14:textId="5DB2061D" w:rsidR="00626E6A" w:rsidRPr="00E86269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pct"/>
          </w:tcPr>
          <w:p w14:paraId="6E1E8B71" w14:textId="2ECE078B" w:rsidR="00626E6A" w:rsidRPr="001711ED" w:rsidRDefault="00626E6A" w:rsidP="0035147B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текст и впишите недостающее слово.</w:t>
            </w:r>
          </w:p>
          <w:p w14:paraId="606D1FF2" w14:textId="77777777" w:rsidR="00626E6A" w:rsidRDefault="00626E6A" w:rsidP="00C66715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5674A" w14:textId="59729A3C" w:rsidR="00626E6A" w:rsidRPr="001711ED" w:rsidRDefault="00626E6A" w:rsidP="000C640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 xml:space="preserve">Разница между освоенным объёмом (EV) и фактическими затратами (AC) в методе EVM называется </w:t>
            </w:r>
            <w:r w:rsidRPr="00F52D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</w:t>
            </w: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 xml:space="preserve"> и показывает абсолютное отклонение по бюджету.</w:t>
            </w:r>
          </w:p>
        </w:tc>
      </w:tr>
      <w:tr w:rsidR="00626E6A" w:rsidRPr="001711ED" w14:paraId="324CFF1D" w14:textId="77777777" w:rsidTr="00626E6A">
        <w:tc>
          <w:tcPr>
            <w:tcW w:w="596" w:type="pct"/>
          </w:tcPr>
          <w:p w14:paraId="1AA7F682" w14:textId="2AAC570A" w:rsidR="00626E6A" w:rsidRPr="00E86269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pct"/>
          </w:tcPr>
          <w:p w14:paraId="003F1349" w14:textId="1480869E" w:rsidR="00626E6A" w:rsidRPr="001711ED" w:rsidRDefault="00626E6A" w:rsidP="0035147B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04E9DC95" w14:textId="77777777" w:rsidR="00626E6A" w:rsidRDefault="00626E6A" w:rsidP="000C640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AA71A" w14:textId="03664175" w:rsidR="00626E6A" w:rsidRPr="001711ED" w:rsidRDefault="00626E6A" w:rsidP="000C640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Проект требует инвестиций 10 млн руб. Ожидаемые чистые денежные потоки: 3 млн, 4 млн, 5 млн, 2 млн по годам. Ставка дисконтирования 10%. Рассчитайте дисконтированный срок окупаемости (DPP) с точностью до 0,1 года. Необходимо написать расчёт и числовой ответ.</w:t>
            </w:r>
          </w:p>
          <w:p w14:paraId="52D25770" w14:textId="77777777" w:rsidR="00626E6A" w:rsidRDefault="00626E6A" w:rsidP="000C640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93EABC" w14:textId="76631966" w:rsidR="00626E6A" w:rsidRPr="001711ED" w:rsidRDefault="00626E6A" w:rsidP="000C6406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711ED">
              <w:rPr>
                <w:rFonts w:ascii="Times New Roman" w:hAnsi="Times New Roman" w:cs="Times New Roman"/>
                <w:bCs/>
                <w:sz w:val="24"/>
                <w:szCs w:val="24"/>
              </w:rPr>
              <w:t>________</w:t>
            </w:r>
          </w:p>
          <w:p w14:paraId="38A8970B" w14:textId="49ACBB4D" w:rsidR="00626E6A" w:rsidRPr="001711ED" w:rsidRDefault="00626E6A" w:rsidP="000C640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  <w:r w:rsidRPr="001711ED">
              <w:rPr>
                <w:color w:val="0F1115"/>
              </w:rPr>
              <w:t xml:space="preserve"> </w:t>
            </w:r>
          </w:p>
        </w:tc>
      </w:tr>
      <w:tr w:rsidR="00626E6A" w:rsidRPr="001711ED" w14:paraId="0EE917F0" w14:textId="77777777" w:rsidTr="00626E6A">
        <w:tc>
          <w:tcPr>
            <w:tcW w:w="596" w:type="pct"/>
          </w:tcPr>
          <w:p w14:paraId="5DC95FC9" w14:textId="70D1E20F" w:rsidR="00626E6A" w:rsidRPr="00E86269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pct"/>
          </w:tcPr>
          <w:p w14:paraId="7AD90A44" w14:textId="65684AA8" w:rsidR="00626E6A" w:rsidRPr="00075A70" w:rsidRDefault="00626E6A" w:rsidP="007176A5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0">
              <w:rPr>
                <w:rFonts w:ascii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5898DD05" w14:textId="77777777" w:rsidR="00626E6A" w:rsidRDefault="00626E6A" w:rsidP="00075A70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158BA" w14:textId="77777777" w:rsidR="00626E6A" w:rsidRDefault="00626E6A" w:rsidP="00075A70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0">
              <w:rPr>
                <w:rFonts w:ascii="Times New Roman" w:hAnsi="Times New Roman" w:cs="Times New Roman"/>
                <w:sz w:val="24"/>
                <w:szCs w:val="24"/>
              </w:rPr>
              <w:t>Как называется показатель, характеризующий фактическую доходность проекта, при которой чистая приведённая стоимость равна нулю?</w:t>
            </w:r>
          </w:p>
          <w:p w14:paraId="64ED1C2A" w14:textId="77777777" w:rsidR="00626E6A" w:rsidRDefault="00626E6A" w:rsidP="00075A70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024B5" w14:textId="0122D9F2" w:rsidR="00626E6A" w:rsidRPr="00075A70" w:rsidRDefault="00626E6A" w:rsidP="00075A70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75A70">
              <w:rPr>
                <w:rFonts w:ascii="Times New Roman" w:hAnsi="Times New Roman" w:cs="Times New Roman"/>
                <w:bCs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76A5">
              <w:rPr>
                <w:rFonts w:ascii="Times New Roman" w:hAnsi="Times New Roman" w:cs="Times New Roman"/>
                <w:bCs/>
                <w:sz w:val="24"/>
                <w:szCs w:val="24"/>
              </w:rPr>
              <w:t>________</w:t>
            </w:r>
          </w:p>
          <w:p w14:paraId="116C97BC" w14:textId="5A4CEDAC" w:rsidR="00626E6A" w:rsidRPr="00075A70" w:rsidRDefault="00626E6A" w:rsidP="00075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A70">
              <w:t xml:space="preserve"> </w:t>
            </w:r>
          </w:p>
        </w:tc>
      </w:tr>
      <w:tr w:rsidR="00626E6A" w:rsidRPr="001711ED" w14:paraId="07811A31" w14:textId="77777777" w:rsidTr="00626E6A">
        <w:tc>
          <w:tcPr>
            <w:tcW w:w="596" w:type="pct"/>
          </w:tcPr>
          <w:p w14:paraId="1F481254" w14:textId="3EDA553B" w:rsidR="00626E6A" w:rsidRPr="00E86269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pct"/>
          </w:tcPr>
          <w:p w14:paraId="41793674" w14:textId="5E89DD82" w:rsidR="00626E6A" w:rsidRDefault="00626E6A" w:rsidP="007176A5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текст и впишите недостающее слово.</w:t>
            </w:r>
          </w:p>
          <w:p w14:paraId="6A03AEB3" w14:textId="77777777" w:rsidR="00626E6A" w:rsidRPr="001711ED" w:rsidRDefault="00626E6A" w:rsidP="00554E6B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B7086" w14:textId="2454A6A5" w:rsidR="00626E6A" w:rsidRPr="00554E6B" w:rsidRDefault="00626E6A" w:rsidP="00554E6B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Метод приведения разновременных денежных потоков к одному моменту времени с помощью нормы дисконта называется ______________.</w:t>
            </w:r>
          </w:p>
          <w:p w14:paraId="2AF3E693" w14:textId="0DF07829" w:rsidR="00626E6A" w:rsidRPr="001711ED" w:rsidRDefault="00626E6A" w:rsidP="00554E6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</w:rPr>
            </w:pPr>
          </w:p>
        </w:tc>
      </w:tr>
      <w:tr w:rsidR="00626E6A" w:rsidRPr="001711ED" w14:paraId="40F4223A" w14:textId="77777777" w:rsidTr="00626E6A">
        <w:tc>
          <w:tcPr>
            <w:tcW w:w="596" w:type="pct"/>
          </w:tcPr>
          <w:p w14:paraId="7ED681D8" w14:textId="590494F8" w:rsidR="00626E6A" w:rsidRPr="00E86269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pct"/>
          </w:tcPr>
          <w:p w14:paraId="2969F3FE" w14:textId="4BDFC609" w:rsidR="00626E6A" w:rsidRPr="001711ED" w:rsidRDefault="00626E6A" w:rsidP="007176A5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текст и впишите недостающее слово.</w:t>
            </w:r>
          </w:p>
          <w:p w14:paraId="3FFEBA80" w14:textId="77777777" w:rsidR="00626E6A" w:rsidRDefault="00626E6A" w:rsidP="00055D6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A7854" w14:textId="29E6F16E" w:rsidR="00626E6A" w:rsidRDefault="00626E6A" w:rsidP="007176A5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«Формула для оценки прогнозной общей стоимости проекта по завершении (EAC) при условии, что текущие отклонения по затратам типичны и сохранятся в будущем, имеет вид: EAC = AC + (</w:t>
            </w:r>
            <w:r w:rsidRPr="007176A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6403694" w14:textId="5DEDA483" w:rsidR="00626E6A" w:rsidRPr="00BE4BDD" w:rsidRDefault="00626E6A" w:rsidP="00BE4BDD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E6A" w:rsidRPr="001711ED" w14:paraId="65EE8245" w14:textId="77777777" w:rsidTr="00626E6A">
        <w:tc>
          <w:tcPr>
            <w:tcW w:w="596" w:type="pct"/>
          </w:tcPr>
          <w:p w14:paraId="0E482D22" w14:textId="510BBFDA" w:rsidR="00626E6A" w:rsidRPr="00E86269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pct"/>
          </w:tcPr>
          <w:p w14:paraId="75F0842F" w14:textId="09BD8FFC" w:rsidR="00626E6A" w:rsidRPr="001711ED" w:rsidRDefault="00626E6A" w:rsidP="00FF1EED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текст и впишите недостающее слово.</w:t>
            </w:r>
          </w:p>
          <w:p w14:paraId="3E2D14FD" w14:textId="77777777" w:rsidR="00626E6A" w:rsidRDefault="00626E6A" w:rsidP="00E136A1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6DECF" w14:textId="2F68AD38" w:rsidR="00626E6A" w:rsidRDefault="00626E6A" w:rsidP="00E136A1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«В методе анализа освоенного объёма (EVM) показатель, характеризующий отношение освоенного объёма к плановому (EV/PV), называется</w:t>
            </w:r>
            <w:r w:rsidRPr="00FF1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  <w:r w:rsidRPr="00FF1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F83085" w14:textId="442771D5" w:rsidR="00626E6A" w:rsidRPr="001711ED" w:rsidRDefault="00626E6A" w:rsidP="00E136A1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E6A" w:rsidRPr="001711ED" w14:paraId="0248274C" w14:textId="77777777" w:rsidTr="00626E6A">
        <w:tc>
          <w:tcPr>
            <w:tcW w:w="596" w:type="pct"/>
          </w:tcPr>
          <w:p w14:paraId="0A088A61" w14:textId="4ACBEDE1" w:rsidR="00626E6A" w:rsidRPr="00E86269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pct"/>
          </w:tcPr>
          <w:p w14:paraId="34AA87F1" w14:textId="6D72548C" w:rsidR="00626E6A" w:rsidRPr="001711ED" w:rsidRDefault="00626E6A" w:rsidP="00587992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текст и впишите недостающее слово.</w:t>
            </w:r>
          </w:p>
          <w:p w14:paraId="37631751" w14:textId="77777777" w:rsidR="00626E6A" w:rsidRDefault="00626E6A" w:rsidP="00BE278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1152C" w14:textId="54F0DD35" w:rsidR="00626E6A" w:rsidRPr="001711ED" w:rsidRDefault="00626E6A" w:rsidP="00BE278E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«При расчёте чистой приведённой стоимости (NPV) проекта все будущие денежные потоки приводятся к текущему моменту времени с помощью ______________, которая отражает альтернативную стоимость капитала и риски проекта.</w:t>
            </w:r>
          </w:p>
          <w:p w14:paraId="04B161A4" w14:textId="44E63844" w:rsidR="00626E6A" w:rsidRPr="001711ED" w:rsidRDefault="00626E6A" w:rsidP="00BE2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E6A" w:rsidRPr="001711ED" w14:paraId="0AC8B671" w14:textId="77777777" w:rsidTr="00626E6A">
        <w:tc>
          <w:tcPr>
            <w:tcW w:w="596" w:type="pct"/>
          </w:tcPr>
          <w:p w14:paraId="25184516" w14:textId="7F67A469" w:rsidR="00626E6A" w:rsidRPr="00E86269" w:rsidRDefault="00626E6A" w:rsidP="00B02B4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2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pct"/>
          </w:tcPr>
          <w:p w14:paraId="60F9E27C" w14:textId="68566F71" w:rsidR="00626E6A" w:rsidRPr="001711ED" w:rsidRDefault="00626E6A" w:rsidP="00364CE3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Прочитайте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текст и впишите недостающее слово.</w:t>
            </w:r>
          </w:p>
          <w:p w14:paraId="7B170F4C" w14:textId="77777777" w:rsidR="00626E6A" w:rsidRDefault="00626E6A" w:rsidP="004410D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45F37" w14:textId="5109ABF7" w:rsidR="00626E6A" w:rsidRPr="001711ED" w:rsidRDefault="00626E6A" w:rsidP="004410DC">
            <w:pPr>
              <w:autoSpaceDE w:val="0"/>
              <w:autoSpaceDN w:val="0"/>
              <w:adjustRightInd w:val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>При управлении проектом на этапе контроля, если индекс выполнения бюджета (CPI) меньше 1, это свидетельствует о ______________ бюджета, а если индекс выполнения сроков (</w:t>
            </w:r>
            <w:r w:rsidRPr="00A80E8D"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 xml:space="preserve">) меньше 1 – о </w:t>
            </w:r>
            <w:r w:rsidRPr="00E83066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711ED">
              <w:rPr>
                <w:rFonts w:ascii="Times New Roman" w:hAnsi="Times New Roman" w:cs="Times New Roman"/>
                <w:sz w:val="24"/>
                <w:szCs w:val="24"/>
              </w:rPr>
              <w:t xml:space="preserve"> от графика.</w:t>
            </w:r>
          </w:p>
          <w:p w14:paraId="2F1F127F" w14:textId="7E45CC77" w:rsidR="00626E6A" w:rsidRPr="001711ED" w:rsidRDefault="00626E6A" w:rsidP="00441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DC2C91" w14:textId="77777777" w:rsidR="00005D62" w:rsidRDefault="00005D62" w:rsidP="00005D62">
      <w:pPr>
        <w:spacing w:after="0" w:line="276" w:lineRule="auto"/>
        <w:ind w:firstLine="709"/>
        <w:jc w:val="both"/>
        <w:rPr>
          <w:rStyle w:val="ad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14:paraId="0886CCA9" w14:textId="77777777" w:rsidR="00005D62" w:rsidRPr="00D72269" w:rsidRDefault="00005D62" w:rsidP="00005D6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1D46EE" w14:textId="5841F611" w:rsidR="004971CB" w:rsidRDefault="004971CB"/>
    <w:sectPr w:rsidR="0049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D8A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E4454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8D314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B3221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F75EC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460913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2F4E96"/>
    <w:multiLevelType w:val="multilevel"/>
    <w:tmpl w:val="8C40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D23822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62"/>
    <w:rsid w:val="00005D62"/>
    <w:rsid w:val="00010471"/>
    <w:rsid w:val="000111BF"/>
    <w:rsid w:val="000266A2"/>
    <w:rsid w:val="000300D4"/>
    <w:rsid w:val="00051C94"/>
    <w:rsid w:val="00055D6E"/>
    <w:rsid w:val="00070465"/>
    <w:rsid w:val="00075A70"/>
    <w:rsid w:val="000A294B"/>
    <w:rsid w:val="000C6406"/>
    <w:rsid w:val="001244FD"/>
    <w:rsid w:val="00132437"/>
    <w:rsid w:val="001666D2"/>
    <w:rsid w:val="0017096E"/>
    <w:rsid w:val="001711ED"/>
    <w:rsid w:val="00172773"/>
    <w:rsid w:val="001918BF"/>
    <w:rsid w:val="001C6B7C"/>
    <w:rsid w:val="001E14D8"/>
    <w:rsid w:val="001E63A5"/>
    <w:rsid w:val="00216629"/>
    <w:rsid w:val="00241A2B"/>
    <w:rsid w:val="002665B4"/>
    <w:rsid w:val="00272DD8"/>
    <w:rsid w:val="00276A20"/>
    <w:rsid w:val="002845CB"/>
    <w:rsid w:val="00294201"/>
    <w:rsid w:val="002E55A3"/>
    <w:rsid w:val="00325575"/>
    <w:rsid w:val="00334FC5"/>
    <w:rsid w:val="0035147B"/>
    <w:rsid w:val="00364CE3"/>
    <w:rsid w:val="00367260"/>
    <w:rsid w:val="003A4CB2"/>
    <w:rsid w:val="003C6638"/>
    <w:rsid w:val="003E3BF2"/>
    <w:rsid w:val="003E76AA"/>
    <w:rsid w:val="003F2E84"/>
    <w:rsid w:val="00402170"/>
    <w:rsid w:val="00424F29"/>
    <w:rsid w:val="004410DC"/>
    <w:rsid w:val="004501A2"/>
    <w:rsid w:val="004971CB"/>
    <w:rsid w:val="004D482C"/>
    <w:rsid w:val="004E50A3"/>
    <w:rsid w:val="00541A2E"/>
    <w:rsid w:val="0054272F"/>
    <w:rsid w:val="00554E6B"/>
    <w:rsid w:val="005656DC"/>
    <w:rsid w:val="0057349E"/>
    <w:rsid w:val="00585987"/>
    <w:rsid w:val="00587992"/>
    <w:rsid w:val="00591F44"/>
    <w:rsid w:val="005A0430"/>
    <w:rsid w:val="005A7F6A"/>
    <w:rsid w:val="005B64EC"/>
    <w:rsid w:val="005D44B1"/>
    <w:rsid w:val="005D456D"/>
    <w:rsid w:val="005D74E7"/>
    <w:rsid w:val="0060136E"/>
    <w:rsid w:val="00626E6A"/>
    <w:rsid w:val="006932CE"/>
    <w:rsid w:val="006B74E6"/>
    <w:rsid w:val="007176A5"/>
    <w:rsid w:val="00726974"/>
    <w:rsid w:val="0079726F"/>
    <w:rsid w:val="007A255B"/>
    <w:rsid w:val="007D2C66"/>
    <w:rsid w:val="007E79BE"/>
    <w:rsid w:val="007F2630"/>
    <w:rsid w:val="008000DF"/>
    <w:rsid w:val="00817E8D"/>
    <w:rsid w:val="00823F41"/>
    <w:rsid w:val="008572F5"/>
    <w:rsid w:val="00867F10"/>
    <w:rsid w:val="008C310F"/>
    <w:rsid w:val="00900325"/>
    <w:rsid w:val="00936DDC"/>
    <w:rsid w:val="00945A81"/>
    <w:rsid w:val="009850ED"/>
    <w:rsid w:val="00990EDF"/>
    <w:rsid w:val="009C3D25"/>
    <w:rsid w:val="009C50F8"/>
    <w:rsid w:val="00A046C5"/>
    <w:rsid w:val="00A11238"/>
    <w:rsid w:val="00A15889"/>
    <w:rsid w:val="00A26E7C"/>
    <w:rsid w:val="00A80E8D"/>
    <w:rsid w:val="00A853B8"/>
    <w:rsid w:val="00AE3AE2"/>
    <w:rsid w:val="00B02B43"/>
    <w:rsid w:val="00B063E2"/>
    <w:rsid w:val="00B11C25"/>
    <w:rsid w:val="00B70055"/>
    <w:rsid w:val="00B961FD"/>
    <w:rsid w:val="00BC392E"/>
    <w:rsid w:val="00BD3E8F"/>
    <w:rsid w:val="00BE278E"/>
    <w:rsid w:val="00BE4BDD"/>
    <w:rsid w:val="00C66715"/>
    <w:rsid w:val="00C92C57"/>
    <w:rsid w:val="00CF1C15"/>
    <w:rsid w:val="00D05C24"/>
    <w:rsid w:val="00D101DB"/>
    <w:rsid w:val="00D32AD1"/>
    <w:rsid w:val="00D3445D"/>
    <w:rsid w:val="00D66360"/>
    <w:rsid w:val="00D71D76"/>
    <w:rsid w:val="00E136A1"/>
    <w:rsid w:val="00E83066"/>
    <w:rsid w:val="00E86269"/>
    <w:rsid w:val="00EA782D"/>
    <w:rsid w:val="00ED795F"/>
    <w:rsid w:val="00EF32DA"/>
    <w:rsid w:val="00F219B7"/>
    <w:rsid w:val="00F2282D"/>
    <w:rsid w:val="00F44013"/>
    <w:rsid w:val="00F52D15"/>
    <w:rsid w:val="00F71FDF"/>
    <w:rsid w:val="00F84C6A"/>
    <w:rsid w:val="00F939BB"/>
    <w:rsid w:val="00FA37FE"/>
    <w:rsid w:val="00FA7402"/>
    <w:rsid w:val="00FB4562"/>
    <w:rsid w:val="00FC5A4E"/>
    <w:rsid w:val="00FF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B983"/>
  <w15:chartTrackingRefBased/>
  <w15:docId w15:val="{9D9C9F26-44C5-4E1A-BE09-2EE2BE4B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D62"/>
  </w:style>
  <w:style w:type="paragraph" w:styleId="1">
    <w:name w:val="heading 1"/>
    <w:basedOn w:val="a"/>
    <w:next w:val="a"/>
    <w:link w:val="10"/>
    <w:uiPriority w:val="9"/>
    <w:qFormat/>
    <w:rsid w:val="00005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05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D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D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D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05D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5D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5D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5D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5D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5D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5D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5D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5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5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5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5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5D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5D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5D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5D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5D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5D62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005D62"/>
    <w:rPr>
      <w:b/>
      <w:bCs/>
    </w:rPr>
  </w:style>
  <w:style w:type="paragraph" w:customStyle="1" w:styleId="Default">
    <w:name w:val="Default"/>
    <w:rsid w:val="00005D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005D62"/>
    <w:rPr>
      <w:i/>
      <w:iCs/>
    </w:rPr>
  </w:style>
  <w:style w:type="table" w:styleId="ae">
    <w:name w:val="Table Grid"/>
    <w:basedOn w:val="a1"/>
    <w:uiPriority w:val="39"/>
    <w:rsid w:val="00450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45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F219B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Стретий Александр Юрьевич</cp:lastModifiedBy>
  <cp:revision>2</cp:revision>
  <dcterms:created xsi:type="dcterms:W3CDTF">2026-08-07T12:49:00Z</dcterms:created>
  <dcterms:modified xsi:type="dcterms:W3CDTF">2026-08-07T12:49:00Z</dcterms:modified>
</cp:coreProperties>
</file>