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8F" w:rsidRDefault="0035428F" w:rsidP="00354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15D">
        <w:rPr>
          <w:rFonts w:ascii="Times New Roman" w:hAnsi="Times New Roman"/>
          <w:b/>
          <w:sz w:val="24"/>
          <w:szCs w:val="24"/>
        </w:rPr>
        <w:t xml:space="preserve">Перечень вопросов к </w:t>
      </w:r>
      <w:r>
        <w:rPr>
          <w:rFonts w:ascii="Times New Roman" w:hAnsi="Times New Roman"/>
          <w:b/>
          <w:sz w:val="24"/>
          <w:szCs w:val="24"/>
        </w:rPr>
        <w:t>экзамену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1. Сущность энергосбережения. Взаимосвязь энергосбережения и экологии.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2. Раскройте влияние энергосбережения на экологические особенности промышленности, транспорта, энергетики, сельского хозяйства, ЖКХ и пр., выделяющие в окружающую сферу вредные вещества.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3. Назовите нормативно-правовую и нормативно-техническую базы энергосбережения. 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4. Сущность </w:t>
      </w:r>
      <w:proofErr w:type="spellStart"/>
      <w:r w:rsidRPr="000653DB">
        <w:rPr>
          <w:rFonts w:ascii="Times New Roman" w:hAnsi="Times New Roman"/>
          <w:sz w:val="24"/>
          <w:szCs w:val="24"/>
        </w:rPr>
        <w:t>энергоаудита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. Основы и задачи </w:t>
      </w:r>
      <w:proofErr w:type="spellStart"/>
      <w:r w:rsidRPr="000653DB">
        <w:rPr>
          <w:rFonts w:ascii="Times New Roman" w:hAnsi="Times New Roman"/>
          <w:sz w:val="24"/>
          <w:szCs w:val="24"/>
        </w:rPr>
        <w:t>энергоаудита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объектов теплоэнергетики.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5. Раскройте сущность и содержание </w:t>
      </w:r>
      <w:proofErr w:type="spellStart"/>
      <w:r w:rsidRPr="000653DB">
        <w:rPr>
          <w:rFonts w:ascii="Times New Roman" w:hAnsi="Times New Roman"/>
          <w:sz w:val="24"/>
          <w:szCs w:val="24"/>
        </w:rPr>
        <w:t>энергоаудита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системы электроснабжения.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6. Раскройте сущность и содержание </w:t>
      </w:r>
      <w:proofErr w:type="spellStart"/>
      <w:r w:rsidRPr="000653DB">
        <w:rPr>
          <w:rFonts w:ascii="Times New Roman" w:hAnsi="Times New Roman"/>
          <w:sz w:val="24"/>
          <w:szCs w:val="24"/>
        </w:rPr>
        <w:t>энергоаудита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системы электропотребления.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7. Раскройте сущность и содержание </w:t>
      </w:r>
      <w:proofErr w:type="spellStart"/>
      <w:r w:rsidRPr="000653DB">
        <w:rPr>
          <w:rFonts w:ascii="Times New Roman" w:hAnsi="Times New Roman"/>
          <w:sz w:val="24"/>
          <w:szCs w:val="24"/>
        </w:rPr>
        <w:t>энергоаудита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теплотехнического и технологического оборудования. 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8. Назовите особенности </w:t>
      </w:r>
      <w:proofErr w:type="spellStart"/>
      <w:r w:rsidRPr="000653DB">
        <w:rPr>
          <w:rFonts w:ascii="Times New Roman" w:hAnsi="Times New Roman"/>
          <w:sz w:val="24"/>
          <w:szCs w:val="24"/>
        </w:rPr>
        <w:t>энергоаудита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промышленных предприятий.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9. Сущность энергетического обследования предприятия. Виды энергетических обследований.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10. Первичный экспресс-аудит. Экспресс-анализ резервов энергосбережения с целью оценки необходимости проведения глубокого энергетического обследования.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11. Раскройте сущность и содержание полного </w:t>
      </w:r>
      <w:proofErr w:type="spellStart"/>
      <w:r w:rsidRPr="000653DB">
        <w:rPr>
          <w:rFonts w:ascii="Times New Roman" w:hAnsi="Times New Roman"/>
          <w:sz w:val="24"/>
          <w:szCs w:val="24"/>
        </w:rPr>
        <w:t>энергоаудита</w:t>
      </w:r>
      <w:proofErr w:type="spellEnd"/>
      <w:r w:rsidRPr="000653DB">
        <w:rPr>
          <w:rFonts w:ascii="Times New Roman" w:hAnsi="Times New Roman"/>
          <w:sz w:val="24"/>
          <w:szCs w:val="24"/>
        </w:rPr>
        <w:t>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12. Энергетический паспорт предприятия. Его назначение, содержание.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13. Назначение, методы составления и анализ энергобалансов предприятий.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14. Сущность энергосбережения в </w:t>
      </w:r>
      <w:proofErr w:type="spellStart"/>
      <w:r w:rsidRPr="000653DB">
        <w:rPr>
          <w:rFonts w:ascii="Times New Roman" w:hAnsi="Times New Roman"/>
          <w:sz w:val="24"/>
          <w:szCs w:val="24"/>
        </w:rPr>
        <w:t>теплотехнологиях</w:t>
      </w:r>
      <w:proofErr w:type="spellEnd"/>
      <w:r w:rsidRPr="000653DB">
        <w:rPr>
          <w:rFonts w:ascii="Times New Roman" w:hAnsi="Times New Roman"/>
          <w:sz w:val="24"/>
          <w:szCs w:val="24"/>
        </w:rPr>
        <w:t>, системах и установках.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15. Интенсивное энергосбережение в </w:t>
      </w:r>
      <w:proofErr w:type="spellStart"/>
      <w:r w:rsidRPr="000653DB">
        <w:rPr>
          <w:rFonts w:ascii="Times New Roman" w:hAnsi="Times New Roman"/>
          <w:sz w:val="24"/>
          <w:szCs w:val="24"/>
        </w:rPr>
        <w:t>теплотехнологии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. 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16. Назовите и раскройте сущность критериев энергетической оптимизации.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17. Что такое тепловой КПД и энергетический КПД </w:t>
      </w:r>
      <w:proofErr w:type="spellStart"/>
      <w:r w:rsidRPr="000653DB">
        <w:rPr>
          <w:rFonts w:ascii="Times New Roman" w:hAnsi="Times New Roman"/>
          <w:sz w:val="24"/>
          <w:szCs w:val="24"/>
        </w:rPr>
        <w:t>теплотехнологии</w:t>
      </w:r>
      <w:proofErr w:type="spellEnd"/>
      <w:r w:rsidRPr="000653DB">
        <w:rPr>
          <w:rFonts w:ascii="Times New Roman" w:hAnsi="Times New Roman"/>
          <w:sz w:val="24"/>
          <w:szCs w:val="24"/>
        </w:rPr>
        <w:t>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18. Энергосбережение при производстве теплоизоляционных работ.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19. Энергосбережение при эксплуатации паропроводов и тепловых сетей.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20. Энергосбережение при использовании пара вторичного вскипания в условиях открытых систем сбора конденсата.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21. Энергосбережение в котельных установках и при использовании вторичных энергоресурсов </w:t>
      </w:r>
      <w:proofErr w:type="spellStart"/>
      <w:r w:rsidRPr="000653DB">
        <w:rPr>
          <w:rFonts w:ascii="Times New Roman" w:hAnsi="Times New Roman"/>
          <w:sz w:val="24"/>
          <w:szCs w:val="24"/>
        </w:rPr>
        <w:t>теплоустановок</w:t>
      </w:r>
      <w:proofErr w:type="spellEnd"/>
      <w:r w:rsidRPr="000653DB">
        <w:rPr>
          <w:rFonts w:ascii="Times New Roman" w:hAnsi="Times New Roman"/>
          <w:sz w:val="24"/>
          <w:szCs w:val="24"/>
        </w:rPr>
        <w:t>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22. Назовите и раскройте особенности энергосбережения в высокотемпературных </w:t>
      </w:r>
      <w:proofErr w:type="spellStart"/>
      <w:r w:rsidRPr="000653DB">
        <w:rPr>
          <w:rFonts w:ascii="Times New Roman" w:hAnsi="Times New Roman"/>
          <w:sz w:val="24"/>
          <w:szCs w:val="24"/>
        </w:rPr>
        <w:t>теплотехнологиях</w:t>
      </w:r>
      <w:proofErr w:type="spellEnd"/>
      <w:r w:rsidRPr="000653DB">
        <w:rPr>
          <w:rFonts w:ascii="Times New Roman" w:hAnsi="Times New Roman"/>
          <w:sz w:val="24"/>
          <w:szCs w:val="24"/>
        </w:rPr>
        <w:t>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23. Какие пути повышения эффективности использования топлива в высокотемпературных </w:t>
      </w:r>
      <w:proofErr w:type="spellStart"/>
      <w:r w:rsidRPr="000653DB">
        <w:rPr>
          <w:rFonts w:ascii="Times New Roman" w:hAnsi="Times New Roman"/>
          <w:sz w:val="24"/>
          <w:szCs w:val="24"/>
        </w:rPr>
        <w:t>теплотехнологических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установках (ВТУ).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24. Регенерация тепловых и горючих отходов ВТУ. Вторичные энергоресурсы ВТУ и их использование.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25. Сущность и содержание </w:t>
      </w:r>
      <w:proofErr w:type="spellStart"/>
      <w:r w:rsidRPr="000653DB">
        <w:rPr>
          <w:rFonts w:ascii="Times New Roman" w:hAnsi="Times New Roman"/>
          <w:sz w:val="24"/>
          <w:szCs w:val="24"/>
        </w:rPr>
        <w:t>электросбережения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в системах отопления.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26. Сущность и содержание </w:t>
      </w:r>
      <w:proofErr w:type="spellStart"/>
      <w:r w:rsidRPr="000653DB">
        <w:rPr>
          <w:rFonts w:ascii="Times New Roman" w:hAnsi="Times New Roman"/>
          <w:sz w:val="24"/>
          <w:szCs w:val="24"/>
        </w:rPr>
        <w:t>электросбережения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в системах вентиляции.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27. Сущность и содержание </w:t>
      </w:r>
      <w:proofErr w:type="spellStart"/>
      <w:r w:rsidRPr="000653DB">
        <w:rPr>
          <w:rFonts w:ascii="Times New Roman" w:hAnsi="Times New Roman"/>
          <w:sz w:val="24"/>
          <w:szCs w:val="24"/>
        </w:rPr>
        <w:t>электросбережения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в системах горячего водоснабжения, сушильных.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 xml:space="preserve">28. Сущность и содержание </w:t>
      </w:r>
      <w:proofErr w:type="spellStart"/>
      <w:r w:rsidRPr="000653DB">
        <w:rPr>
          <w:rFonts w:ascii="Times New Roman" w:hAnsi="Times New Roman"/>
          <w:sz w:val="24"/>
          <w:szCs w:val="24"/>
        </w:rPr>
        <w:t>электросбережения</w:t>
      </w:r>
      <w:proofErr w:type="spellEnd"/>
      <w:r w:rsidRPr="000653DB">
        <w:rPr>
          <w:rFonts w:ascii="Times New Roman" w:hAnsi="Times New Roman"/>
          <w:sz w:val="24"/>
          <w:szCs w:val="24"/>
        </w:rPr>
        <w:t xml:space="preserve"> в выпарных и ректификационных установках.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29. Энергосбережение при электроснабжении – раскрыть суть, задачи и содержание.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30. Раскройте энергосбережение при электроснабжении промышленных предприятий.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31. Раскройте энергосбережение при электроснабжении объектов аграрно-промышленного комплекса.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32. Раскройте энергосбережение при электроснабжении жилищно-коммунального хозяйства.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33. Энергосбережение в системах освещения - раскрыть суть, задачи и содержание.</w:t>
      </w:r>
    </w:p>
    <w:p w:rsidR="0035428F" w:rsidRPr="000653DB" w:rsidRDefault="0035428F" w:rsidP="0035428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653DB">
        <w:rPr>
          <w:rFonts w:ascii="Times New Roman" w:hAnsi="Times New Roman"/>
          <w:sz w:val="24"/>
          <w:szCs w:val="24"/>
        </w:rPr>
        <w:t>34. Энергосбережение в системах наружного и внутреннего освещения.</w:t>
      </w:r>
    </w:p>
    <w:p w:rsidR="00A26F7D" w:rsidRDefault="0035428F" w:rsidP="0035428F">
      <w:pPr>
        <w:tabs>
          <w:tab w:val="left" w:pos="360"/>
          <w:tab w:val="left" w:pos="540"/>
        </w:tabs>
        <w:spacing w:after="0" w:line="240" w:lineRule="auto"/>
        <w:ind w:firstLine="540"/>
        <w:jc w:val="both"/>
      </w:pPr>
      <w:r w:rsidRPr="000653DB"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3DB">
        <w:rPr>
          <w:rFonts w:ascii="Times New Roman" w:hAnsi="Times New Roman"/>
          <w:sz w:val="24"/>
          <w:szCs w:val="24"/>
        </w:rPr>
        <w:t>Назовите перспективные типы осветительных установок, их особенности и</w:t>
      </w:r>
      <w:r>
        <w:rPr>
          <w:rFonts w:ascii="Times New Roman" w:hAnsi="Times New Roman"/>
          <w:sz w:val="24"/>
          <w:szCs w:val="24"/>
        </w:rPr>
        <w:t xml:space="preserve"> преимущества.</w:t>
      </w:r>
      <w:bookmarkStart w:id="0" w:name="_GoBack"/>
      <w:bookmarkEnd w:id="0"/>
    </w:p>
    <w:sectPr w:rsidR="00A26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43"/>
    <w:rsid w:val="0035428F"/>
    <w:rsid w:val="00660543"/>
    <w:rsid w:val="00A2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8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8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2</cp:revision>
  <dcterms:created xsi:type="dcterms:W3CDTF">2021-12-16T12:21:00Z</dcterms:created>
  <dcterms:modified xsi:type="dcterms:W3CDTF">2021-12-16T12:22:00Z</dcterms:modified>
</cp:coreProperties>
</file>