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7D" w:rsidRDefault="0057191C" w:rsidP="00D550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191C">
        <w:rPr>
          <w:rFonts w:ascii="Times New Roman" w:hAnsi="Times New Roman" w:cs="Times New Roman"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7191C" w:rsidRDefault="0057191C" w:rsidP="00D55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91C">
        <w:rPr>
          <w:rFonts w:ascii="Times New Roman" w:hAnsi="Times New Roman" w:cs="Times New Roman"/>
          <w:sz w:val="24"/>
          <w:szCs w:val="24"/>
        </w:rPr>
        <w:t xml:space="preserve"> </w:t>
      </w:r>
      <w:r w:rsidRPr="0057191C">
        <w:rPr>
          <w:rFonts w:ascii="Times New Roman" w:hAnsi="Times New Roman" w:cs="Times New Roman"/>
          <w:b/>
          <w:sz w:val="24"/>
          <w:szCs w:val="24"/>
        </w:rPr>
        <w:t xml:space="preserve">«Энергосбережение при проектировании холодильных и </w:t>
      </w:r>
      <w:proofErr w:type="spellStart"/>
      <w:r w:rsidRPr="0057191C">
        <w:rPr>
          <w:rFonts w:ascii="Times New Roman" w:hAnsi="Times New Roman" w:cs="Times New Roman"/>
          <w:b/>
          <w:sz w:val="24"/>
          <w:szCs w:val="24"/>
        </w:rPr>
        <w:t>теплонасосных</w:t>
      </w:r>
      <w:proofErr w:type="spellEnd"/>
      <w:r w:rsidRPr="0057191C">
        <w:rPr>
          <w:rFonts w:ascii="Times New Roman" w:hAnsi="Times New Roman" w:cs="Times New Roman"/>
          <w:b/>
          <w:sz w:val="24"/>
          <w:szCs w:val="24"/>
        </w:rPr>
        <w:t xml:space="preserve"> установок, </w:t>
      </w:r>
      <w:proofErr w:type="spellStart"/>
      <w:r w:rsidRPr="0057191C">
        <w:rPr>
          <w:rFonts w:ascii="Times New Roman" w:hAnsi="Times New Roman" w:cs="Times New Roman"/>
          <w:b/>
          <w:sz w:val="24"/>
          <w:szCs w:val="24"/>
        </w:rPr>
        <w:t>тепломассообменных</w:t>
      </w:r>
      <w:proofErr w:type="spellEnd"/>
      <w:r w:rsidRPr="0057191C">
        <w:rPr>
          <w:rFonts w:ascii="Times New Roman" w:hAnsi="Times New Roman" w:cs="Times New Roman"/>
          <w:b/>
          <w:sz w:val="24"/>
          <w:szCs w:val="24"/>
        </w:rPr>
        <w:t xml:space="preserve"> аппаратов и систем»</w:t>
      </w:r>
    </w:p>
    <w:p w:rsidR="00FB277D" w:rsidRDefault="00FB277D" w:rsidP="00D550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5084" w:rsidRDefault="00D55084" w:rsidP="00D550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</w:p>
    <w:p w:rsid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084" w:rsidRPr="00B7744B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Абстрактно представлять реальную ситуацию с поведением комплекса по передаче теплоты.</w:t>
      </w:r>
    </w:p>
    <w:p w:rsidR="00D55084" w:rsidRPr="00B7744B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 xml:space="preserve">Обобщение ряда полученных данных на реальных теплопередающих устройствах. </w:t>
      </w:r>
    </w:p>
    <w:p w:rsidR="00D55084" w:rsidRPr="00B7744B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7744B">
        <w:rPr>
          <w:rFonts w:ascii="Times New Roman" w:hAnsi="Times New Roman" w:cs="Times New Roman"/>
          <w:sz w:val="24"/>
          <w:szCs w:val="24"/>
        </w:rPr>
        <w:t>Анализирование</w:t>
      </w:r>
      <w:proofErr w:type="spellEnd"/>
      <w:r w:rsidRPr="00B7744B">
        <w:rPr>
          <w:rFonts w:ascii="Times New Roman" w:hAnsi="Times New Roman" w:cs="Times New Roman"/>
          <w:sz w:val="24"/>
          <w:szCs w:val="24"/>
        </w:rPr>
        <w:t xml:space="preserve"> реальной ситуации с трансформатором теплоты в случае замены хладагента.</w:t>
      </w:r>
    </w:p>
    <w:p w:rsidR="00D55084" w:rsidRPr="00B7744B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Уметь систематизировать ряд проектных решений интенсификации работы холодильных для разных климатических зон.</w:t>
      </w:r>
    </w:p>
    <w:p w:rsidR="00D55084" w:rsidRPr="00B7744B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Дать свой прогноз по применению машины Стирлинга в условиях дефицита жидкого и газового топлива.</w:t>
      </w:r>
    </w:p>
    <w:p w:rsidR="00D55084" w:rsidRPr="00B7744B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Уметь разработать проектное решение по модернизации абсорбционной холодильной путём замены абсорбента или агента.</w:t>
      </w:r>
    </w:p>
    <w:p w:rsidR="00D55084" w:rsidRPr="00B7744B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Уметь разработать мероприятия по модернизации предложенного комплекса машин.</w:t>
      </w:r>
    </w:p>
    <w:p w:rsidR="00D55084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Уметь, пользуясь полученными знаниями рассмотреть возможности по улучшению ряда эксплуатационных характеристик конденсаторов, дефлегматоров, детандеров и т.п.</w:t>
      </w:r>
    </w:p>
    <w:p w:rsidR="00D55084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Уметь и знать мероприятия по повышению экологической безопасности при использовании разного рода хладагентов.</w:t>
      </w:r>
    </w:p>
    <w:p w:rsidR="003C46A6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6A6">
        <w:rPr>
          <w:rFonts w:ascii="Times New Roman" w:hAnsi="Times New Roman" w:cs="Times New Roman"/>
          <w:sz w:val="24"/>
          <w:szCs w:val="24"/>
        </w:rPr>
        <w:t xml:space="preserve">Уметь подойти к вопросу проектирования установок с точки зрения технико-экономического расчёта, принимая во внимание все аспекты, связанные с режимами работы установки. </w:t>
      </w:r>
    </w:p>
    <w:p w:rsidR="00D55084" w:rsidRPr="003C46A6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6A6">
        <w:rPr>
          <w:rFonts w:ascii="Times New Roman" w:hAnsi="Times New Roman" w:cs="Times New Roman"/>
          <w:sz w:val="24"/>
          <w:szCs w:val="24"/>
        </w:rPr>
        <w:t>Уметь сформулировать цель при разработке проекта эффективной холодильной машины.</w:t>
      </w:r>
    </w:p>
    <w:p w:rsidR="00D55084" w:rsidRPr="00B7744B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Постановка задачи исследования, имея перед собой целый ряд проектных решений по холодильным машинам.</w:t>
      </w:r>
    </w:p>
    <w:p w:rsidR="00D55084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Уметь найти определённые приоритеты, рассматривая задачу оптимизации расходов по установке той или иной предложенной холодильной машины.</w:t>
      </w:r>
    </w:p>
    <w:p w:rsidR="00D87B94" w:rsidRDefault="00D55084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44B">
        <w:rPr>
          <w:rFonts w:ascii="Times New Roman" w:hAnsi="Times New Roman" w:cs="Times New Roman"/>
          <w:sz w:val="24"/>
          <w:szCs w:val="24"/>
        </w:rPr>
        <w:t>Уметь создавать критерии оценки выбранных проектных решений, руководствуясь личным опытом, теоретическими знаниями.</w:t>
      </w:r>
    </w:p>
    <w:p w:rsidR="004507FB" w:rsidRPr="00FB277D" w:rsidRDefault="004507FB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77D">
        <w:rPr>
          <w:rFonts w:ascii="Times New Roman" w:hAnsi="Times New Roman" w:cs="Times New Roman"/>
          <w:sz w:val="24"/>
          <w:szCs w:val="24"/>
        </w:rPr>
        <w:t>Актуальность вопросов энергосбережения при проектировании холодильных систем</w:t>
      </w:r>
    </w:p>
    <w:p w:rsidR="004507FB" w:rsidRPr="00FB277D" w:rsidRDefault="004507FB" w:rsidP="00450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77D">
        <w:rPr>
          <w:rFonts w:ascii="Times New Roman" w:hAnsi="Times New Roman" w:cs="Times New Roman"/>
          <w:sz w:val="24"/>
          <w:szCs w:val="24"/>
        </w:rPr>
        <w:t>Экономические и экологические аспекты энергосбережения в холодильной технике</w:t>
      </w:r>
    </w:p>
    <w:p w:rsidR="004507FB" w:rsidRPr="00FB277D" w:rsidRDefault="004507FB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77D">
        <w:rPr>
          <w:rFonts w:ascii="Times New Roman" w:hAnsi="Times New Roman" w:cs="Times New Roman"/>
          <w:sz w:val="24"/>
          <w:szCs w:val="24"/>
        </w:rPr>
        <w:t>Пути утилизации тепла от холодильных установок</w:t>
      </w:r>
    </w:p>
    <w:p w:rsidR="004507FB" w:rsidRPr="00FB277D" w:rsidRDefault="00D276D1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77D">
        <w:rPr>
          <w:rFonts w:ascii="Times New Roman" w:hAnsi="Times New Roman" w:cs="Times New Roman"/>
          <w:sz w:val="24"/>
          <w:szCs w:val="24"/>
        </w:rPr>
        <w:t>Влияние конструктивных особенностей холодильных машин на выбор оптимальных проектных решений</w:t>
      </w:r>
    </w:p>
    <w:p w:rsidR="00D276D1" w:rsidRPr="00FB277D" w:rsidRDefault="00D276D1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77D">
        <w:rPr>
          <w:rFonts w:ascii="Times New Roman" w:hAnsi="Times New Roman" w:cs="Times New Roman"/>
          <w:sz w:val="24"/>
          <w:szCs w:val="24"/>
        </w:rPr>
        <w:t>Влияние вспомогательного оборудования (градирен, насосов и т.д.) на эффективность системы</w:t>
      </w:r>
    </w:p>
    <w:p w:rsidR="00D276D1" w:rsidRPr="00FB277D" w:rsidRDefault="00D276D1" w:rsidP="00B774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77D">
        <w:rPr>
          <w:rFonts w:ascii="Times New Roman" w:hAnsi="Times New Roman" w:cs="Times New Roman"/>
          <w:sz w:val="24"/>
          <w:szCs w:val="24"/>
        </w:rPr>
        <w:t xml:space="preserve">Актуальность применения холодильных систем с рекуперацией тепла </w:t>
      </w:r>
    </w:p>
    <w:sectPr w:rsidR="00D276D1" w:rsidRPr="00FB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5593"/>
    <w:multiLevelType w:val="hybridMultilevel"/>
    <w:tmpl w:val="C754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E6CCB"/>
    <w:multiLevelType w:val="hybridMultilevel"/>
    <w:tmpl w:val="01EC3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62"/>
    <w:rsid w:val="0007551A"/>
    <w:rsid w:val="003C46A6"/>
    <w:rsid w:val="004507FB"/>
    <w:rsid w:val="004A44B8"/>
    <w:rsid w:val="00501462"/>
    <w:rsid w:val="0057191C"/>
    <w:rsid w:val="009632BA"/>
    <w:rsid w:val="00AB3BF9"/>
    <w:rsid w:val="00B7744B"/>
    <w:rsid w:val="00D276D1"/>
    <w:rsid w:val="00D55084"/>
    <w:rsid w:val="00EE666A"/>
    <w:rsid w:val="00FB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9</cp:revision>
  <dcterms:created xsi:type="dcterms:W3CDTF">2022-02-05T16:37:00Z</dcterms:created>
  <dcterms:modified xsi:type="dcterms:W3CDTF">2025-02-18T13:52:00Z</dcterms:modified>
</cp:coreProperties>
</file>