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B7C" w:rsidRPr="002E4299" w:rsidRDefault="005B0B7C" w:rsidP="005B0B7C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Примерные оценочные материалы, применяемые при проведении промежуточной аттестации по дисциплине (модулю) </w:t>
      </w:r>
    </w:p>
    <w:p w:rsidR="005B0B7C" w:rsidRDefault="005B0B7C" w:rsidP="005B0B7C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Управление затратами и себестоимостью в транспортном и логистическом бизнесе</w:t>
      </w:r>
      <w:r w:rsidRPr="002E4299">
        <w:rPr>
          <w:b/>
          <w:sz w:val="28"/>
          <w:szCs w:val="28"/>
        </w:rPr>
        <w:t>»</w:t>
      </w:r>
    </w:p>
    <w:p w:rsidR="005B0B7C" w:rsidRPr="009A40DD" w:rsidRDefault="005B0B7C" w:rsidP="005B0B7C">
      <w:pPr>
        <w:widowControl w:val="0"/>
        <w:autoSpaceDE w:val="0"/>
        <w:autoSpaceDN w:val="0"/>
        <w:adjustRightInd w:val="0"/>
        <w:spacing w:after="240" w:line="36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промежуточной аттестации обучающемуся</w:t>
      </w:r>
      <w:r>
        <w:rPr>
          <w:sz w:val="28"/>
          <w:szCs w:val="28"/>
        </w:rPr>
        <w:t xml:space="preserve"> предлагается дать ответ на 10 тестовых</w:t>
      </w:r>
      <w:r>
        <w:rPr>
          <w:sz w:val="28"/>
          <w:szCs w:val="28"/>
        </w:rPr>
        <w:t xml:space="preserve"> вопрос</w:t>
      </w:r>
      <w:r>
        <w:rPr>
          <w:sz w:val="28"/>
          <w:szCs w:val="28"/>
        </w:rPr>
        <w:t>ов</w:t>
      </w:r>
      <w:r>
        <w:rPr>
          <w:sz w:val="28"/>
          <w:szCs w:val="28"/>
        </w:rPr>
        <w:t>, из нижеприведенного списка.</w:t>
      </w:r>
    </w:p>
    <w:p w:rsidR="00C463A2" w:rsidRPr="009D1D52" w:rsidRDefault="00C463A2" w:rsidP="00DE5BB0">
      <w:pPr>
        <w:spacing w:line="360" w:lineRule="auto"/>
        <w:ind w:firstLine="708"/>
        <w:jc w:val="right"/>
        <w:rPr>
          <w:b/>
          <w:sz w:val="28"/>
        </w:rPr>
      </w:pPr>
      <w:bookmarkStart w:id="0" w:name="_GoBack"/>
      <w:bookmarkEnd w:id="0"/>
    </w:p>
    <w:p w:rsidR="00252F73" w:rsidRPr="009D1D52" w:rsidRDefault="00252F73" w:rsidP="0042235A">
      <w:pPr>
        <w:pStyle w:val="a4"/>
        <w:jc w:val="center"/>
        <w:rPr>
          <w:b/>
          <w:sz w:val="28"/>
        </w:rPr>
      </w:pPr>
      <w:r>
        <w:rPr>
          <w:b/>
          <w:sz w:val="28"/>
        </w:rPr>
        <w:t>Примерный перечень тестовых вопросов к экзамену</w:t>
      </w:r>
    </w:p>
    <w:p w:rsidR="009D1D52" w:rsidRPr="005F64F0" w:rsidRDefault="009D1D52" w:rsidP="009D1D52">
      <w:pPr>
        <w:ind w:firstLine="709"/>
        <w:jc w:val="both"/>
        <w:rPr>
          <w:b/>
          <w:sz w:val="22"/>
          <w:szCs w:val="22"/>
        </w:rPr>
      </w:pPr>
      <w:r w:rsidRPr="005F64F0">
        <w:rPr>
          <w:b/>
          <w:sz w:val="22"/>
          <w:szCs w:val="22"/>
        </w:rPr>
        <w:t>1. По экономическим элементам затраты подразделяются на:</w:t>
      </w:r>
    </w:p>
    <w:p w:rsidR="009D1D52" w:rsidRPr="005F64F0" w:rsidRDefault="009D1D52" w:rsidP="009D1D52">
      <w:pPr>
        <w:numPr>
          <w:ilvl w:val="0"/>
          <w:numId w:val="26"/>
        </w:numPr>
        <w:jc w:val="both"/>
        <w:rPr>
          <w:sz w:val="22"/>
          <w:szCs w:val="22"/>
        </w:rPr>
      </w:pPr>
      <w:r w:rsidRPr="005F64F0">
        <w:rPr>
          <w:sz w:val="22"/>
          <w:szCs w:val="22"/>
        </w:rPr>
        <w:t>Затраты на оплату труда</w:t>
      </w:r>
    </w:p>
    <w:p w:rsidR="009D1D52" w:rsidRPr="005F64F0" w:rsidRDefault="009D1D52" w:rsidP="009D1D52">
      <w:pPr>
        <w:numPr>
          <w:ilvl w:val="0"/>
          <w:numId w:val="26"/>
        </w:numPr>
        <w:jc w:val="both"/>
        <w:rPr>
          <w:sz w:val="22"/>
          <w:szCs w:val="22"/>
        </w:rPr>
      </w:pPr>
      <w:r w:rsidRPr="005F64F0">
        <w:rPr>
          <w:sz w:val="22"/>
          <w:szCs w:val="22"/>
        </w:rPr>
        <w:t>Отчисления на социальные нужды</w:t>
      </w:r>
    </w:p>
    <w:p w:rsidR="009D1D52" w:rsidRPr="005F64F0" w:rsidRDefault="009D1D52" w:rsidP="009D1D52">
      <w:pPr>
        <w:numPr>
          <w:ilvl w:val="0"/>
          <w:numId w:val="26"/>
        </w:numPr>
        <w:jc w:val="both"/>
        <w:rPr>
          <w:sz w:val="22"/>
          <w:szCs w:val="22"/>
        </w:rPr>
      </w:pPr>
      <w:r w:rsidRPr="005F64F0">
        <w:rPr>
          <w:sz w:val="22"/>
          <w:szCs w:val="22"/>
        </w:rPr>
        <w:t>Расходы на подготовку и освоение производства</w:t>
      </w:r>
    </w:p>
    <w:p w:rsidR="009D1D52" w:rsidRPr="005F64F0" w:rsidRDefault="009D1D52" w:rsidP="009D1D52">
      <w:pPr>
        <w:numPr>
          <w:ilvl w:val="0"/>
          <w:numId w:val="26"/>
        </w:numPr>
        <w:jc w:val="both"/>
        <w:rPr>
          <w:sz w:val="22"/>
          <w:szCs w:val="22"/>
        </w:rPr>
      </w:pPr>
      <w:r w:rsidRPr="005F64F0">
        <w:rPr>
          <w:sz w:val="22"/>
          <w:szCs w:val="22"/>
        </w:rPr>
        <w:t>Общехозяйственные расходы</w:t>
      </w:r>
    </w:p>
    <w:p w:rsidR="009D1D52" w:rsidRPr="005F64F0" w:rsidRDefault="009D1D52" w:rsidP="009D1D52">
      <w:pPr>
        <w:numPr>
          <w:ilvl w:val="0"/>
          <w:numId w:val="26"/>
        </w:numPr>
        <w:jc w:val="both"/>
        <w:rPr>
          <w:sz w:val="22"/>
          <w:szCs w:val="22"/>
        </w:rPr>
      </w:pPr>
      <w:r w:rsidRPr="005F64F0">
        <w:rPr>
          <w:sz w:val="22"/>
          <w:szCs w:val="22"/>
        </w:rPr>
        <w:t>Материальные затраты</w:t>
      </w:r>
    </w:p>
    <w:p w:rsidR="009D1D52" w:rsidRPr="005F64F0" w:rsidRDefault="009D1D52" w:rsidP="009D1D52">
      <w:pPr>
        <w:numPr>
          <w:ilvl w:val="0"/>
          <w:numId w:val="26"/>
        </w:numPr>
        <w:jc w:val="both"/>
        <w:rPr>
          <w:sz w:val="22"/>
          <w:szCs w:val="22"/>
        </w:rPr>
      </w:pPr>
      <w:r w:rsidRPr="005F64F0">
        <w:rPr>
          <w:sz w:val="22"/>
          <w:szCs w:val="22"/>
        </w:rPr>
        <w:t>Потери от брака</w:t>
      </w:r>
    </w:p>
    <w:p w:rsidR="009D1D52" w:rsidRPr="005F64F0" w:rsidRDefault="009D1D52" w:rsidP="009D1D52">
      <w:pPr>
        <w:numPr>
          <w:ilvl w:val="0"/>
          <w:numId w:val="26"/>
        </w:numPr>
        <w:jc w:val="both"/>
        <w:rPr>
          <w:sz w:val="22"/>
          <w:szCs w:val="22"/>
        </w:rPr>
      </w:pPr>
      <w:r w:rsidRPr="005F64F0">
        <w:rPr>
          <w:sz w:val="22"/>
          <w:szCs w:val="22"/>
        </w:rPr>
        <w:t>Амортизационные отчисления</w:t>
      </w:r>
    </w:p>
    <w:p w:rsidR="009D1D52" w:rsidRPr="005F64F0" w:rsidRDefault="009D1D52" w:rsidP="009D1D52">
      <w:pPr>
        <w:numPr>
          <w:ilvl w:val="0"/>
          <w:numId w:val="26"/>
        </w:numPr>
        <w:jc w:val="both"/>
        <w:rPr>
          <w:sz w:val="22"/>
          <w:szCs w:val="22"/>
        </w:rPr>
      </w:pPr>
      <w:r w:rsidRPr="005F64F0">
        <w:rPr>
          <w:sz w:val="22"/>
          <w:szCs w:val="22"/>
        </w:rPr>
        <w:t>Прочие затраты</w:t>
      </w:r>
    </w:p>
    <w:p w:rsidR="009D1D52" w:rsidRPr="005F64F0" w:rsidRDefault="009D1D52" w:rsidP="009D1D52">
      <w:pPr>
        <w:ind w:firstLine="709"/>
        <w:jc w:val="both"/>
        <w:rPr>
          <w:i/>
          <w:sz w:val="22"/>
          <w:szCs w:val="22"/>
        </w:rPr>
      </w:pPr>
      <w:r w:rsidRPr="005F64F0">
        <w:rPr>
          <w:i/>
          <w:sz w:val="22"/>
          <w:szCs w:val="22"/>
        </w:rPr>
        <w:t>Выбрать несколько правильных ответов</w:t>
      </w:r>
    </w:p>
    <w:p w:rsidR="009D1D52" w:rsidRPr="005F64F0" w:rsidRDefault="009D1D52" w:rsidP="009D1D52">
      <w:pPr>
        <w:ind w:firstLine="709"/>
        <w:jc w:val="both"/>
        <w:rPr>
          <w:b/>
          <w:sz w:val="22"/>
          <w:szCs w:val="22"/>
        </w:rPr>
      </w:pPr>
    </w:p>
    <w:p w:rsidR="009D1D52" w:rsidRDefault="009D1D52" w:rsidP="009D1D52">
      <w:pPr>
        <w:ind w:firstLine="709"/>
        <w:jc w:val="both"/>
        <w:rPr>
          <w:b/>
          <w:sz w:val="22"/>
          <w:szCs w:val="22"/>
        </w:rPr>
      </w:pPr>
    </w:p>
    <w:p w:rsidR="009D1D52" w:rsidRPr="006A498A" w:rsidRDefault="009D1D52" w:rsidP="009D1D52">
      <w:pPr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Pr="006A498A">
        <w:rPr>
          <w:b/>
          <w:sz w:val="22"/>
          <w:szCs w:val="22"/>
        </w:rPr>
        <w:t>. Увеличение производительности труда приводит к уменьшению себестоимости продукции при условии, что средняя заработная плата</w:t>
      </w:r>
    </w:p>
    <w:p w:rsidR="009D1D52" w:rsidRPr="006A498A" w:rsidRDefault="009D1D52" w:rsidP="009D1D52">
      <w:pPr>
        <w:numPr>
          <w:ilvl w:val="0"/>
          <w:numId w:val="17"/>
        </w:numPr>
        <w:ind w:left="0" w:firstLine="709"/>
        <w:jc w:val="both"/>
        <w:rPr>
          <w:sz w:val="22"/>
          <w:szCs w:val="22"/>
        </w:rPr>
      </w:pPr>
      <w:r w:rsidRPr="006A498A">
        <w:rPr>
          <w:sz w:val="22"/>
          <w:szCs w:val="22"/>
        </w:rPr>
        <w:t>увеличивается быстрее, чем производительность труда</w:t>
      </w:r>
    </w:p>
    <w:p w:rsidR="009D1D52" w:rsidRPr="006A498A" w:rsidRDefault="009D1D52" w:rsidP="009D1D52">
      <w:pPr>
        <w:numPr>
          <w:ilvl w:val="0"/>
          <w:numId w:val="17"/>
        </w:numPr>
        <w:ind w:left="0" w:firstLine="709"/>
        <w:jc w:val="both"/>
        <w:rPr>
          <w:sz w:val="22"/>
          <w:szCs w:val="22"/>
        </w:rPr>
      </w:pPr>
      <w:r w:rsidRPr="006A498A">
        <w:rPr>
          <w:sz w:val="22"/>
          <w:szCs w:val="22"/>
        </w:rPr>
        <w:t>увеличивается медленнее, чем производительность труда</w:t>
      </w:r>
    </w:p>
    <w:p w:rsidR="009D1D52" w:rsidRDefault="009D1D52" w:rsidP="009D1D52">
      <w:pPr>
        <w:ind w:firstLine="709"/>
        <w:jc w:val="both"/>
        <w:rPr>
          <w:b/>
          <w:sz w:val="22"/>
          <w:szCs w:val="22"/>
        </w:rPr>
      </w:pPr>
    </w:p>
    <w:p w:rsidR="009D1D52" w:rsidRPr="005F64F0" w:rsidRDefault="009D1D52" w:rsidP="009D1D52">
      <w:pPr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Pr="005F64F0">
        <w:rPr>
          <w:b/>
          <w:sz w:val="22"/>
          <w:szCs w:val="22"/>
        </w:rPr>
        <w:t>. Отрицательное отклонение фактических затрат от нормативных значений свидетельствует:</w:t>
      </w:r>
    </w:p>
    <w:p w:rsidR="009D1D52" w:rsidRPr="005F64F0" w:rsidRDefault="009D1D52" w:rsidP="009D1D52">
      <w:pPr>
        <w:numPr>
          <w:ilvl w:val="0"/>
          <w:numId w:val="27"/>
        </w:numPr>
        <w:jc w:val="both"/>
        <w:rPr>
          <w:sz w:val="22"/>
          <w:szCs w:val="22"/>
        </w:rPr>
      </w:pPr>
      <w:r w:rsidRPr="005F64F0">
        <w:rPr>
          <w:sz w:val="22"/>
          <w:szCs w:val="22"/>
        </w:rPr>
        <w:t>об экономии производственных и финансовых ресурсов</w:t>
      </w:r>
    </w:p>
    <w:p w:rsidR="009D1D52" w:rsidRPr="005F64F0" w:rsidRDefault="009D1D52" w:rsidP="009D1D52">
      <w:pPr>
        <w:numPr>
          <w:ilvl w:val="0"/>
          <w:numId w:val="27"/>
        </w:numPr>
        <w:jc w:val="both"/>
        <w:rPr>
          <w:sz w:val="22"/>
          <w:szCs w:val="22"/>
        </w:rPr>
      </w:pPr>
      <w:r w:rsidRPr="005F64F0">
        <w:rPr>
          <w:sz w:val="22"/>
          <w:szCs w:val="22"/>
        </w:rPr>
        <w:t>о перерасходе производственных и финансовых ресурсов</w:t>
      </w:r>
    </w:p>
    <w:p w:rsidR="009D1D52" w:rsidRDefault="009D1D52" w:rsidP="009D1D52">
      <w:pPr>
        <w:numPr>
          <w:ilvl w:val="0"/>
          <w:numId w:val="27"/>
        </w:numPr>
        <w:jc w:val="both"/>
        <w:rPr>
          <w:sz w:val="22"/>
          <w:szCs w:val="22"/>
        </w:rPr>
      </w:pPr>
      <w:r w:rsidRPr="005F64F0">
        <w:rPr>
          <w:sz w:val="22"/>
          <w:szCs w:val="22"/>
        </w:rPr>
        <w:t>о несоблюдении нормативных значений</w:t>
      </w:r>
    </w:p>
    <w:p w:rsidR="009D1D52" w:rsidRPr="005F64F0" w:rsidRDefault="009D1D52" w:rsidP="009D1D52">
      <w:pPr>
        <w:ind w:left="360"/>
        <w:jc w:val="both"/>
        <w:rPr>
          <w:sz w:val="22"/>
          <w:szCs w:val="22"/>
        </w:rPr>
      </w:pPr>
    </w:p>
    <w:p w:rsidR="009D1D52" w:rsidRPr="006A498A" w:rsidRDefault="009D1D52" w:rsidP="009D1D52">
      <w:pPr>
        <w:pStyle w:val="21"/>
        <w:numPr>
          <w:ilvl w:val="0"/>
          <w:numId w:val="27"/>
        </w:numPr>
        <w:spacing w:after="0" w:line="240" w:lineRule="auto"/>
        <w:ind w:left="0" w:firstLine="709"/>
        <w:jc w:val="both"/>
        <w:rPr>
          <w:sz w:val="22"/>
          <w:szCs w:val="22"/>
        </w:rPr>
      </w:pPr>
      <w:r w:rsidRPr="006A498A">
        <w:rPr>
          <w:b/>
          <w:sz w:val="22"/>
          <w:szCs w:val="22"/>
        </w:rPr>
        <w:t xml:space="preserve">Определить затраты предприятия на </w:t>
      </w:r>
      <w:r w:rsidRPr="006A498A">
        <w:rPr>
          <w:b/>
          <w:i/>
          <w:sz w:val="22"/>
          <w:szCs w:val="22"/>
        </w:rPr>
        <w:t>материалы</w:t>
      </w:r>
      <w:r w:rsidRPr="006A498A">
        <w:rPr>
          <w:sz w:val="22"/>
          <w:szCs w:val="22"/>
        </w:rPr>
        <w:t>, если объем производства составляет 20 тыс. ед. продукции в год, норма расхода материалов – 0,6 единицы на единицу продукции, цена материалов – 5 рублей за единицу.</w:t>
      </w:r>
    </w:p>
    <w:p w:rsidR="009D1D52" w:rsidRDefault="009D1D52" w:rsidP="009D1D52">
      <w:pPr>
        <w:ind w:firstLine="709"/>
        <w:jc w:val="both"/>
        <w:rPr>
          <w:b/>
          <w:sz w:val="22"/>
          <w:szCs w:val="22"/>
        </w:rPr>
      </w:pPr>
      <w:r w:rsidRPr="006A498A">
        <w:rPr>
          <w:b/>
          <w:sz w:val="22"/>
          <w:szCs w:val="22"/>
        </w:rPr>
        <w:t>Результаты расчета округлить до 2-х знаков после запятой.</w:t>
      </w:r>
    </w:p>
    <w:p w:rsidR="009D1D52" w:rsidRPr="006A498A" w:rsidRDefault="009D1D52" w:rsidP="009D1D52">
      <w:pPr>
        <w:ind w:firstLine="709"/>
        <w:jc w:val="both"/>
        <w:rPr>
          <w:sz w:val="22"/>
          <w:szCs w:val="22"/>
        </w:rPr>
      </w:pPr>
    </w:p>
    <w:p w:rsidR="009D1D52" w:rsidRPr="006A498A" w:rsidRDefault="009D1D52" w:rsidP="009D1D52">
      <w:pPr>
        <w:numPr>
          <w:ilvl w:val="0"/>
          <w:numId w:val="27"/>
        </w:numPr>
        <w:jc w:val="both"/>
        <w:rPr>
          <w:b/>
          <w:sz w:val="22"/>
          <w:szCs w:val="22"/>
        </w:rPr>
      </w:pPr>
      <w:r w:rsidRPr="006A498A">
        <w:rPr>
          <w:b/>
          <w:sz w:val="22"/>
          <w:szCs w:val="22"/>
        </w:rPr>
        <w:t xml:space="preserve">В каком случае наблюдается более значительное влияние объема </w:t>
      </w:r>
      <w:r>
        <w:rPr>
          <w:b/>
          <w:sz w:val="22"/>
          <w:szCs w:val="22"/>
        </w:rPr>
        <w:t>работ</w:t>
      </w:r>
      <w:r w:rsidRPr="006A498A">
        <w:rPr>
          <w:b/>
          <w:sz w:val="22"/>
          <w:szCs w:val="22"/>
        </w:rPr>
        <w:t xml:space="preserve"> на себестоимость:</w:t>
      </w:r>
    </w:p>
    <w:p w:rsidR="009D1D52" w:rsidRPr="006A498A" w:rsidRDefault="009D1D52" w:rsidP="009D1D52">
      <w:pPr>
        <w:numPr>
          <w:ilvl w:val="1"/>
          <w:numId w:val="23"/>
        </w:numPr>
        <w:tabs>
          <w:tab w:val="clear" w:pos="1530"/>
          <w:tab w:val="num" w:pos="450"/>
        </w:tabs>
        <w:ind w:left="720" w:firstLine="0"/>
        <w:jc w:val="both"/>
        <w:rPr>
          <w:sz w:val="22"/>
          <w:szCs w:val="22"/>
        </w:rPr>
      </w:pPr>
      <w:r w:rsidRPr="006A498A">
        <w:rPr>
          <w:sz w:val="22"/>
          <w:szCs w:val="22"/>
        </w:rPr>
        <w:t>если существенный перевес в составе затрат имеют «</w:t>
      </w:r>
      <w:r>
        <w:rPr>
          <w:sz w:val="22"/>
          <w:szCs w:val="22"/>
        </w:rPr>
        <w:t>переменные</w:t>
      </w:r>
      <w:r w:rsidRPr="006A498A">
        <w:rPr>
          <w:sz w:val="22"/>
          <w:szCs w:val="22"/>
        </w:rPr>
        <w:t>»;</w:t>
      </w:r>
    </w:p>
    <w:p w:rsidR="009D1D52" w:rsidRPr="006A498A" w:rsidRDefault="009D1D52" w:rsidP="009D1D52">
      <w:pPr>
        <w:numPr>
          <w:ilvl w:val="1"/>
          <w:numId w:val="23"/>
        </w:numPr>
        <w:tabs>
          <w:tab w:val="clear" w:pos="1530"/>
          <w:tab w:val="num" w:pos="450"/>
        </w:tabs>
        <w:ind w:left="720" w:firstLine="0"/>
        <w:jc w:val="both"/>
        <w:rPr>
          <w:sz w:val="22"/>
          <w:szCs w:val="22"/>
        </w:rPr>
      </w:pPr>
      <w:r w:rsidRPr="006A498A">
        <w:rPr>
          <w:sz w:val="22"/>
          <w:szCs w:val="22"/>
        </w:rPr>
        <w:t>если существенный перевес в составе затрат имеют «постоянные»;</w:t>
      </w:r>
    </w:p>
    <w:p w:rsidR="009D1D52" w:rsidRPr="006213BB" w:rsidRDefault="009D1D52" w:rsidP="009D1D52">
      <w:pPr>
        <w:ind w:firstLine="709"/>
        <w:jc w:val="both"/>
        <w:rPr>
          <w:b/>
          <w:sz w:val="22"/>
          <w:szCs w:val="22"/>
        </w:rPr>
      </w:pPr>
    </w:p>
    <w:p w:rsidR="009D1D52" w:rsidRPr="004C615E" w:rsidRDefault="009D1D52" w:rsidP="009D1D52">
      <w:pPr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Pr="004C615E">
        <w:rPr>
          <w:b/>
          <w:sz w:val="22"/>
          <w:szCs w:val="22"/>
        </w:rPr>
        <w:t>. В состав каких расходов входит амортизация основных фондов?</w:t>
      </w:r>
    </w:p>
    <w:p w:rsidR="009D1D52" w:rsidRPr="004C615E" w:rsidRDefault="009D1D52" w:rsidP="009D1D52">
      <w:pPr>
        <w:numPr>
          <w:ilvl w:val="0"/>
          <w:numId w:val="25"/>
        </w:numPr>
        <w:ind w:left="0" w:firstLine="709"/>
        <w:jc w:val="both"/>
        <w:rPr>
          <w:sz w:val="22"/>
          <w:szCs w:val="22"/>
        </w:rPr>
      </w:pPr>
      <w:r w:rsidRPr="004C615E">
        <w:rPr>
          <w:sz w:val="22"/>
          <w:szCs w:val="22"/>
        </w:rPr>
        <w:t>капитальных вложений</w:t>
      </w:r>
    </w:p>
    <w:p w:rsidR="009D1D52" w:rsidRDefault="009D1D52" w:rsidP="009D1D52">
      <w:pPr>
        <w:numPr>
          <w:ilvl w:val="0"/>
          <w:numId w:val="25"/>
        </w:numPr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текущи</w:t>
      </w:r>
      <w:r w:rsidRPr="004C615E">
        <w:rPr>
          <w:sz w:val="22"/>
          <w:szCs w:val="22"/>
        </w:rPr>
        <w:t>х расходов</w:t>
      </w:r>
    </w:p>
    <w:p w:rsidR="009D1D52" w:rsidRDefault="009D1D52" w:rsidP="009D1D52">
      <w:pPr>
        <w:ind w:firstLine="709"/>
        <w:jc w:val="both"/>
        <w:rPr>
          <w:b/>
          <w:sz w:val="22"/>
          <w:szCs w:val="22"/>
        </w:rPr>
      </w:pPr>
    </w:p>
    <w:p w:rsidR="009D1D52" w:rsidRPr="0061048C" w:rsidRDefault="009D1D52" w:rsidP="009D1D52">
      <w:pPr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Pr="0061048C">
        <w:rPr>
          <w:b/>
          <w:sz w:val="22"/>
          <w:szCs w:val="22"/>
        </w:rPr>
        <w:t>. Как определить снижение себестоимости в процентах при уменьшении цен на материальные ресурсы?</w:t>
      </w:r>
    </w:p>
    <w:p w:rsidR="009D1D52" w:rsidRPr="0061048C" w:rsidRDefault="009D1D52" w:rsidP="009D1D52">
      <w:pPr>
        <w:numPr>
          <w:ilvl w:val="0"/>
          <w:numId w:val="20"/>
        </w:numPr>
        <w:ind w:left="0" w:firstLine="709"/>
        <w:jc w:val="both"/>
        <w:rPr>
          <w:sz w:val="22"/>
          <w:szCs w:val="22"/>
          <w:lang w:val="en-US"/>
        </w:rPr>
      </w:pPr>
      <w:r w:rsidRPr="0061048C">
        <w:rPr>
          <w:sz w:val="22"/>
          <w:szCs w:val="22"/>
          <w:lang w:val="en-US"/>
        </w:rPr>
        <w:t>b*u</w:t>
      </w:r>
    </w:p>
    <w:p w:rsidR="009D1D52" w:rsidRPr="006D1F69" w:rsidRDefault="009D1D52" w:rsidP="009D1D52">
      <w:pPr>
        <w:numPr>
          <w:ilvl w:val="0"/>
          <w:numId w:val="20"/>
        </w:numPr>
        <w:ind w:left="0" w:firstLine="709"/>
        <w:jc w:val="both"/>
        <w:rPr>
          <w:sz w:val="22"/>
          <w:szCs w:val="22"/>
          <w:lang w:val="en-US"/>
        </w:rPr>
      </w:pPr>
      <w:r w:rsidRPr="0061048C">
        <w:rPr>
          <w:sz w:val="22"/>
          <w:szCs w:val="22"/>
        </w:rPr>
        <w:t>а (</w:t>
      </w:r>
      <w:r w:rsidRPr="0061048C">
        <w:rPr>
          <w:sz w:val="22"/>
          <w:szCs w:val="22"/>
          <w:lang w:val="en-US"/>
        </w:rPr>
        <w:t>n-k)/(100+n)</w:t>
      </w:r>
    </w:p>
    <w:p w:rsidR="009D1D52" w:rsidRPr="009B3119" w:rsidRDefault="009D1D52" w:rsidP="009D1D52">
      <w:pPr>
        <w:jc w:val="both"/>
        <w:rPr>
          <w:sz w:val="22"/>
          <w:szCs w:val="22"/>
          <w:lang w:val="en-US"/>
        </w:rPr>
      </w:pPr>
    </w:p>
    <w:p w:rsidR="009D1D52" w:rsidRPr="0061048C" w:rsidRDefault="009D1D52" w:rsidP="009D1D52">
      <w:pPr>
        <w:pStyle w:val="21"/>
        <w:numPr>
          <w:ilvl w:val="0"/>
          <w:numId w:val="28"/>
        </w:numPr>
        <w:spacing w:after="0" w:line="240" w:lineRule="auto"/>
        <w:jc w:val="both"/>
        <w:rPr>
          <w:sz w:val="22"/>
          <w:szCs w:val="22"/>
        </w:rPr>
      </w:pPr>
      <w:r w:rsidRPr="0061048C">
        <w:rPr>
          <w:b/>
          <w:sz w:val="22"/>
          <w:szCs w:val="22"/>
        </w:rPr>
        <w:t>Определить изменение себестоимости в процентах</w:t>
      </w:r>
      <w:r w:rsidRPr="0061048C">
        <w:rPr>
          <w:sz w:val="22"/>
          <w:szCs w:val="22"/>
        </w:rPr>
        <w:t xml:space="preserve"> за счет увеличения производительности труда работников с 7 ед./чел до 7,9 ед./чел, если заработная плата одного работника при этом возросла на 1,5%. Первоначально общая сумма расходов предприятия на оплату труда составляла 12 тыс.руб. в год, а общая величина текущих расходов – 60 тыс.руб. в год.</w:t>
      </w:r>
    </w:p>
    <w:p w:rsidR="009D1D52" w:rsidRDefault="009D1D52" w:rsidP="009D1D52">
      <w:pPr>
        <w:ind w:firstLine="709"/>
        <w:jc w:val="both"/>
        <w:rPr>
          <w:b/>
          <w:sz w:val="22"/>
          <w:szCs w:val="22"/>
        </w:rPr>
      </w:pPr>
      <w:r w:rsidRPr="0061048C">
        <w:rPr>
          <w:b/>
          <w:sz w:val="22"/>
          <w:szCs w:val="22"/>
        </w:rPr>
        <w:t>Результаты расчета округлить до 2-х знаков после запятой.</w:t>
      </w:r>
    </w:p>
    <w:p w:rsidR="009D1D52" w:rsidRPr="006D1F69" w:rsidRDefault="009D1D52" w:rsidP="009D1D52">
      <w:pPr>
        <w:jc w:val="both"/>
        <w:rPr>
          <w:sz w:val="22"/>
          <w:szCs w:val="22"/>
        </w:rPr>
      </w:pPr>
    </w:p>
    <w:p w:rsidR="009D1D52" w:rsidRPr="00A048D3" w:rsidRDefault="009D1D52" w:rsidP="009D1D52">
      <w:pPr>
        <w:ind w:firstLine="709"/>
        <w:jc w:val="both"/>
        <w:rPr>
          <w:b/>
          <w:sz w:val="22"/>
          <w:szCs w:val="22"/>
        </w:rPr>
      </w:pPr>
      <w:r w:rsidRPr="00812CF1">
        <w:rPr>
          <w:b/>
          <w:sz w:val="22"/>
          <w:szCs w:val="22"/>
        </w:rPr>
        <w:t>9</w:t>
      </w:r>
      <w:r w:rsidRPr="00A048D3">
        <w:rPr>
          <w:b/>
          <w:sz w:val="22"/>
          <w:szCs w:val="22"/>
        </w:rPr>
        <w:t>. Себестоимость выпускаемой продукции оценивается следующими показателями:</w:t>
      </w:r>
    </w:p>
    <w:p w:rsidR="009D1D52" w:rsidRPr="00A048D3" w:rsidRDefault="009D1D52" w:rsidP="009D1D52">
      <w:pPr>
        <w:numPr>
          <w:ilvl w:val="0"/>
          <w:numId w:val="30"/>
        </w:numPr>
        <w:jc w:val="both"/>
        <w:rPr>
          <w:sz w:val="22"/>
          <w:szCs w:val="22"/>
        </w:rPr>
      </w:pPr>
      <w:r w:rsidRPr="00A048D3">
        <w:rPr>
          <w:sz w:val="22"/>
          <w:szCs w:val="22"/>
        </w:rPr>
        <w:t>Общая сумма затрат</w:t>
      </w:r>
    </w:p>
    <w:p w:rsidR="009D1D52" w:rsidRPr="00A048D3" w:rsidRDefault="009D1D52" w:rsidP="009D1D52">
      <w:pPr>
        <w:numPr>
          <w:ilvl w:val="0"/>
          <w:numId w:val="30"/>
        </w:numPr>
        <w:jc w:val="both"/>
        <w:rPr>
          <w:sz w:val="22"/>
          <w:szCs w:val="22"/>
        </w:rPr>
      </w:pPr>
      <w:r w:rsidRPr="00A048D3">
        <w:rPr>
          <w:sz w:val="22"/>
          <w:szCs w:val="22"/>
        </w:rPr>
        <w:t>Капиталоотдача</w:t>
      </w:r>
    </w:p>
    <w:p w:rsidR="009D1D52" w:rsidRPr="00A048D3" w:rsidRDefault="009D1D52" w:rsidP="009D1D52">
      <w:pPr>
        <w:numPr>
          <w:ilvl w:val="0"/>
          <w:numId w:val="30"/>
        </w:numPr>
        <w:jc w:val="both"/>
        <w:rPr>
          <w:sz w:val="22"/>
          <w:szCs w:val="22"/>
        </w:rPr>
      </w:pPr>
      <w:r w:rsidRPr="00A048D3">
        <w:rPr>
          <w:sz w:val="22"/>
          <w:szCs w:val="22"/>
        </w:rPr>
        <w:t>Затраты на 1 рубль продукции</w:t>
      </w:r>
    </w:p>
    <w:p w:rsidR="009D1D52" w:rsidRPr="00A048D3" w:rsidRDefault="009D1D52" w:rsidP="009D1D52">
      <w:pPr>
        <w:numPr>
          <w:ilvl w:val="0"/>
          <w:numId w:val="30"/>
        </w:numPr>
        <w:jc w:val="both"/>
        <w:rPr>
          <w:sz w:val="22"/>
          <w:szCs w:val="22"/>
        </w:rPr>
      </w:pPr>
      <w:r w:rsidRPr="00A048D3">
        <w:rPr>
          <w:sz w:val="22"/>
          <w:szCs w:val="22"/>
        </w:rPr>
        <w:t>Затраты на единицу продукции</w:t>
      </w:r>
    </w:p>
    <w:p w:rsidR="009D1D52" w:rsidRPr="00A048D3" w:rsidRDefault="009D1D52" w:rsidP="009D1D52">
      <w:pPr>
        <w:numPr>
          <w:ilvl w:val="0"/>
          <w:numId w:val="30"/>
        </w:numPr>
        <w:jc w:val="both"/>
        <w:rPr>
          <w:sz w:val="22"/>
          <w:szCs w:val="22"/>
        </w:rPr>
      </w:pPr>
      <w:r w:rsidRPr="00A048D3">
        <w:rPr>
          <w:sz w:val="22"/>
          <w:szCs w:val="22"/>
        </w:rPr>
        <w:t>Выручка</w:t>
      </w:r>
    </w:p>
    <w:p w:rsidR="009D1D52" w:rsidRPr="00A048D3" w:rsidRDefault="009D1D52" w:rsidP="009D1D52">
      <w:pPr>
        <w:numPr>
          <w:ilvl w:val="0"/>
          <w:numId w:val="30"/>
        </w:numPr>
        <w:jc w:val="both"/>
        <w:rPr>
          <w:sz w:val="22"/>
          <w:szCs w:val="22"/>
        </w:rPr>
      </w:pPr>
      <w:proofErr w:type="spellStart"/>
      <w:r w:rsidRPr="00A048D3">
        <w:rPr>
          <w:sz w:val="22"/>
          <w:szCs w:val="22"/>
        </w:rPr>
        <w:t>затратоемкость</w:t>
      </w:r>
      <w:proofErr w:type="spellEnd"/>
    </w:p>
    <w:p w:rsidR="009D1D52" w:rsidRPr="00A048D3" w:rsidRDefault="009D1D52" w:rsidP="009D1D52">
      <w:pPr>
        <w:ind w:firstLine="709"/>
        <w:jc w:val="both"/>
        <w:rPr>
          <w:i/>
          <w:sz w:val="22"/>
          <w:szCs w:val="22"/>
        </w:rPr>
      </w:pPr>
      <w:r w:rsidRPr="00A048D3">
        <w:rPr>
          <w:i/>
          <w:sz w:val="22"/>
          <w:szCs w:val="22"/>
        </w:rPr>
        <w:t>Выбрать несколько правильных ответов</w:t>
      </w:r>
    </w:p>
    <w:p w:rsidR="009D1D52" w:rsidRPr="00A048D3" w:rsidRDefault="009D1D52" w:rsidP="009D1D52">
      <w:pPr>
        <w:ind w:firstLine="709"/>
        <w:jc w:val="both"/>
        <w:rPr>
          <w:b/>
          <w:sz w:val="22"/>
          <w:szCs w:val="22"/>
        </w:rPr>
      </w:pPr>
    </w:p>
    <w:p w:rsidR="009D1D52" w:rsidRPr="00A048D3" w:rsidRDefault="009D1D52" w:rsidP="009D1D52">
      <w:pPr>
        <w:ind w:firstLine="709"/>
        <w:jc w:val="both"/>
        <w:rPr>
          <w:b/>
          <w:sz w:val="22"/>
          <w:szCs w:val="22"/>
        </w:rPr>
      </w:pPr>
      <w:r w:rsidRPr="00812CF1">
        <w:rPr>
          <w:b/>
          <w:sz w:val="22"/>
          <w:szCs w:val="22"/>
        </w:rPr>
        <w:t>10</w:t>
      </w:r>
      <w:r w:rsidRPr="00A048D3">
        <w:rPr>
          <w:b/>
          <w:sz w:val="22"/>
          <w:szCs w:val="22"/>
        </w:rPr>
        <w:t>. Установить соответствие понятий и определений:</w:t>
      </w:r>
    </w:p>
    <w:tbl>
      <w:tblPr>
        <w:tblStyle w:val="af5"/>
        <w:tblW w:w="0" w:type="auto"/>
        <w:tblLook w:val="01E0" w:firstRow="1" w:lastRow="1" w:firstColumn="1" w:lastColumn="1" w:noHBand="0" w:noVBand="0"/>
      </w:tblPr>
      <w:tblGrid>
        <w:gridCol w:w="654"/>
        <w:gridCol w:w="3597"/>
        <w:gridCol w:w="540"/>
        <w:gridCol w:w="4780"/>
      </w:tblGrid>
      <w:tr w:rsidR="009D1D52" w:rsidRPr="00A048D3" w:rsidTr="00F56C38">
        <w:tc>
          <w:tcPr>
            <w:tcW w:w="648" w:type="dxa"/>
          </w:tcPr>
          <w:p w:rsidR="009D1D52" w:rsidRPr="00A048D3" w:rsidRDefault="009D1D52" w:rsidP="00F56C38">
            <w:pPr>
              <w:jc w:val="both"/>
              <w:rPr>
                <w:sz w:val="22"/>
                <w:szCs w:val="22"/>
              </w:rPr>
            </w:pPr>
            <w:r w:rsidRPr="00A048D3">
              <w:rPr>
                <w:rFonts w:ascii="Verdana" w:hAnsi="Verdana"/>
                <w:sz w:val="22"/>
                <w:szCs w:val="22"/>
              </w:rPr>
              <w:t>№◊</w:t>
            </w:r>
          </w:p>
        </w:tc>
        <w:tc>
          <w:tcPr>
            <w:tcW w:w="3600" w:type="dxa"/>
          </w:tcPr>
          <w:p w:rsidR="009D1D52" w:rsidRPr="00A048D3" w:rsidRDefault="009D1D52" w:rsidP="00F56C38">
            <w:pPr>
              <w:jc w:val="both"/>
              <w:rPr>
                <w:sz w:val="22"/>
                <w:szCs w:val="22"/>
              </w:rPr>
            </w:pPr>
            <w:r w:rsidRPr="00A048D3">
              <w:rPr>
                <w:sz w:val="22"/>
                <w:szCs w:val="22"/>
              </w:rPr>
              <w:t>прямые затраты</w:t>
            </w:r>
          </w:p>
        </w:tc>
        <w:tc>
          <w:tcPr>
            <w:tcW w:w="540" w:type="dxa"/>
          </w:tcPr>
          <w:p w:rsidR="009D1D52" w:rsidRPr="00A048D3" w:rsidRDefault="009D1D52" w:rsidP="00F56C38">
            <w:pPr>
              <w:jc w:val="both"/>
              <w:rPr>
                <w:sz w:val="22"/>
                <w:szCs w:val="22"/>
              </w:rPr>
            </w:pPr>
            <w:r w:rsidRPr="00A048D3">
              <w:rPr>
                <w:sz w:val="22"/>
                <w:szCs w:val="22"/>
              </w:rPr>
              <w:t>1</w:t>
            </w:r>
          </w:p>
        </w:tc>
        <w:tc>
          <w:tcPr>
            <w:tcW w:w="4783" w:type="dxa"/>
          </w:tcPr>
          <w:p w:rsidR="009D1D52" w:rsidRPr="00A048D3" w:rsidRDefault="009D1D52" w:rsidP="00F56C38">
            <w:pPr>
              <w:jc w:val="both"/>
              <w:rPr>
                <w:sz w:val="22"/>
                <w:szCs w:val="22"/>
              </w:rPr>
            </w:pPr>
            <w:r w:rsidRPr="00A048D3">
              <w:rPr>
                <w:sz w:val="22"/>
                <w:szCs w:val="22"/>
              </w:rPr>
              <w:t>текущие издержки производства, реализации в денежном выражении</w:t>
            </w:r>
          </w:p>
        </w:tc>
      </w:tr>
      <w:tr w:rsidR="009D1D52" w:rsidRPr="00A048D3" w:rsidTr="00F56C38">
        <w:tc>
          <w:tcPr>
            <w:tcW w:w="648" w:type="dxa"/>
          </w:tcPr>
          <w:p w:rsidR="009D1D52" w:rsidRPr="00A048D3" w:rsidRDefault="009D1D52" w:rsidP="00F56C38">
            <w:pPr>
              <w:jc w:val="both"/>
              <w:rPr>
                <w:sz w:val="22"/>
                <w:szCs w:val="22"/>
              </w:rPr>
            </w:pPr>
            <w:r w:rsidRPr="00A048D3">
              <w:rPr>
                <w:rFonts w:ascii="Verdana" w:hAnsi="Verdana"/>
                <w:sz w:val="22"/>
                <w:szCs w:val="22"/>
              </w:rPr>
              <w:t>№◊</w:t>
            </w:r>
          </w:p>
        </w:tc>
        <w:tc>
          <w:tcPr>
            <w:tcW w:w="3600" w:type="dxa"/>
          </w:tcPr>
          <w:p w:rsidR="009D1D52" w:rsidRPr="00A048D3" w:rsidRDefault="009D1D52" w:rsidP="00F56C38">
            <w:pPr>
              <w:jc w:val="both"/>
              <w:rPr>
                <w:sz w:val="22"/>
                <w:szCs w:val="22"/>
              </w:rPr>
            </w:pPr>
            <w:r w:rsidRPr="00A048D3">
              <w:rPr>
                <w:sz w:val="22"/>
                <w:szCs w:val="22"/>
              </w:rPr>
              <w:t>накладные расходы</w:t>
            </w:r>
          </w:p>
        </w:tc>
        <w:tc>
          <w:tcPr>
            <w:tcW w:w="540" w:type="dxa"/>
          </w:tcPr>
          <w:p w:rsidR="009D1D52" w:rsidRPr="00A048D3" w:rsidRDefault="009D1D52" w:rsidP="00F56C38">
            <w:pPr>
              <w:jc w:val="both"/>
              <w:rPr>
                <w:sz w:val="22"/>
                <w:szCs w:val="22"/>
              </w:rPr>
            </w:pPr>
            <w:r w:rsidRPr="00A048D3">
              <w:rPr>
                <w:sz w:val="22"/>
                <w:szCs w:val="22"/>
              </w:rPr>
              <w:t>2</w:t>
            </w:r>
          </w:p>
        </w:tc>
        <w:tc>
          <w:tcPr>
            <w:tcW w:w="4783" w:type="dxa"/>
          </w:tcPr>
          <w:p w:rsidR="009D1D52" w:rsidRPr="00A048D3" w:rsidRDefault="009D1D52" w:rsidP="00F56C38">
            <w:pPr>
              <w:jc w:val="both"/>
              <w:rPr>
                <w:sz w:val="22"/>
                <w:szCs w:val="22"/>
              </w:rPr>
            </w:pPr>
            <w:r w:rsidRPr="00A048D3">
              <w:rPr>
                <w:sz w:val="22"/>
                <w:szCs w:val="22"/>
              </w:rPr>
              <w:t>непосредственно связаны с объемом производства продукции</w:t>
            </w:r>
          </w:p>
        </w:tc>
      </w:tr>
      <w:tr w:rsidR="009D1D52" w:rsidRPr="00A048D3" w:rsidTr="00F56C38">
        <w:tc>
          <w:tcPr>
            <w:tcW w:w="648" w:type="dxa"/>
          </w:tcPr>
          <w:p w:rsidR="009D1D52" w:rsidRPr="00A048D3" w:rsidRDefault="009D1D52" w:rsidP="00F56C38">
            <w:pPr>
              <w:jc w:val="both"/>
              <w:rPr>
                <w:sz w:val="22"/>
                <w:szCs w:val="22"/>
              </w:rPr>
            </w:pPr>
            <w:r w:rsidRPr="00A048D3">
              <w:rPr>
                <w:rFonts w:ascii="Verdana" w:hAnsi="Verdana"/>
                <w:sz w:val="22"/>
                <w:szCs w:val="22"/>
              </w:rPr>
              <w:t>№◊</w:t>
            </w:r>
          </w:p>
        </w:tc>
        <w:tc>
          <w:tcPr>
            <w:tcW w:w="3600" w:type="dxa"/>
          </w:tcPr>
          <w:p w:rsidR="009D1D52" w:rsidRPr="00A048D3" w:rsidRDefault="009D1D52" w:rsidP="00F56C38">
            <w:pPr>
              <w:jc w:val="both"/>
              <w:rPr>
                <w:sz w:val="22"/>
                <w:szCs w:val="22"/>
              </w:rPr>
            </w:pPr>
            <w:r w:rsidRPr="00A048D3">
              <w:rPr>
                <w:sz w:val="22"/>
                <w:szCs w:val="22"/>
              </w:rPr>
              <w:t>постоянные расходы</w:t>
            </w:r>
          </w:p>
        </w:tc>
        <w:tc>
          <w:tcPr>
            <w:tcW w:w="540" w:type="dxa"/>
          </w:tcPr>
          <w:p w:rsidR="009D1D52" w:rsidRPr="00A048D3" w:rsidRDefault="009D1D52" w:rsidP="00F56C38">
            <w:pPr>
              <w:jc w:val="both"/>
              <w:rPr>
                <w:sz w:val="22"/>
                <w:szCs w:val="22"/>
              </w:rPr>
            </w:pPr>
            <w:r w:rsidRPr="00A048D3">
              <w:rPr>
                <w:sz w:val="22"/>
                <w:szCs w:val="22"/>
              </w:rPr>
              <w:t>3</w:t>
            </w:r>
          </w:p>
        </w:tc>
        <w:tc>
          <w:tcPr>
            <w:tcW w:w="4783" w:type="dxa"/>
          </w:tcPr>
          <w:p w:rsidR="009D1D52" w:rsidRPr="00A048D3" w:rsidRDefault="009D1D52" w:rsidP="00F56C38">
            <w:pPr>
              <w:jc w:val="both"/>
              <w:rPr>
                <w:sz w:val="22"/>
                <w:szCs w:val="22"/>
              </w:rPr>
            </w:pPr>
            <w:r w:rsidRPr="00A048D3">
              <w:rPr>
                <w:sz w:val="22"/>
                <w:szCs w:val="22"/>
              </w:rPr>
              <w:t>не зависят от объема производимой продукции</w:t>
            </w:r>
          </w:p>
        </w:tc>
      </w:tr>
      <w:tr w:rsidR="009D1D52" w:rsidRPr="00A048D3" w:rsidTr="00F56C38">
        <w:tc>
          <w:tcPr>
            <w:tcW w:w="648" w:type="dxa"/>
          </w:tcPr>
          <w:p w:rsidR="009D1D52" w:rsidRPr="00A048D3" w:rsidRDefault="009D1D52" w:rsidP="00F56C38">
            <w:pPr>
              <w:jc w:val="both"/>
              <w:rPr>
                <w:sz w:val="22"/>
                <w:szCs w:val="22"/>
              </w:rPr>
            </w:pPr>
            <w:r w:rsidRPr="00A048D3">
              <w:rPr>
                <w:rFonts w:ascii="Verdana" w:hAnsi="Verdana"/>
                <w:sz w:val="22"/>
                <w:szCs w:val="22"/>
              </w:rPr>
              <w:t>№◊</w:t>
            </w:r>
          </w:p>
        </w:tc>
        <w:tc>
          <w:tcPr>
            <w:tcW w:w="3600" w:type="dxa"/>
          </w:tcPr>
          <w:p w:rsidR="009D1D52" w:rsidRPr="00A048D3" w:rsidRDefault="009D1D52" w:rsidP="00F56C38">
            <w:pPr>
              <w:jc w:val="both"/>
              <w:rPr>
                <w:sz w:val="22"/>
                <w:szCs w:val="22"/>
              </w:rPr>
            </w:pPr>
            <w:r w:rsidRPr="00A048D3">
              <w:rPr>
                <w:sz w:val="22"/>
                <w:szCs w:val="22"/>
              </w:rPr>
              <w:t>себестоимость продукции</w:t>
            </w:r>
          </w:p>
        </w:tc>
        <w:tc>
          <w:tcPr>
            <w:tcW w:w="540" w:type="dxa"/>
          </w:tcPr>
          <w:p w:rsidR="009D1D52" w:rsidRPr="00A048D3" w:rsidRDefault="009D1D52" w:rsidP="00F56C38">
            <w:pPr>
              <w:jc w:val="both"/>
              <w:rPr>
                <w:sz w:val="22"/>
                <w:szCs w:val="22"/>
              </w:rPr>
            </w:pPr>
            <w:r w:rsidRPr="00A048D3">
              <w:rPr>
                <w:sz w:val="22"/>
                <w:szCs w:val="22"/>
              </w:rPr>
              <w:t>4</w:t>
            </w:r>
          </w:p>
        </w:tc>
        <w:tc>
          <w:tcPr>
            <w:tcW w:w="4783" w:type="dxa"/>
          </w:tcPr>
          <w:p w:rsidR="009D1D52" w:rsidRPr="00A048D3" w:rsidRDefault="009D1D52" w:rsidP="00F56C38">
            <w:pPr>
              <w:jc w:val="both"/>
              <w:rPr>
                <w:sz w:val="22"/>
                <w:szCs w:val="22"/>
              </w:rPr>
            </w:pPr>
            <w:r w:rsidRPr="00A048D3">
              <w:rPr>
                <w:sz w:val="22"/>
                <w:szCs w:val="22"/>
              </w:rPr>
              <w:t>сопутствуют основному производству, но не связаны с ним напрямую</w:t>
            </w:r>
          </w:p>
        </w:tc>
      </w:tr>
    </w:tbl>
    <w:p w:rsidR="009D1D52" w:rsidRPr="00A048D3" w:rsidRDefault="009D1D52" w:rsidP="009D1D52">
      <w:pPr>
        <w:ind w:firstLine="709"/>
        <w:jc w:val="both"/>
        <w:rPr>
          <w:b/>
          <w:sz w:val="22"/>
          <w:szCs w:val="22"/>
        </w:rPr>
      </w:pPr>
    </w:p>
    <w:p w:rsidR="009D1D52" w:rsidRPr="00A048D3" w:rsidRDefault="009D1D52" w:rsidP="009D1D52">
      <w:pPr>
        <w:ind w:firstLine="709"/>
        <w:jc w:val="both"/>
        <w:rPr>
          <w:b/>
          <w:sz w:val="22"/>
          <w:szCs w:val="22"/>
        </w:rPr>
      </w:pPr>
    </w:p>
    <w:p w:rsidR="009D1D52" w:rsidRPr="00A048D3" w:rsidRDefault="009D1D52" w:rsidP="009D1D52">
      <w:pPr>
        <w:ind w:firstLine="709"/>
        <w:jc w:val="both"/>
        <w:rPr>
          <w:b/>
          <w:sz w:val="22"/>
          <w:szCs w:val="22"/>
        </w:rPr>
      </w:pPr>
      <w:r w:rsidRPr="00812CF1">
        <w:rPr>
          <w:b/>
          <w:sz w:val="22"/>
          <w:szCs w:val="22"/>
        </w:rPr>
        <w:t>11</w:t>
      </w:r>
      <w:r w:rsidRPr="00A048D3">
        <w:rPr>
          <w:b/>
          <w:sz w:val="22"/>
          <w:szCs w:val="22"/>
        </w:rPr>
        <w:t>. Каким должно быть соотношение темпов роста заработной платы и производительности труда, чтобы себестоимость продукции уменьшалась?</w:t>
      </w:r>
    </w:p>
    <w:p w:rsidR="009D1D52" w:rsidRPr="00A048D3" w:rsidRDefault="009D1D52" w:rsidP="009D1D52">
      <w:pPr>
        <w:numPr>
          <w:ilvl w:val="0"/>
          <w:numId w:val="24"/>
        </w:numPr>
        <w:tabs>
          <w:tab w:val="left" w:pos="1440"/>
        </w:tabs>
        <w:ind w:firstLine="0"/>
        <w:jc w:val="both"/>
        <w:rPr>
          <w:sz w:val="22"/>
          <w:szCs w:val="22"/>
        </w:rPr>
      </w:pPr>
      <w:r w:rsidRPr="00A048D3">
        <w:rPr>
          <w:sz w:val="22"/>
          <w:szCs w:val="22"/>
        </w:rPr>
        <w:t>заработная плата должна увеличиваться быстрее, чем производительность труда</w:t>
      </w:r>
    </w:p>
    <w:p w:rsidR="009D1D52" w:rsidRPr="00A048D3" w:rsidRDefault="009D1D52" w:rsidP="009D1D52">
      <w:pPr>
        <w:numPr>
          <w:ilvl w:val="0"/>
          <w:numId w:val="24"/>
        </w:numPr>
        <w:tabs>
          <w:tab w:val="left" w:pos="1440"/>
        </w:tabs>
        <w:ind w:firstLine="0"/>
        <w:jc w:val="both"/>
        <w:rPr>
          <w:sz w:val="22"/>
          <w:szCs w:val="22"/>
        </w:rPr>
      </w:pPr>
      <w:r w:rsidRPr="00A048D3">
        <w:rPr>
          <w:sz w:val="22"/>
          <w:szCs w:val="22"/>
        </w:rPr>
        <w:t xml:space="preserve">производительность труда должна увеличиваться быстрее, чем заработная плата </w:t>
      </w:r>
    </w:p>
    <w:p w:rsidR="009D1D52" w:rsidRPr="00A048D3" w:rsidRDefault="009D1D52" w:rsidP="009D1D52">
      <w:pPr>
        <w:tabs>
          <w:tab w:val="left" w:pos="1440"/>
        </w:tabs>
        <w:ind w:left="720"/>
        <w:jc w:val="both"/>
        <w:rPr>
          <w:sz w:val="22"/>
          <w:szCs w:val="22"/>
        </w:rPr>
      </w:pPr>
    </w:p>
    <w:p w:rsidR="009D1D52" w:rsidRPr="00A048D3" w:rsidRDefault="009D1D52" w:rsidP="009D1D52">
      <w:pPr>
        <w:ind w:firstLine="709"/>
        <w:jc w:val="both"/>
        <w:rPr>
          <w:b/>
          <w:sz w:val="22"/>
          <w:szCs w:val="22"/>
        </w:rPr>
      </w:pPr>
      <w:r w:rsidRPr="00812CF1">
        <w:rPr>
          <w:b/>
          <w:sz w:val="22"/>
          <w:szCs w:val="22"/>
        </w:rPr>
        <w:t>12</w:t>
      </w:r>
      <w:r w:rsidRPr="00A048D3">
        <w:rPr>
          <w:b/>
          <w:sz w:val="22"/>
          <w:szCs w:val="22"/>
        </w:rPr>
        <w:t>. Если при неизменной цене продукции ее себестоимость снизится, это приведет к</w:t>
      </w:r>
    </w:p>
    <w:p w:rsidR="009D1D52" w:rsidRPr="00A048D3" w:rsidRDefault="009D1D52" w:rsidP="009D1D52">
      <w:pPr>
        <w:numPr>
          <w:ilvl w:val="0"/>
          <w:numId w:val="21"/>
        </w:numPr>
        <w:ind w:left="0" w:firstLine="709"/>
        <w:jc w:val="both"/>
        <w:rPr>
          <w:sz w:val="22"/>
          <w:szCs w:val="22"/>
        </w:rPr>
      </w:pPr>
      <w:r w:rsidRPr="00A048D3">
        <w:rPr>
          <w:sz w:val="22"/>
          <w:szCs w:val="22"/>
        </w:rPr>
        <w:t>увеличению доходов</w:t>
      </w:r>
    </w:p>
    <w:p w:rsidR="009D1D52" w:rsidRPr="00A048D3" w:rsidRDefault="009D1D52" w:rsidP="009D1D52">
      <w:pPr>
        <w:numPr>
          <w:ilvl w:val="0"/>
          <w:numId w:val="21"/>
        </w:numPr>
        <w:ind w:left="0" w:firstLine="709"/>
        <w:jc w:val="both"/>
        <w:rPr>
          <w:sz w:val="22"/>
          <w:szCs w:val="22"/>
        </w:rPr>
      </w:pPr>
      <w:r w:rsidRPr="00A048D3">
        <w:rPr>
          <w:sz w:val="22"/>
          <w:szCs w:val="22"/>
        </w:rPr>
        <w:t>увеличению прибыли</w:t>
      </w:r>
    </w:p>
    <w:p w:rsidR="009D1D52" w:rsidRPr="00A048D3" w:rsidRDefault="009D1D52" w:rsidP="009D1D52">
      <w:pPr>
        <w:numPr>
          <w:ilvl w:val="0"/>
          <w:numId w:val="21"/>
        </w:numPr>
        <w:ind w:left="0" w:firstLine="709"/>
        <w:jc w:val="both"/>
        <w:rPr>
          <w:sz w:val="22"/>
          <w:szCs w:val="22"/>
        </w:rPr>
      </w:pPr>
      <w:r w:rsidRPr="00A048D3">
        <w:rPr>
          <w:sz w:val="22"/>
          <w:szCs w:val="22"/>
        </w:rPr>
        <w:t>снижению прибыли</w:t>
      </w:r>
    </w:p>
    <w:p w:rsidR="009D1D52" w:rsidRPr="00A048D3" w:rsidRDefault="009D1D52" w:rsidP="009D1D52">
      <w:pPr>
        <w:numPr>
          <w:ilvl w:val="0"/>
          <w:numId w:val="21"/>
        </w:numPr>
        <w:ind w:left="0" w:firstLine="709"/>
        <w:jc w:val="both"/>
        <w:rPr>
          <w:sz w:val="22"/>
          <w:szCs w:val="22"/>
        </w:rPr>
      </w:pPr>
      <w:r w:rsidRPr="00A048D3">
        <w:rPr>
          <w:sz w:val="22"/>
          <w:szCs w:val="22"/>
        </w:rPr>
        <w:t>снижению доходов</w:t>
      </w:r>
    </w:p>
    <w:p w:rsidR="009D1D52" w:rsidRPr="00A048D3" w:rsidRDefault="009D1D52" w:rsidP="009D1D52">
      <w:pPr>
        <w:ind w:firstLine="709"/>
        <w:jc w:val="both"/>
        <w:rPr>
          <w:b/>
          <w:sz w:val="22"/>
          <w:szCs w:val="22"/>
          <w:lang w:val="en-US"/>
        </w:rPr>
      </w:pPr>
    </w:p>
    <w:p w:rsidR="009D1D52" w:rsidRPr="00A048D3" w:rsidRDefault="009D1D52" w:rsidP="009D1D52">
      <w:pPr>
        <w:jc w:val="both"/>
        <w:rPr>
          <w:b/>
          <w:sz w:val="22"/>
          <w:szCs w:val="22"/>
        </w:rPr>
      </w:pPr>
      <w:r w:rsidRPr="00812CF1">
        <w:rPr>
          <w:b/>
          <w:sz w:val="22"/>
          <w:szCs w:val="22"/>
        </w:rPr>
        <w:t>13</w:t>
      </w:r>
      <w:r w:rsidRPr="00A048D3">
        <w:rPr>
          <w:b/>
          <w:sz w:val="22"/>
          <w:szCs w:val="22"/>
        </w:rPr>
        <w:t>. Определите, на сколько уменьшится себестоимость (в процентах) за счет увеличения грузооборота на 10%, если доля зависящих расходов в их общей величине – 0,4 (40%). Результаты расчета округлить до 2-х знаков после запятой.</w:t>
      </w:r>
    </w:p>
    <w:p w:rsidR="009D1D52" w:rsidRPr="00A048D3" w:rsidRDefault="009D1D52" w:rsidP="009D1D52">
      <w:pPr>
        <w:ind w:left="450"/>
        <w:jc w:val="both"/>
        <w:rPr>
          <w:b/>
          <w:sz w:val="22"/>
          <w:szCs w:val="22"/>
        </w:rPr>
      </w:pPr>
    </w:p>
    <w:p w:rsidR="009D1D52" w:rsidRPr="00A048D3" w:rsidRDefault="009D1D52" w:rsidP="009D1D52">
      <w:pPr>
        <w:tabs>
          <w:tab w:val="left" w:pos="1080"/>
          <w:tab w:val="left" w:pos="1440"/>
        </w:tabs>
        <w:ind w:firstLine="709"/>
        <w:jc w:val="both"/>
        <w:rPr>
          <w:b/>
          <w:sz w:val="22"/>
          <w:szCs w:val="22"/>
        </w:rPr>
      </w:pPr>
      <w:r w:rsidRPr="00812CF1">
        <w:rPr>
          <w:b/>
          <w:sz w:val="22"/>
          <w:szCs w:val="22"/>
        </w:rPr>
        <w:t>14</w:t>
      </w:r>
      <w:r w:rsidRPr="00A048D3">
        <w:rPr>
          <w:b/>
          <w:sz w:val="22"/>
          <w:szCs w:val="22"/>
        </w:rPr>
        <w:t>. Увеличение фактических затрат на один рубль произведенной продукции по сравнению с планом свидетельствует о:</w:t>
      </w:r>
    </w:p>
    <w:p w:rsidR="009D1D52" w:rsidRPr="00A048D3" w:rsidRDefault="009D1D52" w:rsidP="009D1D52">
      <w:pPr>
        <w:numPr>
          <w:ilvl w:val="0"/>
          <w:numId w:val="29"/>
        </w:numPr>
        <w:tabs>
          <w:tab w:val="clear" w:pos="720"/>
          <w:tab w:val="left" w:pos="1440"/>
        </w:tabs>
        <w:ind w:firstLine="0"/>
        <w:jc w:val="both"/>
        <w:rPr>
          <w:sz w:val="22"/>
          <w:szCs w:val="22"/>
        </w:rPr>
      </w:pPr>
      <w:r w:rsidRPr="00A048D3">
        <w:rPr>
          <w:sz w:val="22"/>
          <w:szCs w:val="22"/>
        </w:rPr>
        <w:t>снижении непроизводительных расходов</w:t>
      </w:r>
    </w:p>
    <w:p w:rsidR="009D1D52" w:rsidRPr="00A048D3" w:rsidRDefault="009D1D52" w:rsidP="009D1D52">
      <w:pPr>
        <w:numPr>
          <w:ilvl w:val="0"/>
          <w:numId w:val="29"/>
        </w:numPr>
        <w:tabs>
          <w:tab w:val="clear" w:pos="720"/>
          <w:tab w:val="left" w:pos="1440"/>
        </w:tabs>
        <w:ind w:firstLine="0"/>
        <w:jc w:val="both"/>
        <w:rPr>
          <w:sz w:val="22"/>
          <w:szCs w:val="22"/>
        </w:rPr>
      </w:pPr>
      <w:proofErr w:type="spellStart"/>
      <w:r w:rsidRPr="00A048D3">
        <w:rPr>
          <w:sz w:val="22"/>
          <w:szCs w:val="22"/>
        </w:rPr>
        <w:t>ростезатратоемкости</w:t>
      </w:r>
      <w:proofErr w:type="spellEnd"/>
      <w:r w:rsidRPr="00A048D3">
        <w:rPr>
          <w:sz w:val="22"/>
          <w:szCs w:val="22"/>
        </w:rPr>
        <w:t xml:space="preserve"> продукции</w:t>
      </w:r>
    </w:p>
    <w:p w:rsidR="009D1D52" w:rsidRPr="00A048D3" w:rsidRDefault="009D1D52" w:rsidP="009D1D52">
      <w:pPr>
        <w:numPr>
          <w:ilvl w:val="0"/>
          <w:numId w:val="29"/>
        </w:numPr>
        <w:tabs>
          <w:tab w:val="clear" w:pos="720"/>
          <w:tab w:val="num" w:pos="1440"/>
        </w:tabs>
        <w:ind w:firstLine="0"/>
        <w:jc w:val="both"/>
        <w:rPr>
          <w:sz w:val="22"/>
          <w:szCs w:val="22"/>
        </w:rPr>
      </w:pPr>
      <w:r w:rsidRPr="00A048D3">
        <w:rPr>
          <w:sz w:val="22"/>
          <w:szCs w:val="22"/>
        </w:rPr>
        <w:t>росте рентабельности продукции</w:t>
      </w:r>
    </w:p>
    <w:p w:rsidR="009D1D52" w:rsidRPr="00A048D3" w:rsidRDefault="009D1D52" w:rsidP="009D1D52">
      <w:pPr>
        <w:jc w:val="both"/>
        <w:rPr>
          <w:sz w:val="22"/>
          <w:szCs w:val="22"/>
        </w:rPr>
      </w:pPr>
    </w:p>
    <w:p w:rsidR="009D1D52" w:rsidRPr="00A048D3" w:rsidRDefault="009D1D52" w:rsidP="009D1D52">
      <w:pPr>
        <w:pStyle w:val="21"/>
        <w:spacing w:after="0" w:line="240" w:lineRule="auto"/>
        <w:ind w:firstLine="709"/>
        <w:jc w:val="both"/>
        <w:rPr>
          <w:sz w:val="22"/>
          <w:szCs w:val="22"/>
          <w:lang w:val="en-US"/>
        </w:rPr>
      </w:pPr>
    </w:p>
    <w:p w:rsidR="009D1D52" w:rsidRPr="00A048D3" w:rsidRDefault="009D1D52" w:rsidP="009D1D52">
      <w:pPr>
        <w:pStyle w:val="21"/>
        <w:spacing w:after="0" w:line="240" w:lineRule="auto"/>
        <w:ind w:firstLine="709"/>
        <w:jc w:val="both"/>
        <w:rPr>
          <w:b/>
          <w:sz w:val="22"/>
          <w:szCs w:val="22"/>
          <w:lang w:val="en-US"/>
        </w:rPr>
      </w:pPr>
    </w:p>
    <w:p w:rsidR="009D1D52" w:rsidRPr="00A048D3" w:rsidRDefault="009D1D52" w:rsidP="009D1D52">
      <w:pPr>
        <w:ind w:firstLine="709"/>
        <w:jc w:val="both"/>
        <w:rPr>
          <w:b/>
          <w:sz w:val="22"/>
          <w:szCs w:val="22"/>
        </w:rPr>
      </w:pPr>
      <w:r w:rsidRPr="00812CF1">
        <w:rPr>
          <w:b/>
          <w:sz w:val="22"/>
          <w:szCs w:val="22"/>
        </w:rPr>
        <w:t>15</w:t>
      </w:r>
      <w:r w:rsidRPr="00A048D3">
        <w:rPr>
          <w:b/>
          <w:sz w:val="22"/>
          <w:szCs w:val="22"/>
        </w:rPr>
        <w:t>. Как изменится себестоимость при увеличении норм расхода на электроэнергию и материалы?</w:t>
      </w:r>
    </w:p>
    <w:p w:rsidR="009D1D52" w:rsidRPr="00A048D3" w:rsidRDefault="009D1D52" w:rsidP="009D1D52">
      <w:pPr>
        <w:numPr>
          <w:ilvl w:val="0"/>
          <w:numId w:val="22"/>
        </w:numPr>
        <w:ind w:left="0" w:firstLine="709"/>
        <w:jc w:val="both"/>
        <w:rPr>
          <w:sz w:val="22"/>
          <w:szCs w:val="22"/>
        </w:rPr>
      </w:pPr>
      <w:r w:rsidRPr="00A048D3">
        <w:rPr>
          <w:sz w:val="22"/>
          <w:szCs w:val="22"/>
        </w:rPr>
        <w:t>увеличится</w:t>
      </w:r>
    </w:p>
    <w:p w:rsidR="009D1D52" w:rsidRPr="00A048D3" w:rsidRDefault="009D1D52" w:rsidP="009D1D52">
      <w:pPr>
        <w:numPr>
          <w:ilvl w:val="0"/>
          <w:numId w:val="22"/>
        </w:numPr>
        <w:ind w:left="0" w:firstLine="709"/>
        <w:jc w:val="both"/>
        <w:rPr>
          <w:sz w:val="22"/>
          <w:szCs w:val="22"/>
        </w:rPr>
      </w:pPr>
      <w:r w:rsidRPr="00A048D3">
        <w:rPr>
          <w:sz w:val="22"/>
          <w:szCs w:val="22"/>
        </w:rPr>
        <w:t>уменьшится</w:t>
      </w:r>
    </w:p>
    <w:p w:rsidR="009D1D52" w:rsidRPr="00A048D3" w:rsidRDefault="009D1D52" w:rsidP="009D1D52">
      <w:pPr>
        <w:numPr>
          <w:ilvl w:val="0"/>
          <w:numId w:val="22"/>
        </w:numPr>
        <w:ind w:left="0" w:firstLine="709"/>
        <w:jc w:val="both"/>
        <w:rPr>
          <w:sz w:val="22"/>
          <w:szCs w:val="22"/>
        </w:rPr>
      </w:pPr>
      <w:r w:rsidRPr="00A048D3">
        <w:rPr>
          <w:sz w:val="22"/>
          <w:szCs w:val="22"/>
        </w:rPr>
        <w:t xml:space="preserve">не изменится </w:t>
      </w:r>
    </w:p>
    <w:p w:rsidR="009D1D52" w:rsidRPr="00A048D3" w:rsidRDefault="009D1D52" w:rsidP="009D1D52">
      <w:pPr>
        <w:jc w:val="both"/>
        <w:rPr>
          <w:sz w:val="22"/>
          <w:szCs w:val="22"/>
        </w:rPr>
      </w:pPr>
    </w:p>
    <w:p w:rsidR="009D1D52" w:rsidRPr="00A048D3" w:rsidRDefault="009D1D52" w:rsidP="009D1D52">
      <w:pPr>
        <w:pStyle w:val="21"/>
        <w:tabs>
          <w:tab w:val="left" w:pos="0"/>
        </w:tabs>
        <w:spacing w:after="0" w:line="240" w:lineRule="auto"/>
        <w:ind w:left="360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16.</w:t>
      </w:r>
      <w:r w:rsidRPr="00A048D3">
        <w:rPr>
          <w:b/>
          <w:sz w:val="22"/>
          <w:szCs w:val="22"/>
        </w:rPr>
        <w:t>Определить, как изменятся текущие расходы</w:t>
      </w:r>
      <w:r w:rsidRPr="00A048D3">
        <w:rPr>
          <w:sz w:val="22"/>
          <w:szCs w:val="22"/>
        </w:rPr>
        <w:t>, если производительность труда увеличилась на 3%, уровень заработной платы возрос на 8%. Базовая величина расходов на оплату труда – 0,45 млрд.руб.</w:t>
      </w:r>
    </w:p>
    <w:p w:rsidR="009D1D52" w:rsidRPr="00A048D3" w:rsidRDefault="009D1D52" w:rsidP="009D1D52">
      <w:pPr>
        <w:ind w:firstLine="709"/>
        <w:jc w:val="both"/>
        <w:rPr>
          <w:sz w:val="22"/>
          <w:szCs w:val="22"/>
        </w:rPr>
      </w:pPr>
      <w:r w:rsidRPr="00A048D3">
        <w:rPr>
          <w:b/>
          <w:sz w:val="22"/>
          <w:szCs w:val="22"/>
        </w:rPr>
        <w:t>Результаты расчета округлить до 2-х знаков после запятой.</w:t>
      </w:r>
    </w:p>
    <w:p w:rsidR="009D1D52" w:rsidRPr="00A048D3" w:rsidRDefault="009D1D52" w:rsidP="009D1D52">
      <w:pPr>
        <w:pStyle w:val="21"/>
        <w:tabs>
          <w:tab w:val="left" w:pos="0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A048D3">
        <w:rPr>
          <w:sz w:val="22"/>
          <w:szCs w:val="22"/>
        </w:rPr>
        <w:t>1. Уменьшатся на 20,83 млн.руб.</w:t>
      </w:r>
    </w:p>
    <w:p w:rsidR="009D1D52" w:rsidRPr="00A048D3" w:rsidRDefault="009D1D52" w:rsidP="009D1D52">
      <w:pPr>
        <w:pStyle w:val="21"/>
        <w:tabs>
          <w:tab w:val="left" w:pos="0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A048D3">
        <w:rPr>
          <w:sz w:val="22"/>
          <w:szCs w:val="22"/>
        </w:rPr>
        <w:t>2. Увеличатся на 21,84 млн.руб.</w:t>
      </w:r>
    </w:p>
    <w:p w:rsidR="009D1D52" w:rsidRPr="00A048D3" w:rsidRDefault="009D1D52" w:rsidP="009D1D52">
      <w:pPr>
        <w:pStyle w:val="21"/>
        <w:tabs>
          <w:tab w:val="left" w:pos="0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A048D3">
        <w:rPr>
          <w:sz w:val="22"/>
          <w:szCs w:val="22"/>
        </w:rPr>
        <w:t>3. Увеличатся на 20,83 млн.руб.</w:t>
      </w:r>
    </w:p>
    <w:p w:rsidR="009D1D52" w:rsidRPr="00A048D3" w:rsidRDefault="009D1D52" w:rsidP="009D1D52">
      <w:pPr>
        <w:pStyle w:val="21"/>
        <w:tabs>
          <w:tab w:val="left" w:pos="0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A048D3">
        <w:rPr>
          <w:sz w:val="22"/>
          <w:szCs w:val="22"/>
        </w:rPr>
        <w:t>4. Уменьшатся на 21,84 млн.руб.</w:t>
      </w:r>
    </w:p>
    <w:p w:rsidR="009D1D52" w:rsidRPr="00A048D3" w:rsidRDefault="009D1D52" w:rsidP="009D1D52">
      <w:pPr>
        <w:rPr>
          <w:sz w:val="22"/>
          <w:szCs w:val="22"/>
        </w:rPr>
      </w:pPr>
    </w:p>
    <w:p w:rsidR="009D1D52" w:rsidRPr="005F64F0" w:rsidRDefault="009D1D52" w:rsidP="009D1D52">
      <w:pPr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17</w:t>
      </w:r>
      <w:r w:rsidRPr="005F64F0">
        <w:rPr>
          <w:b/>
          <w:sz w:val="22"/>
          <w:szCs w:val="22"/>
        </w:rPr>
        <w:t>. Объектами анализа себестоимости продукции являются:</w:t>
      </w:r>
    </w:p>
    <w:p w:rsidR="009D1D52" w:rsidRPr="005F64F0" w:rsidRDefault="009D1D52" w:rsidP="009D1D52">
      <w:pPr>
        <w:numPr>
          <w:ilvl w:val="0"/>
          <w:numId w:val="32"/>
        </w:numPr>
        <w:jc w:val="both"/>
        <w:rPr>
          <w:sz w:val="22"/>
          <w:szCs w:val="22"/>
        </w:rPr>
      </w:pPr>
      <w:r w:rsidRPr="005F64F0">
        <w:rPr>
          <w:sz w:val="22"/>
          <w:szCs w:val="22"/>
        </w:rPr>
        <w:t>Учет и планирование затрат</w:t>
      </w:r>
    </w:p>
    <w:p w:rsidR="009D1D52" w:rsidRPr="005F64F0" w:rsidRDefault="009D1D52" w:rsidP="009D1D52">
      <w:pPr>
        <w:numPr>
          <w:ilvl w:val="0"/>
          <w:numId w:val="32"/>
        </w:numPr>
        <w:jc w:val="both"/>
        <w:rPr>
          <w:sz w:val="22"/>
          <w:szCs w:val="22"/>
        </w:rPr>
      </w:pPr>
      <w:r w:rsidRPr="005F64F0">
        <w:rPr>
          <w:sz w:val="22"/>
          <w:szCs w:val="22"/>
        </w:rPr>
        <w:t>Принятые системы нахождения себестоимости</w:t>
      </w:r>
    </w:p>
    <w:p w:rsidR="009D1D52" w:rsidRPr="005F64F0" w:rsidRDefault="009D1D52" w:rsidP="009D1D52">
      <w:pPr>
        <w:numPr>
          <w:ilvl w:val="0"/>
          <w:numId w:val="32"/>
        </w:numPr>
        <w:jc w:val="both"/>
        <w:rPr>
          <w:sz w:val="22"/>
          <w:szCs w:val="22"/>
        </w:rPr>
      </w:pPr>
      <w:proofErr w:type="spellStart"/>
      <w:r w:rsidRPr="005F64F0">
        <w:rPr>
          <w:sz w:val="22"/>
          <w:szCs w:val="22"/>
        </w:rPr>
        <w:t>Издержкоемкость</w:t>
      </w:r>
      <w:proofErr w:type="spellEnd"/>
      <w:r w:rsidRPr="005F64F0">
        <w:rPr>
          <w:sz w:val="22"/>
          <w:szCs w:val="22"/>
        </w:rPr>
        <w:t xml:space="preserve"> продукции, затраты на единицу продукции</w:t>
      </w:r>
    </w:p>
    <w:p w:rsidR="009D1D52" w:rsidRPr="005F64F0" w:rsidRDefault="009D1D52" w:rsidP="009D1D52">
      <w:pPr>
        <w:numPr>
          <w:ilvl w:val="0"/>
          <w:numId w:val="32"/>
        </w:numPr>
        <w:jc w:val="both"/>
        <w:rPr>
          <w:sz w:val="22"/>
          <w:szCs w:val="22"/>
        </w:rPr>
      </w:pPr>
      <w:r w:rsidRPr="005F64F0">
        <w:rPr>
          <w:sz w:val="22"/>
          <w:szCs w:val="22"/>
        </w:rPr>
        <w:t>Полная себестоимость товарной продукции в целом и по элементам затрат</w:t>
      </w:r>
    </w:p>
    <w:p w:rsidR="009D1D52" w:rsidRPr="005F64F0" w:rsidRDefault="009D1D52" w:rsidP="009D1D52">
      <w:pPr>
        <w:numPr>
          <w:ilvl w:val="0"/>
          <w:numId w:val="32"/>
        </w:numPr>
        <w:jc w:val="both"/>
        <w:rPr>
          <w:sz w:val="22"/>
          <w:szCs w:val="22"/>
        </w:rPr>
      </w:pPr>
      <w:r w:rsidRPr="005F64F0">
        <w:rPr>
          <w:sz w:val="22"/>
          <w:szCs w:val="22"/>
        </w:rPr>
        <w:t>Прямые, накладные расходы</w:t>
      </w:r>
    </w:p>
    <w:p w:rsidR="009D1D52" w:rsidRPr="005F64F0" w:rsidRDefault="009D1D52" w:rsidP="009D1D52">
      <w:pPr>
        <w:numPr>
          <w:ilvl w:val="0"/>
          <w:numId w:val="32"/>
        </w:numPr>
        <w:jc w:val="both"/>
        <w:rPr>
          <w:sz w:val="22"/>
          <w:szCs w:val="22"/>
        </w:rPr>
      </w:pPr>
      <w:r w:rsidRPr="005F64F0">
        <w:rPr>
          <w:sz w:val="22"/>
          <w:szCs w:val="22"/>
        </w:rPr>
        <w:t>Затраты по центрам ответственности</w:t>
      </w:r>
    </w:p>
    <w:p w:rsidR="009D1D52" w:rsidRPr="005F64F0" w:rsidRDefault="009D1D52" w:rsidP="009D1D52">
      <w:pPr>
        <w:numPr>
          <w:ilvl w:val="0"/>
          <w:numId w:val="32"/>
        </w:numPr>
        <w:jc w:val="both"/>
        <w:rPr>
          <w:sz w:val="22"/>
          <w:szCs w:val="22"/>
        </w:rPr>
      </w:pPr>
      <w:r w:rsidRPr="005F64F0">
        <w:rPr>
          <w:sz w:val="22"/>
          <w:szCs w:val="22"/>
        </w:rPr>
        <w:t>Материальные затраты, трудовые затраты</w:t>
      </w:r>
    </w:p>
    <w:p w:rsidR="009D1D52" w:rsidRPr="005F64F0" w:rsidRDefault="009D1D52" w:rsidP="009D1D52">
      <w:pPr>
        <w:numPr>
          <w:ilvl w:val="0"/>
          <w:numId w:val="32"/>
        </w:numPr>
        <w:jc w:val="both"/>
        <w:rPr>
          <w:sz w:val="22"/>
          <w:szCs w:val="22"/>
        </w:rPr>
      </w:pPr>
      <w:r w:rsidRPr="005F64F0">
        <w:rPr>
          <w:sz w:val="22"/>
          <w:szCs w:val="22"/>
        </w:rPr>
        <w:t>Себестоимость отдельных изделий, отдельные статьи затрат</w:t>
      </w:r>
    </w:p>
    <w:p w:rsidR="009D1D52" w:rsidRPr="005F64F0" w:rsidRDefault="009D1D52" w:rsidP="009D1D52">
      <w:pPr>
        <w:numPr>
          <w:ilvl w:val="0"/>
          <w:numId w:val="32"/>
        </w:numPr>
        <w:jc w:val="both"/>
        <w:rPr>
          <w:sz w:val="22"/>
          <w:szCs w:val="22"/>
        </w:rPr>
      </w:pPr>
      <w:r w:rsidRPr="005F64F0">
        <w:rPr>
          <w:sz w:val="22"/>
          <w:szCs w:val="22"/>
        </w:rPr>
        <w:t>Стоимостная оценка выпущенной продукции</w:t>
      </w:r>
    </w:p>
    <w:p w:rsidR="009D1D52" w:rsidRPr="005F64F0" w:rsidRDefault="009D1D52" w:rsidP="009D1D52">
      <w:pPr>
        <w:ind w:firstLine="709"/>
        <w:jc w:val="both"/>
        <w:rPr>
          <w:i/>
          <w:sz w:val="22"/>
          <w:szCs w:val="22"/>
        </w:rPr>
      </w:pPr>
      <w:r w:rsidRPr="005F64F0">
        <w:rPr>
          <w:i/>
          <w:sz w:val="22"/>
          <w:szCs w:val="22"/>
        </w:rPr>
        <w:t>Выбрать несколько правильных ответов</w:t>
      </w:r>
    </w:p>
    <w:p w:rsidR="009D1D52" w:rsidRDefault="009D1D52" w:rsidP="009D1D52">
      <w:pPr>
        <w:ind w:firstLine="709"/>
        <w:jc w:val="both"/>
        <w:rPr>
          <w:b/>
          <w:sz w:val="22"/>
          <w:szCs w:val="22"/>
        </w:rPr>
      </w:pPr>
    </w:p>
    <w:p w:rsidR="009D1D52" w:rsidRPr="005F64F0" w:rsidRDefault="009D1D52" w:rsidP="009D1D52">
      <w:pPr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18</w:t>
      </w:r>
      <w:r w:rsidRPr="005F64F0">
        <w:rPr>
          <w:b/>
          <w:sz w:val="22"/>
          <w:szCs w:val="22"/>
        </w:rPr>
        <w:t xml:space="preserve">. Следующие соотношения темпов роста производительности труда и заработной платы обеспечивают снижение </w:t>
      </w:r>
      <w:r>
        <w:rPr>
          <w:b/>
          <w:sz w:val="22"/>
          <w:szCs w:val="22"/>
        </w:rPr>
        <w:t>себестоим</w:t>
      </w:r>
      <w:r w:rsidRPr="005F64F0">
        <w:rPr>
          <w:b/>
          <w:sz w:val="22"/>
          <w:szCs w:val="22"/>
        </w:rPr>
        <w:t>ости продукции:</w:t>
      </w:r>
    </w:p>
    <w:p w:rsidR="009D1D52" w:rsidRPr="005F64F0" w:rsidRDefault="009D1D52" w:rsidP="009D1D52">
      <w:pPr>
        <w:numPr>
          <w:ilvl w:val="0"/>
          <w:numId w:val="31"/>
        </w:numPr>
        <w:jc w:val="both"/>
        <w:rPr>
          <w:sz w:val="22"/>
          <w:szCs w:val="22"/>
        </w:rPr>
      </w:pPr>
      <w:r w:rsidRPr="005F64F0">
        <w:rPr>
          <w:sz w:val="22"/>
          <w:szCs w:val="22"/>
        </w:rPr>
        <w:t>производительность труда растет опережающими темпами</w:t>
      </w:r>
    </w:p>
    <w:p w:rsidR="009D1D52" w:rsidRPr="005F64F0" w:rsidRDefault="009D1D52" w:rsidP="009D1D52">
      <w:pPr>
        <w:numPr>
          <w:ilvl w:val="0"/>
          <w:numId w:val="31"/>
        </w:numPr>
        <w:jc w:val="both"/>
        <w:rPr>
          <w:sz w:val="22"/>
          <w:szCs w:val="22"/>
        </w:rPr>
      </w:pPr>
      <w:r w:rsidRPr="005F64F0">
        <w:rPr>
          <w:sz w:val="22"/>
          <w:szCs w:val="22"/>
        </w:rPr>
        <w:t>заработная плата остается неизменной при росте производительности труда</w:t>
      </w:r>
    </w:p>
    <w:p w:rsidR="009D1D52" w:rsidRPr="005F64F0" w:rsidRDefault="009D1D52" w:rsidP="009D1D52">
      <w:pPr>
        <w:numPr>
          <w:ilvl w:val="0"/>
          <w:numId w:val="31"/>
        </w:numPr>
        <w:jc w:val="both"/>
        <w:rPr>
          <w:sz w:val="22"/>
          <w:szCs w:val="22"/>
        </w:rPr>
      </w:pPr>
      <w:r w:rsidRPr="005F64F0">
        <w:rPr>
          <w:sz w:val="22"/>
          <w:szCs w:val="22"/>
        </w:rPr>
        <w:t>заработная плата растет опережающими темпами</w:t>
      </w:r>
    </w:p>
    <w:p w:rsidR="009D1D52" w:rsidRPr="005F64F0" w:rsidRDefault="009D1D52" w:rsidP="009D1D52">
      <w:pPr>
        <w:numPr>
          <w:ilvl w:val="0"/>
          <w:numId w:val="31"/>
        </w:numPr>
        <w:jc w:val="both"/>
        <w:rPr>
          <w:sz w:val="22"/>
          <w:szCs w:val="22"/>
        </w:rPr>
      </w:pPr>
      <w:r w:rsidRPr="005F64F0">
        <w:rPr>
          <w:sz w:val="22"/>
          <w:szCs w:val="22"/>
        </w:rPr>
        <w:t>темпы роста заработной платы и производительности труда одинаковы</w:t>
      </w:r>
    </w:p>
    <w:p w:rsidR="009D1D52" w:rsidRDefault="009D1D52" w:rsidP="009D1D52">
      <w:pPr>
        <w:ind w:firstLine="709"/>
        <w:jc w:val="both"/>
        <w:rPr>
          <w:i/>
          <w:sz w:val="22"/>
          <w:szCs w:val="22"/>
        </w:rPr>
      </w:pPr>
      <w:r w:rsidRPr="005F64F0">
        <w:rPr>
          <w:i/>
          <w:sz w:val="22"/>
          <w:szCs w:val="22"/>
        </w:rPr>
        <w:t>Выбрать несколько правильных ответов</w:t>
      </w:r>
    </w:p>
    <w:p w:rsidR="009D1D52" w:rsidRPr="005F64F0" w:rsidRDefault="009D1D52" w:rsidP="009D1D52">
      <w:pPr>
        <w:ind w:firstLine="709"/>
        <w:jc w:val="both"/>
        <w:rPr>
          <w:i/>
          <w:sz w:val="22"/>
          <w:szCs w:val="22"/>
        </w:rPr>
      </w:pPr>
    </w:p>
    <w:p w:rsidR="009D1D52" w:rsidRPr="006A498A" w:rsidRDefault="009D1D52" w:rsidP="009D1D52">
      <w:pPr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19</w:t>
      </w:r>
      <w:r w:rsidRPr="006A498A">
        <w:rPr>
          <w:b/>
          <w:sz w:val="22"/>
          <w:szCs w:val="22"/>
        </w:rPr>
        <w:t xml:space="preserve">. При прочих равных условиях увеличение объема </w:t>
      </w:r>
      <w:r>
        <w:rPr>
          <w:b/>
          <w:sz w:val="22"/>
          <w:szCs w:val="22"/>
        </w:rPr>
        <w:t>работ</w:t>
      </w:r>
      <w:r w:rsidRPr="006A498A">
        <w:rPr>
          <w:b/>
          <w:sz w:val="22"/>
          <w:szCs w:val="22"/>
        </w:rPr>
        <w:t xml:space="preserve"> приведет к</w:t>
      </w:r>
    </w:p>
    <w:p w:rsidR="009D1D52" w:rsidRPr="006A498A" w:rsidRDefault="009D1D52" w:rsidP="009D1D52">
      <w:pPr>
        <w:numPr>
          <w:ilvl w:val="0"/>
          <w:numId w:val="19"/>
        </w:numPr>
        <w:ind w:left="0" w:firstLine="709"/>
        <w:jc w:val="both"/>
        <w:rPr>
          <w:sz w:val="22"/>
          <w:szCs w:val="22"/>
        </w:rPr>
      </w:pPr>
      <w:r w:rsidRPr="006A498A">
        <w:rPr>
          <w:sz w:val="22"/>
          <w:szCs w:val="22"/>
        </w:rPr>
        <w:t>увеличению</w:t>
      </w:r>
    </w:p>
    <w:p w:rsidR="009D1D52" w:rsidRPr="006A498A" w:rsidRDefault="009D1D52" w:rsidP="009D1D52">
      <w:pPr>
        <w:numPr>
          <w:ilvl w:val="0"/>
          <w:numId w:val="19"/>
        </w:numPr>
        <w:ind w:left="0" w:firstLine="709"/>
        <w:jc w:val="both"/>
        <w:rPr>
          <w:sz w:val="22"/>
          <w:szCs w:val="22"/>
        </w:rPr>
      </w:pPr>
      <w:r w:rsidRPr="006A498A">
        <w:rPr>
          <w:sz w:val="22"/>
          <w:szCs w:val="22"/>
        </w:rPr>
        <w:t>уменьшению</w:t>
      </w:r>
    </w:p>
    <w:p w:rsidR="009D1D52" w:rsidRDefault="009D1D52" w:rsidP="009D1D52">
      <w:pPr>
        <w:ind w:firstLine="709"/>
        <w:jc w:val="both"/>
        <w:rPr>
          <w:sz w:val="22"/>
          <w:szCs w:val="22"/>
        </w:rPr>
      </w:pPr>
      <w:r w:rsidRPr="006A498A">
        <w:rPr>
          <w:sz w:val="22"/>
          <w:szCs w:val="22"/>
        </w:rPr>
        <w:t xml:space="preserve">себестоимости единицы </w:t>
      </w:r>
      <w:r>
        <w:rPr>
          <w:sz w:val="22"/>
          <w:szCs w:val="22"/>
        </w:rPr>
        <w:t>работ</w:t>
      </w:r>
      <w:r w:rsidRPr="006A498A">
        <w:rPr>
          <w:sz w:val="22"/>
          <w:szCs w:val="22"/>
        </w:rPr>
        <w:t>.</w:t>
      </w:r>
    </w:p>
    <w:p w:rsidR="009D1D52" w:rsidRPr="006A498A" w:rsidRDefault="009D1D52" w:rsidP="009D1D52">
      <w:pPr>
        <w:ind w:firstLine="709"/>
        <w:jc w:val="both"/>
        <w:rPr>
          <w:sz w:val="22"/>
          <w:szCs w:val="22"/>
        </w:rPr>
      </w:pPr>
    </w:p>
    <w:p w:rsidR="009D1D52" w:rsidRDefault="009D1D52" w:rsidP="009D1D5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20. </w:t>
      </w:r>
      <w:r w:rsidRPr="006A498A">
        <w:rPr>
          <w:b/>
          <w:sz w:val="22"/>
          <w:szCs w:val="22"/>
        </w:rPr>
        <w:t>Определите увеличение себестоимости (в процентах) при увеличении цены на материалы на 5%, если расходы на материалы составляли 20% общей величины затрат. Результаты расчета округлить до 2-х знаков после запятой.</w:t>
      </w:r>
    </w:p>
    <w:p w:rsidR="009D1D52" w:rsidRDefault="009D1D52" w:rsidP="009D1D52">
      <w:pPr>
        <w:ind w:left="360"/>
        <w:jc w:val="both"/>
        <w:rPr>
          <w:b/>
          <w:sz w:val="22"/>
          <w:szCs w:val="22"/>
        </w:rPr>
      </w:pPr>
    </w:p>
    <w:p w:rsidR="009D1D52" w:rsidRPr="00D95722" w:rsidRDefault="009D1D52" w:rsidP="009D1D52">
      <w:pPr>
        <w:ind w:left="360"/>
        <w:jc w:val="both"/>
        <w:rPr>
          <w:sz w:val="22"/>
          <w:szCs w:val="22"/>
        </w:rPr>
      </w:pPr>
    </w:p>
    <w:p w:rsidR="009D1D52" w:rsidRPr="006A498A" w:rsidRDefault="009D1D52" w:rsidP="009D1D52">
      <w:pPr>
        <w:numPr>
          <w:ilvl w:val="0"/>
          <w:numId w:val="34"/>
        </w:numPr>
        <w:jc w:val="both"/>
        <w:rPr>
          <w:sz w:val="22"/>
          <w:szCs w:val="22"/>
        </w:rPr>
      </w:pPr>
      <w:r w:rsidRPr="006A498A">
        <w:rPr>
          <w:b/>
          <w:sz w:val="22"/>
          <w:szCs w:val="22"/>
        </w:rPr>
        <w:t xml:space="preserve">Определить годовые затраты предприятия на </w:t>
      </w:r>
      <w:r w:rsidRPr="006A498A">
        <w:rPr>
          <w:b/>
          <w:i/>
          <w:sz w:val="22"/>
          <w:szCs w:val="22"/>
        </w:rPr>
        <w:t>заработную плату и отчисления на социальные нужды</w:t>
      </w:r>
      <w:r w:rsidRPr="006A498A">
        <w:rPr>
          <w:b/>
          <w:sz w:val="22"/>
          <w:szCs w:val="22"/>
        </w:rPr>
        <w:t>,</w:t>
      </w:r>
      <w:r w:rsidRPr="006A498A">
        <w:rPr>
          <w:sz w:val="22"/>
          <w:szCs w:val="22"/>
        </w:rPr>
        <w:t xml:space="preserve"> если на предприятии работают 150 человек; среднемесячная заработная плата одного работника составляет 2,7 тыс.руб.</w:t>
      </w:r>
    </w:p>
    <w:p w:rsidR="009D1D52" w:rsidRDefault="009D1D52" w:rsidP="009D1D52">
      <w:pPr>
        <w:ind w:firstLine="709"/>
        <w:jc w:val="both"/>
        <w:rPr>
          <w:b/>
          <w:sz w:val="22"/>
          <w:szCs w:val="22"/>
        </w:rPr>
      </w:pPr>
      <w:r w:rsidRPr="006A498A">
        <w:rPr>
          <w:b/>
          <w:sz w:val="22"/>
          <w:szCs w:val="22"/>
        </w:rPr>
        <w:t>Результаты расчета округлить до 2-х знаков после запятой.</w:t>
      </w:r>
    </w:p>
    <w:p w:rsidR="009D1D52" w:rsidRDefault="009D1D52" w:rsidP="009D1D52">
      <w:pPr>
        <w:ind w:firstLine="709"/>
        <w:jc w:val="both"/>
        <w:rPr>
          <w:b/>
          <w:sz w:val="22"/>
          <w:szCs w:val="22"/>
        </w:rPr>
      </w:pPr>
    </w:p>
    <w:p w:rsidR="009D1D52" w:rsidRPr="004C615E" w:rsidRDefault="009D1D52" w:rsidP="009D1D52">
      <w:pPr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22</w:t>
      </w:r>
      <w:r w:rsidRPr="004C615E">
        <w:rPr>
          <w:b/>
          <w:sz w:val="22"/>
          <w:szCs w:val="22"/>
        </w:rPr>
        <w:t>. В чем отличие себестоимости от стоимости?</w:t>
      </w:r>
    </w:p>
    <w:p w:rsidR="009D1D52" w:rsidRPr="004C615E" w:rsidRDefault="009D1D52" w:rsidP="009D1D52">
      <w:pPr>
        <w:numPr>
          <w:ilvl w:val="0"/>
          <w:numId w:val="18"/>
        </w:numPr>
        <w:ind w:left="0" w:firstLine="709"/>
        <w:jc w:val="both"/>
        <w:rPr>
          <w:sz w:val="22"/>
          <w:szCs w:val="22"/>
        </w:rPr>
      </w:pPr>
      <w:r w:rsidRPr="004C615E">
        <w:rPr>
          <w:sz w:val="22"/>
          <w:szCs w:val="22"/>
        </w:rPr>
        <w:t>стоимость больше себестоимости на норму прибыли</w:t>
      </w:r>
    </w:p>
    <w:p w:rsidR="009D1D52" w:rsidRPr="004C615E" w:rsidRDefault="009D1D52" w:rsidP="009D1D52">
      <w:pPr>
        <w:numPr>
          <w:ilvl w:val="0"/>
          <w:numId w:val="18"/>
        </w:numPr>
        <w:ind w:left="0" w:firstLine="709"/>
        <w:jc w:val="both"/>
        <w:rPr>
          <w:sz w:val="22"/>
          <w:szCs w:val="22"/>
        </w:rPr>
      </w:pPr>
      <w:r w:rsidRPr="004C615E">
        <w:rPr>
          <w:sz w:val="22"/>
          <w:szCs w:val="22"/>
        </w:rPr>
        <w:t>себестоимость больше стоимости на норму прибыли</w:t>
      </w:r>
    </w:p>
    <w:p w:rsidR="009D1D52" w:rsidRPr="004C615E" w:rsidRDefault="009D1D52" w:rsidP="009D1D52">
      <w:pPr>
        <w:numPr>
          <w:ilvl w:val="0"/>
          <w:numId w:val="18"/>
        </w:numPr>
        <w:ind w:left="0" w:firstLine="709"/>
        <w:jc w:val="both"/>
        <w:rPr>
          <w:sz w:val="22"/>
          <w:szCs w:val="22"/>
        </w:rPr>
      </w:pPr>
      <w:r w:rsidRPr="004C615E">
        <w:rPr>
          <w:sz w:val="22"/>
          <w:szCs w:val="22"/>
        </w:rPr>
        <w:t>стоимость отражает расходы по производству продукции, а себестоимость - по ее реализации.</w:t>
      </w:r>
    </w:p>
    <w:p w:rsidR="009D1D52" w:rsidRDefault="009D1D52" w:rsidP="009D1D52">
      <w:pPr>
        <w:rPr>
          <w:sz w:val="22"/>
          <w:szCs w:val="22"/>
        </w:rPr>
      </w:pPr>
    </w:p>
    <w:p w:rsidR="009D1D52" w:rsidRPr="004C615E" w:rsidRDefault="009D1D52" w:rsidP="009D1D52">
      <w:pPr>
        <w:ind w:left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23. </w:t>
      </w:r>
      <w:r w:rsidRPr="004C615E">
        <w:rPr>
          <w:b/>
          <w:sz w:val="22"/>
          <w:szCs w:val="22"/>
        </w:rPr>
        <w:t xml:space="preserve">Определить годовые затраты предприятия на </w:t>
      </w:r>
      <w:r w:rsidRPr="004C615E">
        <w:rPr>
          <w:b/>
          <w:i/>
          <w:sz w:val="22"/>
          <w:szCs w:val="22"/>
        </w:rPr>
        <w:t>топливо</w:t>
      </w:r>
      <w:r w:rsidRPr="004C615E">
        <w:rPr>
          <w:sz w:val="22"/>
          <w:szCs w:val="22"/>
        </w:rPr>
        <w:t xml:space="preserve">, если объем отапливаемых помещений составляет </w:t>
      </w:r>
      <w:smartTag w:uri="urn:schemas-microsoft-com:office:smarttags" w:element="metricconverter">
        <w:smartTagPr>
          <w:attr w:name="ProductID" w:val="100 м3"/>
        </w:smartTagPr>
        <w:r w:rsidRPr="004C615E">
          <w:rPr>
            <w:sz w:val="22"/>
            <w:szCs w:val="22"/>
          </w:rPr>
          <w:t>100 м</w:t>
        </w:r>
        <w:r w:rsidRPr="004C615E">
          <w:rPr>
            <w:sz w:val="22"/>
            <w:szCs w:val="22"/>
            <w:vertAlign w:val="superscript"/>
          </w:rPr>
          <w:t>3</w:t>
        </w:r>
      </w:smartTag>
      <w:r w:rsidRPr="004C615E">
        <w:rPr>
          <w:sz w:val="22"/>
          <w:szCs w:val="22"/>
        </w:rPr>
        <w:t>, продолжительность отопительного сезона – 90 дней; средняя температура снаружи помещения - -15</w:t>
      </w:r>
      <w:r w:rsidRPr="004C615E">
        <w:rPr>
          <w:sz w:val="22"/>
          <w:szCs w:val="22"/>
          <w:vertAlign w:val="superscript"/>
        </w:rPr>
        <w:t>о</w:t>
      </w:r>
      <w:r w:rsidRPr="004C615E">
        <w:rPr>
          <w:sz w:val="22"/>
          <w:szCs w:val="22"/>
        </w:rPr>
        <w:t>С, требуемая температура внутри помещения - +20</w:t>
      </w:r>
      <w:r w:rsidRPr="004C615E">
        <w:rPr>
          <w:sz w:val="22"/>
          <w:szCs w:val="22"/>
          <w:vertAlign w:val="superscript"/>
        </w:rPr>
        <w:t>о</w:t>
      </w:r>
      <w:r w:rsidRPr="004C615E">
        <w:rPr>
          <w:sz w:val="22"/>
          <w:szCs w:val="22"/>
        </w:rPr>
        <w:t>С; норма расхода топлива на нагрев 1м</w:t>
      </w:r>
      <w:r w:rsidRPr="004C615E">
        <w:rPr>
          <w:sz w:val="22"/>
          <w:szCs w:val="22"/>
          <w:vertAlign w:val="superscript"/>
        </w:rPr>
        <w:t>3</w:t>
      </w:r>
      <w:r w:rsidRPr="004C615E">
        <w:rPr>
          <w:sz w:val="22"/>
          <w:szCs w:val="22"/>
        </w:rPr>
        <w:t xml:space="preserve"> помещения на 1</w:t>
      </w:r>
      <w:r w:rsidRPr="004C615E">
        <w:rPr>
          <w:sz w:val="22"/>
          <w:szCs w:val="22"/>
          <w:vertAlign w:val="superscript"/>
        </w:rPr>
        <w:t>о</w:t>
      </w:r>
      <w:r w:rsidRPr="004C615E">
        <w:rPr>
          <w:sz w:val="22"/>
          <w:szCs w:val="22"/>
        </w:rPr>
        <w:t xml:space="preserve">С – 3кг. в день; цена топлива – 400 </w:t>
      </w:r>
      <w:proofErr w:type="spellStart"/>
      <w:r w:rsidRPr="004C615E">
        <w:rPr>
          <w:sz w:val="22"/>
          <w:szCs w:val="22"/>
        </w:rPr>
        <w:t>руб</w:t>
      </w:r>
      <w:proofErr w:type="spellEnd"/>
      <w:r w:rsidRPr="004C615E">
        <w:rPr>
          <w:sz w:val="22"/>
          <w:szCs w:val="22"/>
        </w:rPr>
        <w:t xml:space="preserve"> за 1 тонну.</w:t>
      </w:r>
    </w:p>
    <w:p w:rsidR="009D1D52" w:rsidRPr="004C615E" w:rsidRDefault="009D1D52" w:rsidP="009D1D52">
      <w:pPr>
        <w:ind w:firstLine="709"/>
        <w:jc w:val="both"/>
        <w:rPr>
          <w:sz w:val="22"/>
          <w:szCs w:val="22"/>
        </w:rPr>
      </w:pPr>
      <w:r w:rsidRPr="004C615E">
        <w:rPr>
          <w:b/>
          <w:sz w:val="22"/>
          <w:szCs w:val="22"/>
        </w:rPr>
        <w:t>Результаты расчета округлить до 2-х знаков после запятой.</w:t>
      </w:r>
    </w:p>
    <w:p w:rsidR="009D1D52" w:rsidRDefault="009D1D52" w:rsidP="009D1D52">
      <w:pPr>
        <w:ind w:firstLine="709"/>
        <w:jc w:val="both"/>
        <w:rPr>
          <w:b/>
          <w:sz w:val="22"/>
          <w:szCs w:val="22"/>
        </w:rPr>
      </w:pPr>
    </w:p>
    <w:p w:rsidR="009D1D52" w:rsidRDefault="009D1D52" w:rsidP="009D1D52">
      <w:pPr>
        <w:ind w:firstLine="709"/>
        <w:jc w:val="both"/>
        <w:rPr>
          <w:b/>
          <w:sz w:val="22"/>
          <w:szCs w:val="22"/>
        </w:rPr>
      </w:pPr>
    </w:p>
    <w:p w:rsidR="009D1D52" w:rsidRPr="005F64F0" w:rsidRDefault="009D1D52" w:rsidP="009D1D52">
      <w:pPr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24</w:t>
      </w:r>
      <w:r w:rsidRPr="005F64F0">
        <w:rPr>
          <w:b/>
          <w:sz w:val="22"/>
          <w:szCs w:val="22"/>
        </w:rPr>
        <w:t xml:space="preserve">. По участию в процессе производства затраты классифицируются на: </w:t>
      </w:r>
    </w:p>
    <w:p w:rsidR="009D1D52" w:rsidRPr="005F64F0" w:rsidRDefault="009D1D52" w:rsidP="009D1D52">
      <w:pPr>
        <w:numPr>
          <w:ilvl w:val="0"/>
          <w:numId w:val="33"/>
        </w:numPr>
        <w:ind w:firstLine="0"/>
        <w:jc w:val="both"/>
        <w:rPr>
          <w:sz w:val="22"/>
          <w:szCs w:val="22"/>
        </w:rPr>
      </w:pPr>
      <w:r w:rsidRPr="005F64F0">
        <w:rPr>
          <w:sz w:val="22"/>
          <w:szCs w:val="22"/>
        </w:rPr>
        <w:t>Основные, накладные</w:t>
      </w:r>
    </w:p>
    <w:p w:rsidR="009D1D52" w:rsidRPr="005F64F0" w:rsidRDefault="009D1D52" w:rsidP="009D1D52">
      <w:pPr>
        <w:numPr>
          <w:ilvl w:val="0"/>
          <w:numId w:val="33"/>
        </w:numPr>
        <w:ind w:firstLine="0"/>
        <w:jc w:val="both"/>
        <w:rPr>
          <w:sz w:val="22"/>
          <w:szCs w:val="22"/>
        </w:rPr>
      </w:pPr>
      <w:r w:rsidRPr="005F64F0">
        <w:rPr>
          <w:sz w:val="22"/>
          <w:szCs w:val="22"/>
        </w:rPr>
        <w:t>Постоянные, переменные</w:t>
      </w:r>
    </w:p>
    <w:p w:rsidR="009D1D52" w:rsidRPr="005F64F0" w:rsidRDefault="009D1D52" w:rsidP="009D1D52">
      <w:pPr>
        <w:numPr>
          <w:ilvl w:val="0"/>
          <w:numId w:val="33"/>
        </w:numPr>
        <w:ind w:firstLine="0"/>
        <w:jc w:val="both"/>
        <w:rPr>
          <w:sz w:val="22"/>
          <w:szCs w:val="22"/>
        </w:rPr>
      </w:pPr>
      <w:r w:rsidRPr="005F64F0">
        <w:rPr>
          <w:sz w:val="22"/>
          <w:szCs w:val="22"/>
        </w:rPr>
        <w:t>Прямые, косвенные</w:t>
      </w:r>
    </w:p>
    <w:p w:rsidR="009D1D52" w:rsidRPr="006A498A" w:rsidRDefault="009D1D52" w:rsidP="009D1D52">
      <w:pPr>
        <w:pStyle w:val="21"/>
        <w:spacing w:after="0" w:line="240" w:lineRule="auto"/>
        <w:ind w:firstLine="709"/>
        <w:jc w:val="both"/>
        <w:rPr>
          <w:sz w:val="22"/>
          <w:szCs w:val="22"/>
        </w:rPr>
      </w:pPr>
    </w:p>
    <w:p w:rsidR="0042235A" w:rsidRPr="00AF35EC" w:rsidRDefault="0042235A" w:rsidP="0042235A">
      <w:pPr>
        <w:jc w:val="center"/>
        <w:rPr>
          <w:b/>
          <w:sz w:val="28"/>
          <w:highlight w:val="yellow"/>
        </w:rPr>
      </w:pPr>
    </w:p>
    <w:p w:rsidR="0042235A" w:rsidRPr="00AF35EC" w:rsidRDefault="0042235A" w:rsidP="0042235A">
      <w:pPr>
        <w:jc w:val="center"/>
        <w:rPr>
          <w:b/>
          <w:sz w:val="28"/>
          <w:highlight w:val="yellow"/>
        </w:rPr>
      </w:pPr>
    </w:p>
    <w:sectPr w:rsidR="0042235A" w:rsidRPr="00AF35EC" w:rsidSect="00921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B29"/>
    <w:multiLevelType w:val="hybridMultilevel"/>
    <w:tmpl w:val="4128F2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2C4C8A"/>
    <w:multiLevelType w:val="hybridMultilevel"/>
    <w:tmpl w:val="4496B7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86A7A5B"/>
    <w:multiLevelType w:val="hybridMultilevel"/>
    <w:tmpl w:val="83AE4424"/>
    <w:lvl w:ilvl="0" w:tplc="D9645FDC">
      <w:start w:val="1"/>
      <w:numFmt w:val="bullet"/>
      <w:lvlText w:val="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F32416"/>
    <w:multiLevelType w:val="hybridMultilevel"/>
    <w:tmpl w:val="C66E102A"/>
    <w:lvl w:ilvl="0" w:tplc="49DAB5C8">
      <w:start w:val="19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4">
    <w:nsid w:val="0FE56E69"/>
    <w:multiLevelType w:val="hybridMultilevel"/>
    <w:tmpl w:val="A80EAE26"/>
    <w:lvl w:ilvl="0" w:tplc="B0E27CD0">
      <w:start w:val="2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5">
    <w:nsid w:val="102C19BC"/>
    <w:multiLevelType w:val="hybridMultilevel"/>
    <w:tmpl w:val="5B94C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651E82"/>
    <w:multiLevelType w:val="hybridMultilevel"/>
    <w:tmpl w:val="48D445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683B7F"/>
    <w:multiLevelType w:val="hybridMultilevel"/>
    <w:tmpl w:val="DB4C90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7842F69"/>
    <w:multiLevelType w:val="hybridMultilevel"/>
    <w:tmpl w:val="245E84D2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284D5692"/>
    <w:multiLevelType w:val="hybridMultilevel"/>
    <w:tmpl w:val="DEEA62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F57533"/>
    <w:multiLevelType w:val="hybridMultilevel"/>
    <w:tmpl w:val="F46445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6232E0"/>
    <w:multiLevelType w:val="hybridMultilevel"/>
    <w:tmpl w:val="79AC239C"/>
    <w:lvl w:ilvl="0" w:tplc="814E007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050D9A"/>
    <w:multiLevelType w:val="hybridMultilevel"/>
    <w:tmpl w:val="EA566A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AB55B6"/>
    <w:multiLevelType w:val="hybridMultilevel"/>
    <w:tmpl w:val="01765B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5F6E9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34EA40F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36A92C16"/>
    <w:multiLevelType w:val="singleLevel"/>
    <w:tmpl w:val="F9524CF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38A129C5"/>
    <w:multiLevelType w:val="hybridMultilevel"/>
    <w:tmpl w:val="5A363E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7855CF"/>
    <w:multiLevelType w:val="hybridMultilevel"/>
    <w:tmpl w:val="66EE3C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0014FD"/>
    <w:multiLevelType w:val="hybridMultilevel"/>
    <w:tmpl w:val="9F9C8C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160177"/>
    <w:multiLevelType w:val="hybridMultilevel"/>
    <w:tmpl w:val="4D6823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C437ABB"/>
    <w:multiLevelType w:val="hybridMultilevel"/>
    <w:tmpl w:val="44E45F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E5300D8"/>
    <w:multiLevelType w:val="multilevel"/>
    <w:tmpl w:val="325C5992"/>
    <w:lvl w:ilvl="0">
      <w:start w:val="3"/>
      <w:numFmt w:val="none"/>
      <w:lvlText w:val="-"/>
      <w:legacy w:legacy="1" w:legacySpace="120" w:legacyIndent="870"/>
      <w:lvlJc w:val="left"/>
      <w:pPr>
        <w:ind w:left="870" w:hanging="87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1230" w:hanging="360"/>
      </w:pPr>
      <w:rPr>
        <w:rFonts w:ascii="Courier New" w:hAnsi="Courier New" w:cs="Times New Roman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59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95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2310" w:hanging="360"/>
      </w:pPr>
      <w:rPr>
        <w:rFonts w:ascii="Courier New" w:hAnsi="Courier New" w:cs="Times New Roman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67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303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3390" w:hanging="360"/>
      </w:pPr>
      <w:rPr>
        <w:rFonts w:ascii="Courier New" w:hAnsi="Courier New" w:cs="Times New Roman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750" w:hanging="360"/>
      </w:pPr>
      <w:rPr>
        <w:rFonts w:ascii="Wingdings" w:hAnsi="Wingdings" w:hint="default"/>
      </w:rPr>
    </w:lvl>
  </w:abstractNum>
  <w:abstractNum w:abstractNumId="23">
    <w:nsid w:val="530D66F4"/>
    <w:multiLevelType w:val="multilevel"/>
    <w:tmpl w:val="4496B7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4BF5DBD"/>
    <w:multiLevelType w:val="hybridMultilevel"/>
    <w:tmpl w:val="D9BE0C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8F5733D"/>
    <w:multiLevelType w:val="hybridMultilevel"/>
    <w:tmpl w:val="5B94C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F06EBB"/>
    <w:multiLevelType w:val="hybridMultilevel"/>
    <w:tmpl w:val="A7F639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4D05322"/>
    <w:multiLevelType w:val="hybridMultilevel"/>
    <w:tmpl w:val="894E1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3E5BED"/>
    <w:multiLevelType w:val="hybridMultilevel"/>
    <w:tmpl w:val="D0F61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A83763"/>
    <w:multiLevelType w:val="hybridMultilevel"/>
    <w:tmpl w:val="40542C3C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>
    <w:nsid w:val="721B41FC"/>
    <w:multiLevelType w:val="hybridMultilevel"/>
    <w:tmpl w:val="2B420B88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1">
    <w:nsid w:val="78911E0E"/>
    <w:multiLevelType w:val="hybridMultilevel"/>
    <w:tmpl w:val="02501EFC"/>
    <w:lvl w:ilvl="0" w:tplc="B4E8AB5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2">
    <w:nsid w:val="7A1308B1"/>
    <w:multiLevelType w:val="hybridMultilevel"/>
    <w:tmpl w:val="5E6A8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FC56CC1"/>
    <w:multiLevelType w:val="hybridMultilevel"/>
    <w:tmpl w:val="0BDC72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16"/>
  </w:num>
  <w:num w:numId="3">
    <w:abstractNumId w:val="15"/>
  </w:num>
  <w:num w:numId="4">
    <w:abstractNumId w:val="2"/>
  </w:num>
  <w:num w:numId="5">
    <w:abstractNumId w:val="14"/>
  </w:num>
  <w:num w:numId="6">
    <w:abstractNumId w:val="1"/>
  </w:num>
  <w:num w:numId="7">
    <w:abstractNumId w:val="23"/>
  </w:num>
  <w:num w:numId="8">
    <w:abstractNumId w:val="31"/>
  </w:num>
  <w:num w:numId="9">
    <w:abstractNumId w:val="25"/>
  </w:num>
  <w:num w:numId="10">
    <w:abstractNumId w:val="9"/>
  </w:num>
  <w:num w:numId="11">
    <w:abstractNumId w:val="30"/>
  </w:num>
  <w:num w:numId="12">
    <w:abstractNumId w:val="29"/>
  </w:num>
  <w:num w:numId="13">
    <w:abstractNumId w:val="20"/>
  </w:num>
  <w:num w:numId="14">
    <w:abstractNumId w:val="8"/>
  </w:num>
  <w:num w:numId="15">
    <w:abstractNumId w:val="5"/>
  </w:num>
  <w:num w:numId="16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17"/>
  </w:num>
  <w:num w:numId="19">
    <w:abstractNumId w:val="18"/>
  </w:num>
  <w:num w:numId="20">
    <w:abstractNumId w:val="26"/>
  </w:num>
  <w:num w:numId="21">
    <w:abstractNumId w:val="19"/>
  </w:num>
  <w:num w:numId="22">
    <w:abstractNumId w:val="10"/>
  </w:num>
  <w:num w:numId="23">
    <w:abstractNumId w:val="3"/>
  </w:num>
  <w:num w:numId="24">
    <w:abstractNumId w:val="21"/>
  </w:num>
  <w:num w:numId="25">
    <w:abstractNumId w:val="33"/>
  </w:num>
  <w:num w:numId="26">
    <w:abstractNumId w:val="7"/>
  </w:num>
  <w:num w:numId="27">
    <w:abstractNumId w:val="13"/>
  </w:num>
  <w:num w:numId="28">
    <w:abstractNumId w:val="11"/>
  </w:num>
  <w:num w:numId="29">
    <w:abstractNumId w:val="32"/>
  </w:num>
  <w:num w:numId="30">
    <w:abstractNumId w:val="24"/>
  </w:num>
  <w:num w:numId="31">
    <w:abstractNumId w:val="6"/>
  </w:num>
  <w:num w:numId="32">
    <w:abstractNumId w:val="0"/>
  </w:num>
  <w:num w:numId="33">
    <w:abstractNumId w:val="12"/>
  </w:num>
  <w:num w:numId="34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1A1"/>
    <w:rsid w:val="00004FEF"/>
    <w:rsid w:val="000307F4"/>
    <w:rsid w:val="00032302"/>
    <w:rsid w:val="00055949"/>
    <w:rsid w:val="000708A7"/>
    <w:rsid w:val="000A6715"/>
    <w:rsid w:val="000C4EFF"/>
    <w:rsid w:val="000D2E7D"/>
    <w:rsid w:val="000E2922"/>
    <w:rsid w:val="000E2E92"/>
    <w:rsid w:val="00104AAC"/>
    <w:rsid w:val="0015340B"/>
    <w:rsid w:val="001576A8"/>
    <w:rsid w:val="0018021C"/>
    <w:rsid w:val="0018160C"/>
    <w:rsid w:val="00182E9F"/>
    <w:rsid w:val="001B072C"/>
    <w:rsid w:val="001C3397"/>
    <w:rsid w:val="001F54A6"/>
    <w:rsid w:val="00204CE4"/>
    <w:rsid w:val="00240293"/>
    <w:rsid w:val="00241884"/>
    <w:rsid w:val="00252F73"/>
    <w:rsid w:val="00254642"/>
    <w:rsid w:val="00266BC4"/>
    <w:rsid w:val="002673EF"/>
    <w:rsid w:val="00274704"/>
    <w:rsid w:val="00285E50"/>
    <w:rsid w:val="00290782"/>
    <w:rsid w:val="002955F6"/>
    <w:rsid w:val="002D6564"/>
    <w:rsid w:val="002E0C97"/>
    <w:rsid w:val="00334925"/>
    <w:rsid w:val="00365E37"/>
    <w:rsid w:val="00375551"/>
    <w:rsid w:val="00381AF4"/>
    <w:rsid w:val="00385ECB"/>
    <w:rsid w:val="003B0A86"/>
    <w:rsid w:val="003E2A4A"/>
    <w:rsid w:val="0040289F"/>
    <w:rsid w:val="00405A44"/>
    <w:rsid w:val="004128CF"/>
    <w:rsid w:val="0042235A"/>
    <w:rsid w:val="00435702"/>
    <w:rsid w:val="00455BE3"/>
    <w:rsid w:val="00460243"/>
    <w:rsid w:val="00466867"/>
    <w:rsid w:val="00492FBF"/>
    <w:rsid w:val="004B465C"/>
    <w:rsid w:val="004C445B"/>
    <w:rsid w:val="00522BBF"/>
    <w:rsid w:val="00536F26"/>
    <w:rsid w:val="005477E2"/>
    <w:rsid w:val="005561F1"/>
    <w:rsid w:val="00560212"/>
    <w:rsid w:val="00582652"/>
    <w:rsid w:val="005B0B7C"/>
    <w:rsid w:val="005C0C9D"/>
    <w:rsid w:val="005C4994"/>
    <w:rsid w:val="005F02A9"/>
    <w:rsid w:val="005F135D"/>
    <w:rsid w:val="00616EF1"/>
    <w:rsid w:val="006441A1"/>
    <w:rsid w:val="00650FD6"/>
    <w:rsid w:val="00651BC1"/>
    <w:rsid w:val="00654727"/>
    <w:rsid w:val="00663519"/>
    <w:rsid w:val="00663611"/>
    <w:rsid w:val="006B7763"/>
    <w:rsid w:val="006F47F2"/>
    <w:rsid w:val="00710263"/>
    <w:rsid w:val="00722C62"/>
    <w:rsid w:val="00731517"/>
    <w:rsid w:val="007379F7"/>
    <w:rsid w:val="00740C6A"/>
    <w:rsid w:val="00752B1A"/>
    <w:rsid w:val="00776842"/>
    <w:rsid w:val="007B5DCC"/>
    <w:rsid w:val="007C2190"/>
    <w:rsid w:val="007C76E1"/>
    <w:rsid w:val="008177DD"/>
    <w:rsid w:val="00825BDB"/>
    <w:rsid w:val="00831851"/>
    <w:rsid w:val="0086069C"/>
    <w:rsid w:val="008A353D"/>
    <w:rsid w:val="008E3FA9"/>
    <w:rsid w:val="008F000D"/>
    <w:rsid w:val="008F4AD3"/>
    <w:rsid w:val="00900D21"/>
    <w:rsid w:val="00901FA7"/>
    <w:rsid w:val="00902251"/>
    <w:rsid w:val="00921DDD"/>
    <w:rsid w:val="009235CF"/>
    <w:rsid w:val="00931264"/>
    <w:rsid w:val="00933B24"/>
    <w:rsid w:val="009371ED"/>
    <w:rsid w:val="00944FBA"/>
    <w:rsid w:val="00995ABB"/>
    <w:rsid w:val="009B2B9F"/>
    <w:rsid w:val="009C1691"/>
    <w:rsid w:val="009C45FD"/>
    <w:rsid w:val="009D1D52"/>
    <w:rsid w:val="009E0EFB"/>
    <w:rsid w:val="00A20963"/>
    <w:rsid w:val="00A373B3"/>
    <w:rsid w:val="00A47ED1"/>
    <w:rsid w:val="00AC0D28"/>
    <w:rsid w:val="00AF11D0"/>
    <w:rsid w:val="00AF35EC"/>
    <w:rsid w:val="00B138F9"/>
    <w:rsid w:val="00B40905"/>
    <w:rsid w:val="00B4374B"/>
    <w:rsid w:val="00B55B65"/>
    <w:rsid w:val="00B772B6"/>
    <w:rsid w:val="00B85E5E"/>
    <w:rsid w:val="00B87780"/>
    <w:rsid w:val="00BA3DDA"/>
    <w:rsid w:val="00BB7AD1"/>
    <w:rsid w:val="00BC29B5"/>
    <w:rsid w:val="00BC4E86"/>
    <w:rsid w:val="00C102A4"/>
    <w:rsid w:val="00C118BA"/>
    <w:rsid w:val="00C463A2"/>
    <w:rsid w:val="00C716F7"/>
    <w:rsid w:val="00C96796"/>
    <w:rsid w:val="00CA7CE5"/>
    <w:rsid w:val="00CB573B"/>
    <w:rsid w:val="00CC0C74"/>
    <w:rsid w:val="00CE4208"/>
    <w:rsid w:val="00D20A9D"/>
    <w:rsid w:val="00D42725"/>
    <w:rsid w:val="00D53E2A"/>
    <w:rsid w:val="00D7179C"/>
    <w:rsid w:val="00D91809"/>
    <w:rsid w:val="00DA0273"/>
    <w:rsid w:val="00DA4281"/>
    <w:rsid w:val="00DA4395"/>
    <w:rsid w:val="00DA6D29"/>
    <w:rsid w:val="00DB4E1C"/>
    <w:rsid w:val="00DB5B04"/>
    <w:rsid w:val="00DB6120"/>
    <w:rsid w:val="00DE2828"/>
    <w:rsid w:val="00DE5BB0"/>
    <w:rsid w:val="00E06DCE"/>
    <w:rsid w:val="00E17472"/>
    <w:rsid w:val="00E20BEB"/>
    <w:rsid w:val="00E2144B"/>
    <w:rsid w:val="00E2700F"/>
    <w:rsid w:val="00E36D1E"/>
    <w:rsid w:val="00E46E20"/>
    <w:rsid w:val="00E66BD5"/>
    <w:rsid w:val="00E910F7"/>
    <w:rsid w:val="00EE6060"/>
    <w:rsid w:val="00EE6D13"/>
    <w:rsid w:val="00EF1CD1"/>
    <w:rsid w:val="00EF41E9"/>
    <w:rsid w:val="00F13C19"/>
    <w:rsid w:val="00F56C38"/>
    <w:rsid w:val="00F850C6"/>
    <w:rsid w:val="00FA41D7"/>
    <w:rsid w:val="00FD0FCA"/>
    <w:rsid w:val="00FD1322"/>
    <w:rsid w:val="00FD36A2"/>
    <w:rsid w:val="00FD5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16EF1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qFormat/>
    <w:rsid w:val="00616EF1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16EF1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16EF1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16EF1"/>
    <w:pPr>
      <w:keepNext/>
      <w:jc w:val="center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link w:val="60"/>
    <w:qFormat/>
    <w:rsid w:val="00616EF1"/>
    <w:pPr>
      <w:keepNext/>
      <w:outlineLvl w:val="5"/>
    </w:pPr>
    <w:rPr>
      <w:b/>
      <w:i/>
      <w:sz w:val="20"/>
      <w:szCs w:val="20"/>
    </w:rPr>
  </w:style>
  <w:style w:type="paragraph" w:styleId="7">
    <w:name w:val="heading 7"/>
    <w:basedOn w:val="a"/>
    <w:next w:val="a"/>
    <w:link w:val="70"/>
    <w:qFormat/>
    <w:rsid w:val="00DE5BB0"/>
    <w:pPr>
      <w:keepNext/>
      <w:jc w:val="center"/>
      <w:outlineLvl w:val="6"/>
    </w:pPr>
    <w:rPr>
      <w:b/>
      <w:bCs/>
      <w:i/>
      <w:iCs/>
      <w:szCs w:val="20"/>
    </w:rPr>
  </w:style>
  <w:style w:type="paragraph" w:styleId="8">
    <w:name w:val="heading 8"/>
    <w:basedOn w:val="a"/>
    <w:next w:val="a"/>
    <w:link w:val="80"/>
    <w:qFormat/>
    <w:rsid w:val="00616EF1"/>
    <w:pPr>
      <w:widowControl w:val="0"/>
      <w:autoSpaceDE w:val="0"/>
      <w:autoSpaceDN w:val="0"/>
      <w:adjustRightInd w:val="0"/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616EF1"/>
    <w:pPr>
      <w:keepNext/>
      <w:jc w:val="both"/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6EF1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16EF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16EF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616EF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16EF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16EF1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E5BB0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16EF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16EF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Indent 3"/>
    <w:basedOn w:val="a"/>
    <w:link w:val="32"/>
    <w:rsid w:val="00E06DC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06DC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38">
    <w:name w:val="Font Style38"/>
    <w:basedOn w:val="a0"/>
    <w:uiPriority w:val="99"/>
    <w:rsid w:val="00DA4281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FD0FCA"/>
    <w:pPr>
      <w:ind w:left="720"/>
      <w:contextualSpacing/>
    </w:pPr>
  </w:style>
  <w:style w:type="paragraph" w:styleId="a4">
    <w:name w:val="Body Text"/>
    <w:basedOn w:val="a"/>
    <w:link w:val="a5"/>
    <w:unhideWhenUsed/>
    <w:rsid w:val="00DE5BB0"/>
    <w:pPr>
      <w:spacing w:after="120"/>
    </w:pPr>
  </w:style>
  <w:style w:type="character" w:customStyle="1" w:styleId="a5">
    <w:name w:val="Основной текст Знак"/>
    <w:basedOn w:val="a0"/>
    <w:link w:val="a4"/>
    <w:rsid w:val="00DE5B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DE5BB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DE5B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DE5BB0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DE5B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00">
    <w:name w:val="a0"/>
    <w:basedOn w:val="a"/>
    <w:rsid w:val="00E66BD5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385ECB"/>
    <w:pPr>
      <w:ind w:left="720"/>
      <w:contextualSpacing/>
    </w:pPr>
    <w:rPr>
      <w:szCs w:val="22"/>
      <w:lang w:eastAsia="en-US"/>
    </w:rPr>
  </w:style>
  <w:style w:type="paragraph" w:styleId="a6">
    <w:name w:val="Body Text Indent"/>
    <w:basedOn w:val="a"/>
    <w:link w:val="a7"/>
    <w:unhideWhenUsed/>
    <w:rsid w:val="00616EF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16E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сноски Знак"/>
    <w:basedOn w:val="a0"/>
    <w:link w:val="a9"/>
    <w:semiHidden/>
    <w:rsid w:val="00616E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note text"/>
    <w:basedOn w:val="a"/>
    <w:link w:val="a8"/>
    <w:semiHidden/>
    <w:rsid w:val="00616EF1"/>
    <w:rPr>
      <w:sz w:val="20"/>
      <w:szCs w:val="20"/>
    </w:rPr>
  </w:style>
  <w:style w:type="character" w:styleId="aa">
    <w:name w:val="Hyperlink"/>
    <w:basedOn w:val="a0"/>
    <w:rsid w:val="00616EF1"/>
    <w:rPr>
      <w:color w:val="0000FF"/>
      <w:u w:val="single"/>
    </w:rPr>
  </w:style>
  <w:style w:type="character" w:customStyle="1" w:styleId="ab">
    <w:name w:val="Текст выноски Знак"/>
    <w:basedOn w:val="a0"/>
    <w:link w:val="ac"/>
    <w:semiHidden/>
    <w:rsid w:val="00616EF1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alloon Text"/>
    <w:basedOn w:val="a"/>
    <w:link w:val="ab"/>
    <w:semiHidden/>
    <w:rsid w:val="00616EF1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616EF1"/>
    <w:pPr>
      <w:jc w:val="center"/>
    </w:pPr>
    <w:rPr>
      <w:b/>
      <w:sz w:val="28"/>
      <w:szCs w:val="28"/>
    </w:rPr>
  </w:style>
  <w:style w:type="character" w:customStyle="1" w:styleId="ae">
    <w:name w:val="Название Знак"/>
    <w:basedOn w:val="a0"/>
    <w:link w:val="ad"/>
    <w:rsid w:val="00616EF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23">
    <w:name w:val="Body Text Indent 2"/>
    <w:basedOn w:val="a"/>
    <w:link w:val="24"/>
    <w:rsid w:val="00616EF1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616E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616EF1"/>
    <w:pPr>
      <w:ind w:firstLine="709"/>
      <w:jc w:val="both"/>
    </w:pPr>
    <w:rPr>
      <w:sz w:val="28"/>
      <w:szCs w:val="20"/>
    </w:rPr>
  </w:style>
  <w:style w:type="paragraph" w:styleId="af">
    <w:name w:val="Block Text"/>
    <w:basedOn w:val="a"/>
    <w:rsid w:val="00616EF1"/>
    <w:pPr>
      <w:widowControl w:val="0"/>
      <w:spacing w:line="260" w:lineRule="auto"/>
      <w:ind w:left="240" w:right="600"/>
      <w:jc w:val="center"/>
    </w:pPr>
    <w:rPr>
      <w:rFonts w:ascii="Courier New" w:hAnsi="Courier New"/>
      <w:snapToGrid w:val="0"/>
      <w:szCs w:val="20"/>
    </w:rPr>
  </w:style>
  <w:style w:type="paragraph" w:styleId="af0">
    <w:name w:val="header"/>
    <w:basedOn w:val="a"/>
    <w:link w:val="af1"/>
    <w:rsid w:val="00616EF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rsid w:val="00616EF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0"/>
    <w:rsid w:val="00616EF1"/>
  </w:style>
  <w:style w:type="paragraph" w:styleId="af3">
    <w:name w:val="footer"/>
    <w:basedOn w:val="a"/>
    <w:link w:val="af4"/>
    <w:rsid w:val="00616EF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Нижний колонтитул Знак"/>
    <w:basedOn w:val="a0"/>
    <w:link w:val="af3"/>
    <w:rsid w:val="00616EF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5">
    <w:name w:val="Table Grid"/>
    <w:basedOn w:val="a1"/>
    <w:rsid w:val="00651B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otnote reference"/>
    <w:basedOn w:val="a0"/>
    <w:semiHidden/>
    <w:rsid w:val="00651BC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16EF1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qFormat/>
    <w:rsid w:val="00616EF1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16EF1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16EF1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16EF1"/>
    <w:pPr>
      <w:keepNext/>
      <w:jc w:val="center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link w:val="60"/>
    <w:qFormat/>
    <w:rsid w:val="00616EF1"/>
    <w:pPr>
      <w:keepNext/>
      <w:outlineLvl w:val="5"/>
    </w:pPr>
    <w:rPr>
      <w:b/>
      <w:i/>
      <w:sz w:val="20"/>
      <w:szCs w:val="20"/>
    </w:rPr>
  </w:style>
  <w:style w:type="paragraph" w:styleId="7">
    <w:name w:val="heading 7"/>
    <w:basedOn w:val="a"/>
    <w:next w:val="a"/>
    <w:link w:val="70"/>
    <w:qFormat/>
    <w:rsid w:val="00DE5BB0"/>
    <w:pPr>
      <w:keepNext/>
      <w:jc w:val="center"/>
      <w:outlineLvl w:val="6"/>
    </w:pPr>
    <w:rPr>
      <w:b/>
      <w:bCs/>
      <w:i/>
      <w:iCs/>
      <w:szCs w:val="20"/>
    </w:rPr>
  </w:style>
  <w:style w:type="paragraph" w:styleId="8">
    <w:name w:val="heading 8"/>
    <w:basedOn w:val="a"/>
    <w:next w:val="a"/>
    <w:link w:val="80"/>
    <w:qFormat/>
    <w:rsid w:val="00616EF1"/>
    <w:pPr>
      <w:widowControl w:val="0"/>
      <w:autoSpaceDE w:val="0"/>
      <w:autoSpaceDN w:val="0"/>
      <w:adjustRightInd w:val="0"/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616EF1"/>
    <w:pPr>
      <w:keepNext/>
      <w:jc w:val="both"/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6EF1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16EF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16EF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616EF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16EF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16EF1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E5BB0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16EF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16EF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Indent 3"/>
    <w:basedOn w:val="a"/>
    <w:link w:val="32"/>
    <w:rsid w:val="00E06DC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06DC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38">
    <w:name w:val="Font Style38"/>
    <w:basedOn w:val="a0"/>
    <w:uiPriority w:val="99"/>
    <w:rsid w:val="00DA4281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FD0FCA"/>
    <w:pPr>
      <w:ind w:left="720"/>
      <w:contextualSpacing/>
    </w:pPr>
  </w:style>
  <w:style w:type="paragraph" w:styleId="a4">
    <w:name w:val="Body Text"/>
    <w:basedOn w:val="a"/>
    <w:link w:val="a5"/>
    <w:unhideWhenUsed/>
    <w:rsid w:val="00DE5BB0"/>
    <w:pPr>
      <w:spacing w:after="120"/>
    </w:pPr>
  </w:style>
  <w:style w:type="character" w:customStyle="1" w:styleId="a5">
    <w:name w:val="Основной текст Знак"/>
    <w:basedOn w:val="a0"/>
    <w:link w:val="a4"/>
    <w:rsid w:val="00DE5B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DE5BB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DE5B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DE5BB0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DE5B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00">
    <w:name w:val="a0"/>
    <w:basedOn w:val="a"/>
    <w:rsid w:val="00E66BD5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385ECB"/>
    <w:pPr>
      <w:ind w:left="720"/>
      <w:contextualSpacing/>
    </w:pPr>
    <w:rPr>
      <w:szCs w:val="22"/>
      <w:lang w:eastAsia="en-US"/>
    </w:rPr>
  </w:style>
  <w:style w:type="paragraph" w:styleId="a6">
    <w:name w:val="Body Text Indent"/>
    <w:basedOn w:val="a"/>
    <w:link w:val="a7"/>
    <w:unhideWhenUsed/>
    <w:rsid w:val="00616EF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16E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сноски Знак"/>
    <w:basedOn w:val="a0"/>
    <w:link w:val="a9"/>
    <w:semiHidden/>
    <w:rsid w:val="00616E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note text"/>
    <w:basedOn w:val="a"/>
    <w:link w:val="a8"/>
    <w:semiHidden/>
    <w:rsid w:val="00616EF1"/>
    <w:rPr>
      <w:sz w:val="20"/>
      <w:szCs w:val="20"/>
    </w:rPr>
  </w:style>
  <w:style w:type="character" w:styleId="aa">
    <w:name w:val="Hyperlink"/>
    <w:basedOn w:val="a0"/>
    <w:rsid w:val="00616EF1"/>
    <w:rPr>
      <w:color w:val="0000FF"/>
      <w:u w:val="single"/>
    </w:rPr>
  </w:style>
  <w:style w:type="character" w:customStyle="1" w:styleId="ab">
    <w:name w:val="Текст выноски Знак"/>
    <w:basedOn w:val="a0"/>
    <w:link w:val="ac"/>
    <w:semiHidden/>
    <w:rsid w:val="00616EF1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alloon Text"/>
    <w:basedOn w:val="a"/>
    <w:link w:val="ab"/>
    <w:semiHidden/>
    <w:rsid w:val="00616EF1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616EF1"/>
    <w:pPr>
      <w:jc w:val="center"/>
    </w:pPr>
    <w:rPr>
      <w:b/>
      <w:sz w:val="28"/>
      <w:szCs w:val="28"/>
    </w:rPr>
  </w:style>
  <w:style w:type="character" w:customStyle="1" w:styleId="ae">
    <w:name w:val="Название Знак"/>
    <w:basedOn w:val="a0"/>
    <w:link w:val="ad"/>
    <w:rsid w:val="00616EF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23">
    <w:name w:val="Body Text Indent 2"/>
    <w:basedOn w:val="a"/>
    <w:link w:val="24"/>
    <w:rsid w:val="00616EF1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616E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616EF1"/>
    <w:pPr>
      <w:ind w:firstLine="709"/>
      <w:jc w:val="both"/>
    </w:pPr>
    <w:rPr>
      <w:sz w:val="28"/>
      <w:szCs w:val="20"/>
    </w:rPr>
  </w:style>
  <w:style w:type="paragraph" w:styleId="af">
    <w:name w:val="Block Text"/>
    <w:basedOn w:val="a"/>
    <w:rsid w:val="00616EF1"/>
    <w:pPr>
      <w:widowControl w:val="0"/>
      <w:spacing w:line="260" w:lineRule="auto"/>
      <w:ind w:left="240" w:right="600"/>
      <w:jc w:val="center"/>
    </w:pPr>
    <w:rPr>
      <w:rFonts w:ascii="Courier New" w:hAnsi="Courier New"/>
      <w:snapToGrid w:val="0"/>
      <w:szCs w:val="20"/>
    </w:rPr>
  </w:style>
  <w:style w:type="paragraph" w:styleId="af0">
    <w:name w:val="header"/>
    <w:basedOn w:val="a"/>
    <w:link w:val="af1"/>
    <w:rsid w:val="00616EF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rsid w:val="00616EF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0"/>
    <w:rsid w:val="00616EF1"/>
  </w:style>
  <w:style w:type="paragraph" w:styleId="af3">
    <w:name w:val="footer"/>
    <w:basedOn w:val="a"/>
    <w:link w:val="af4"/>
    <w:rsid w:val="00616EF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Нижний колонтитул Знак"/>
    <w:basedOn w:val="a0"/>
    <w:link w:val="af3"/>
    <w:rsid w:val="00616EF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5">
    <w:name w:val="Table Grid"/>
    <w:basedOn w:val="a1"/>
    <w:rsid w:val="00651B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otnote reference"/>
    <w:basedOn w:val="a0"/>
    <w:semiHidden/>
    <w:rsid w:val="00651B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6499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Маскаева Евгения Аркадьевна</cp:lastModifiedBy>
  <cp:revision>4</cp:revision>
  <dcterms:created xsi:type="dcterms:W3CDTF">2021-12-23T13:56:00Z</dcterms:created>
  <dcterms:modified xsi:type="dcterms:W3CDTF">2022-05-06T10:52:00Z</dcterms:modified>
</cp:coreProperties>
</file>