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033" w14:textId="77777777" w:rsidR="00AE1986" w:rsidRDefault="0078551A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Перечень источников информации:</w:t>
      </w:r>
    </w:p>
    <w:p w14:paraId="531C5A0C" w14:textId="77777777" w:rsidR="00AE1986" w:rsidRDefault="0078551A">
      <w:pPr>
        <w:numPr>
          <w:ilvl w:val="0"/>
          <w:numId w:val="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/>
        <w:rPr>
          <w:rFonts w:ascii="Roboto" w:eastAsia="Roboto" w:hAnsi="Roboto" w:cs="Roboto"/>
          <w:sz w:val="24"/>
          <w:szCs w:val="24"/>
        </w:rPr>
      </w:pPr>
      <w:hyperlink r:id="rId5">
        <w:r>
          <w:rPr>
            <w:rFonts w:ascii="Roboto" w:eastAsia="Roboto" w:hAnsi="Roboto" w:cs="Roboto"/>
            <w:color w:val="1155CC"/>
            <w:sz w:val="24"/>
            <w:szCs w:val="24"/>
          </w:rPr>
          <w:t>Помощник бухгалтера в 1С: бесплатные программы и уроки</w:t>
        </w:r>
      </w:hyperlink>
    </w:p>
    <w:p w14:paraId="01B77294" w14:textId="77777777" w:rsidR="00AE1986" w:rsidRDefault="0078551A">
      <w:pPr>
        <w:numPr>
          <w:ilvl w:val="0"/>
          <w:numId w:val="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rFonts w:ascii="Roboto" w:eastAsia="Roboto" w:hAnsi="Roboto" w:cs="Roboto"/>
          <w:sz w:val="24"/>
          <w:szCs w:val="24"/>
        </w:rPr>
      </w:pPr>
      <w:hyperlink r:id="rId6">
        <w:r>
          <w:rPr>
            <w:rFonts w:ascii="Roboto" w:eastAsia="Roboto" w:hAnsi="Roboto" w:cs="Roboto"/>
            <w:color w:val="1155CC"/>
            <w:sz w:val="24"/>
            <w:szCs w:val="24"/>
          </w:rPr>
          <w:t>https://www.youtube.com/channel/UC124tAuP11GlaGpK3YGHzlw</w:t>
        </w:r>
      </w:hyperlink>
    </w:p>
    <w:p w14:paraId="75B340AC" w14:textId="77777777" w:rsidR="00AE1986" w:rsidRDefault="0078551A">
      <w:pPr>
        <w:numPr>
          <w:ilvl w:val="0"/>
          <w:numId w:val="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“Язык запросов „1</w:t>
      </w:r>
      <w:proofErr w:type="gramStart"/>
      <w:r>
        <w:rPr>
          <w:rFonts w:ascii="Roboto" w:eastAsia="Roboto" w:hAnsi="Roboto" w:cs="Roboto"/>
          <w:sz w:val="24"/>
          <w:szCs w:val="24"/>
        </w:rPr>
        <w:t>С:Предприятие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8“. Издание 3, стереотипное”, автор — Е. Ю. Хрусталева.</w:t>
      </w:r>
    </w:p>
    <w:p w14:paraId="78C50D6E" w14:textId="77777777" w:rsidR="00AE1986" w:rsidRDefault="0078551A">
      <w:pPr>
        <w:numPr>
          <w:ilvl w:val="0"/>
          <w:numId w:val="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“1С: Предприятие 8.3. Практическое пос</w:t>
      </w:r>
      <w:r>
        <w:rPr>
          <w:rFonts w:ascii="Roboto" w:eastAsia="Roboto" w:hAnsi="Roboto" w:cs="Roboto"/>
          <w:sz w:val="24"/>
          <w:szCs w:val="24"/>
        </w:rPr>
        <w:t>обие разработчика. Примеры и типовые приемы</w:t>
      </w:r>
      <w:proofErr w:type="gramStart"/>
      <w:r>
        <w:rPr>
          <w:rFonts w:ascii="Roboto" w:eastAsia="Roboto" w:hAnsi="Roboto" w:cs="Roboto"/>
          <w:sz w:val="24"/>
          <w:szCs w:val="24"/>
        </w:rPr>
        <w:t>”,  авторы</w:t>
      </w:r>
      <w:proofErr w:type="gramEnd"/>
      <w:r>
        <w:rPr>
          <w:rFonts w:ascii="Roboto" w:eastAsia="Roboto" w:hAnsi="Roboto" w:cs="Roboto"/>
          <w:sz w:val="24"/>
          <w:szCs w:val="24"/>
        </w:rPr>
        <w:t>: М.Г.  Радченко и Е.Ю. Хрусталева.</w:t>
      </w:r>
    </w:p>
    <w:p w14:paraId="3AA12AF9" w14:textId="77777777" w:rsidR="00AE1986" w:rsidRDefault="0078551A">
      <w:pPr>
        <w:numPr>
          <w:ilvl w:val="0"/>
          <w:numId w:val="6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1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“Программировать в 1С за 11 шагов”, автор - Ильяс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</w:rPr>
        <w:t>Низамутдинов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.</w:t>
      </w:r>
      <w:proofErr w:type="gramEnd"/>
    </w:p>
    <w:p w14:paraId="53FA6F98" w14:textId="77777777" w:rsidR="00AE1986" w:rsidRDefault="00AE1986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ind w:left="720"/>
        <w:rPr>
          <w:rFonts w:ascii="Roboto" w:eastAsia="Roboto" w:hAnsi="Roboto" w:cs="Roboto"/>
          <w:sz w:val="24"/>
          <w:szCs w:val="24"/>
        </w:rPr>
      </w:pPr>
    </w:p>
    <w:p w14:paraId="56062B15" w14:textId="54E739BA" w:rsidR="00AE1986" w:rsidRDefault="0078551A" w:rsidP="00596C8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360" w:lineRule="auto"/>
        <w:rPr>
          <w:color w:val="1B1C1D"/>
          <w:sz w:val="24"/>
          <w:szCs w:val="24"/>
        </w:rPr>
      </w:pPr>
      <w:r>
        <w:br w:type="page"/>
      </w:r>
    </w:p>
    <w:p w14:paraId="45AFB745" w14:textId="77777777" w:rsidR="00AE1986" w:rsidRDefault="0078551A">
      <w:pPr>
        <w:spacing w:after="240"/>
        <w:rPr>
          <w:b/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lastRenderedPageBreak/>
        <w:t>Тест по курсу "Основы программирования 1С"</w:t>
      </w:r>
    </w:p>
    <w:p w14:paraId="0116A877" w14:textId="77777777" w:rsidR="00AE1986" w:rsidRDefault="0078551A">
      <w:pPr>
        <w:spacing w:after="240"/>
        <w:rPr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t>Инструкция:</w:t>
      </w:r>
      <w:r>
        <w:rPr>
          <w:color w:val="1B1C1D"/>
          <w:sz w:val="24"/>
          <w:szCs w:val="24"/>
        </w:rPr>
        <w:t xml:space="preserve"> Выберите один наиболее правильный ответ для каждого вопроса.</w:t>
      </w:r>
    </w:p>
    <w:p w14:paraId="5D497AE7" w14:textId="77777777" w:rsidR="00AE1986" w:rsidRDefault="0078551A">
      <w:pPr>
        <w:spacing w:after="120"/>
        <w:rPr>
          <w:b/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t>Модуль 1: Введение в платформу 1С и основы баз данных</w:t>
      </w:r>
    </w:p>
    <w:p w14:paraId="66FCC70F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Что из перечисленного лучше всего описывает </w:t>
      </w:r>
      <w:r>
        <w:rPr>
          <w:b/>
          <w:color w:val="1B1C1D"/>
          <w:sz w:val="24"/>
          <w:szCs w:val="24"/>
        </w:rPr>
        <w:t>Платформу 1</w:t>
      </w:r>
      <w:proofErr w:type="gramStart"/>
      <w:r>
        <w:rPr>
          <w:b/>
          <w:color w:val="1B1C1D"/>
          <w:sz w:val="24"/>
          <w:szCs w:val="24"/>
        </w:rPr>
        <w:t>С:Предприятие</w:t>
      </w:r>
      <w:proofErr w:type="gramEnd"/>
      <w:r>
        <w:rPr>
          <w:color w:val="1B1C1D"/>
          <w:sz w:val="24"/>
          <w:szCs w:val="24"/>
        </w:rPr>
        <w:t>?</w:t>
      </w:r>
      <w:r>
        <w:rPr>
          <w:color w:val="1B1C1D"/>
          <w:sz w:val="24"/>
          <w:szCs w:val="24"/>
        </w:rPr>
        <w:br/>
      </w:r>
    </w:p>
    <w:p w14:paraId="0A6D7946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Готовое прикладное решение для автоматизации бухгалтерского учета.</w:t>
      </w:r>
    </w:p>
    <w:p w14:paraId="24D21858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b) Среда разработки и исполнения для различных бизнес-приложений (конфигураций). </w:t>
      </w:r>
    </w:p>
    <w:p w14:paraId="2AFCBE5D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c) Конкретная база данных, используемая предприятием. </w:t>
      </w:r>
    </w:p>
    <w:p w14:paraId="3D1FB9D2" w14:textId="6CB90463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d) Набор стандартных отчетов и печатных форм. </w:t>
      </w:r>
    </w:p>
    <w:p w14:paraId="10EA45C0" w14:textId="77777777" w:rsidR="00596C83" w:rsidRDefault="00596C83" w:rsidP="00596C83"/>
    <w:p w14:paraId="0528846F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Какое определение наиболее точно описывает </w:t>
      </w:r>
      <w:r>
        <w:rPr>
          <w:b/>
          <w:color w:val="1B1C1D"/>
          <w:sz w:val="24"/>
          <w:szCs w:val="24"/>
        </w:rPr>
        <w:t>Конфигурацию</w:t>
      </w:r>
      <w:r>
        <w:rPr>
          <w:color w:val="1B1C1D"/>
          <w:sz w:val="24"/>
          <w:szCs w:val="24"/>
        </w:rPr>
        <w:t xml:space="preserve"> в экосистеме 1С?</w:t>
      </w:r>
      <w:r>
        <w:rPr>
          <w:color w:val="1B1C1D"/>
          <w:sz w:val="24"/>
          <w:szCs w:val="24"/>
        </w:rPr>
        <w:br/>
      </w:r>
    </w:p>
    <w:p w14:paraId="7E6D5350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a) Настройки операционной системы, необходимые для работы 1С. </w:t>
      </w:r>
    </w:p>
    <w:p w14:paraId="43221EB8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b) Прикладное решение (например, "1</w:t>
      </w:r>
      <w:proofErr w:type="gramStart"/>
      <w:r>
        <w:rPr>
          <w:color w:val="1B1C1D"/>
          <w:sz w:val="24"/>
          <w:szCs w:val="24"/>
        </w:rPr>
        <w:t>С:Управление</w:t>
      </w:r>
      <w:proofErr w:type="gramEnd"/>
      <w:r>
        <w:rPr>
          <w:color w:val="1B1C1D"/>
          <w:sz w:val="24"/>
          <w:szCs w:val="24"/>
        </w:rPr>
        <w:t xml:space="preserve"> торговлей", "1С:Зарплата и управление персоналом"), работающее на Платф</w:t>
      </w:r>
      <w:r>
        <w:rPr>
          <w:color w:val="1B1C1D"/>
          <w:sz w:val="24"/>
          <w:szCs w:val="24"/>
        </w:rPr>
        <w:t xml:space="preserve">орме 1С. </w:t>
      </w:r>
    </w:p>
    <w:p w14:paraId="0F016006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c) Список пользователей, имеющих доступ к системе 1С. </w:t>
      </w:r>
    </w:p>
    <w:p w14:paraId="42CD7E3A" w14:textId="06828CED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d) Файл, содержащий лицензионные ключи для 1С.</w:t>
      </w:r>
    </w:p>
    <w:p w14:paraId="59652016" w14:textId="77777777" w:rsidR="00596C83" w:rsidRDefault="00596C83" w:rsidP="00596C83"/>
    <w:p w14:paraId="60704BD0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В чем заключается основная суть </w:t>
      </w:r>
      <w:r>
        <w:rPr>
          <w:b/>
          <w:color w:val="1B1C1D"/>
          <w:sz w:val="24"/>
          <w:szCs w:val="24"/>
        </w:rPr>
        <w:t>клиент-серверной архитектуры</w:t>
      </w:r>
      <w:r>
        <w:rPr>
          <w:color w:val="1B1C1D"/>
          <w:sz w:val="24"/>
          <w:szCs w:val="24"/>
        </w:rPr>
        <w:t>?</w:t>
      </w:r>
      <w:r>
        <w:rPr>
          <w:color w:val="1B1C1D"/>
          <w:sz w:val="24"/>
          <w:szCs w:val="24"/>
        </w:rPr>
        <w:br/>
      </w:r>
    </w:p>
    <w:p w14:paraId="4F19551C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Вся обработка данных и хранение происходят исключительно на компьютере пользов</w:t>
      </w:r>
      <w:r>
        <w:rPr>
          <w:color w:val="1B1C1D"/>
          <w:sz w:val="24"/>
          <w:szCs w:val="24"/>
        </w:rPr>
        <w:t>ателя (клиенте).</w:t>
      </w:r>
    </w:p>
    <w:p w14:paraId="19E2F841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b) Функции разделены: сервер отвечает за хранение и основную обработку данных, а клиент предоставляет пользовательский интерфейс.</w:t>
      </w:r>
    </w:p>
    <w:p w14:paraId="335A8A5D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c) Данные хранятся на клиентских машинах, а сервер используется только для обмена данными между ними.</w:t>
      </w:r>
    </w:p>
    <w:p w14:paraId="337AE6D4" w14:textId="178CCA7B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d) Это </w:t>
      </w:r>
      <w:r>
        <w:rPr>
          <w:color w:val="1B1C1D"/>
          <w:sz w:val="24"/>
          <w:szCs w:val="24"/>
        </w:rPr>
        <w:t>архитектура, применимая только для мобильных приложений.</w:t>
      </w:r>
    </w:p>
    <w:p w14:paraId="0F408609" w14:textId="77777777" w:rsidR="00596C83" w:rsidRDefault="00596C83" w:rsidP="00596C83"/>
    <w:p w14:paraId="0CF63314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Какой из перечисленных вариантов </w:t>
      </w:r>
      <w:r>
        <w:rPr>
          <w:b/>
          <w:color w:val="1B1C1D"/>
          <w:sz w:val="24"/>
          <w:szCs w:val="24"/>
        </w:rPr>
        <w:t>НЕ является</w:t>
      </w:r>
      <w:r>
        <w:rPr>
          <w:color w:val="1B1C1D"/>
          <w:sz w:val="24"/>
          <w:szCs w:val="24"/>
        </w:rPr>
        <w:t xml:space="preserve"> примером клиент-серверного взаимодействия?</w:t>
      </w:r>
      <w:r>
        <w:rPr>
          <w:color w:val="1B1C1D"/>
          <w:sz w:val="24"/>
          <w:szCs w:val="24"/>
        </w:rPr>
        <w:br/>
      </w:r>
    </w:p>
    <w:p w14:paraId="5C12347F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Использование онлайн-банкинга через веб-браузер.</w:t>
      </w:r>
    </w:p>
    <w:p w14:paraId="4174C8C0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b) Работа с корпоративной почтой через почтовый клиент (на</w:t>
      </w:r>
      <w:r>
        <w:rPr>
          <w:color w:val="1B1C1D"/>
          <w:sz w:val="24"/>
          <w:szCs w:val="24"/>
        </w:rPr>
        <w:t>пример, Outlook).</w:t>
      </w:r>
    </w:p>
    <w:p w14:paraId="384634B5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lastRenderedPageBreak/>
        <w:t>c) Редактирование локального текстового файла в программе "Блокнот" без подключения к сети.</w:t>
      </w:r>
    </w:p>
    <w:p w14:paraId="7860DE1D" w14:textId="3962C755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d) Взаимодействие с базой данных 1С, размещенной на сервере, через тонкого клиента.</w:t>
      </w:r>
    </w:p>
    <w:p w14:paraId="1D85ED56" w14:textId="77777777" w:rsidR="00596C83" w:rsidRDefault="00596C83" w:rsidP="00596C83"/>
    <w:p w14:paraId="373600FC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Каково основное назначение </w:t>
      </w:r>
      <w:r>
        <w:rPr>
          <w:b/>
          <w:color w:val="1B1C1D"/>
          <w:sz w:val="24"/>
          <w:szCs w:val="24"/>
        </w:rPr>
        <w:t>Базы Данных (БД)</w:t>
      </w:r>
      <w:r>
        <w:rPr>
          <w:color w:val="1B1C1D"/>
          <w:sz w:val="24"/>
          <w:szCs w:val="24"/>
        </w:rPr>
        <w:t xml:space="preserve"> в информационных с</w:t>
      </w:r>
      <w:r>
        <w:rPr>
          <w:color w:val="1B1C1D"/>
          <w:sz w:val="24"/>
          <w:szCs w:val="24"/>
        </w:rPr>
        <w:t>истемах?</w:t>
      </w:r>
      <w:r>
        <w:rPr>
          <w:color w:val="1B1C1D"/>
          <w:sz w:val="24"/>
          <w:szCs w:val="24"/>
        </w:rPr>
        <w:br/>
      </w:r>
    </w:p>
    <w:p w14:paraId="2DD0A687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Управление аппаратными ресурсами сервера.</w:t>
      </w:r>
    </w:p>
    <w:p w14:paraId="389160DC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b) Обеспечение структурированного хранения, извлечения и модификации информации. </w:t>
      </w:r>
    </w:p>
    <w:p w14:paraId="3C3DAD44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c) Создание и оформление пользовательских интерфейсов.</w:t>
      </w:r>
    </w:p>
    <w:p w14:paraId="252CDF46" w14:textId="35EEAD79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d) Компиляция программного кода приложений.</w:t>
      </w:r>
    </w:p>
    <w:p w14:paraId="2081BB66" w14:textId="77777777" w:rsidR="00596C83" w:rsidRDefault="00596C83" w:rsidP="00596C83"/>
    <w:p w14:paraId="457E448A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>Как называется прогр</w:t>
      </w:r>
      <w:r>
        <w:rPr>
          <w:color w:val="1B1C1D"/>
          <w:sz w:val="24"/>
          <w:szCs w:val="24"/>
        </w:rPr>
        <w:t>аммное обеспечение, предназначенное для создания баз данных, управления ими и обеспечения доступа к данным?</w:t>
      </w:r>
      <w:r>
        <w:rPr>
          <w:color w:val="1B1C1D"/>
          <w:sz w:val="24"/>
          <w:szCs w:val="24"/>
        </w:rPr>
        <w:br/>
      </w:r>
    </w:p>
    <w:p w14:paraId="1818403F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a) Операционная система (ОС). </w:t>
      </w:r>
    </w:p>
    <w:p w14:paraId="756569C1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b) Система управления базами данных (СУБД).</w:t>
      </w:r>
    </w:p>
    <w:p w14:paraId="4E970C25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c) Интегрированная среда разработки (IDE).</w:t>
      </w:r>
    </w:p>
    <w:p w14:paraId="13B9CB2D" w14:textId="2BFEF3A0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d) Конфигуратор 1С.</w:t>
      </w:r>
    </w:p>
    <w:p w14:paraId="6ED5041C" w14:textId="77777777" w:rsidR="00596C83" w:rsidRDefault="00596C83" w:rsidP="00596C83"/>
    <w:p w14:paraId="59B427C1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Какая из </w:t>
      </w:r>
      <w:r>
        <w:rPr>
          <w:color w:val="1B1C1D"/>
          <w:sz w:val="24"/>
          <w:szCs w:val="24"/>
        </w:rPr>
        <w:t xml:space="preserve">перечисленных СУБД </w:t>
      </w:r>
      <w:r>
        <w:rPr>
          <w:b/>
          <w:color w:val="1B1C1D"/>
          <w:sz w:val="24"/>
          <w:szCs w:val="24"/>
        </w:rPr>
        <w:t>официально поддерживается</w:t>
      </w:r>
      <w:r>
        <w:rPr>
          <w:color w:val="1B1C1D"/>
          <w:sz w:val="24"/>
          <w:szCs w:val="24"/>
        </w:rPr>
        <w:t xml:space="preserve"> платформой 1</w:t>
      </w:r>
      <w:proofErr w:type="gramStart"/>
      <w:r>
        <w:rPr>
          <w:color w:val="1B1C1D"/>
          <w:sz w:val="24"/>
          <w:szCs w:val="24"/>
        </w:rPr>
        <w:t>С:Предприятие</w:t>
      </w:r>
      <w:proofErr w:type="gramEnd"/>
      <w:r>
        <w:rPr>
          <w:color w:val="1B1C1D"/>
          <w:sz w:val="24"/>
          <w:szCs w:val="24"/>
        </w:rPr>
        <w:t xml:space="preserve"> для работы в клиент-серверном варианте? (Выберите наиболее полный вариант)</w:t>
      </w:r>
      <w:r>
        <w:rPr>
          <w:color w:val="1B1C1D"/>
          <w:sz w:val="24"/>
          <w:szCs w:val="24"/>
        </w:rPr>
        <w:br/>
      </w:r>
    </w:p>
    <w:p w14:paraId="6F660FF8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Только файловая СУБД (.1CD). [61]</w:t>
      </w:r>
    </w:p>
    <w:p w14:paraId="397F9CC6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b) </w:t>
      </w:r>
      <w:proofErr w:type="spellStart"/>
      <w:r>
        <w:rPr>
          <w:color w:val="1B1C1D"/>
          <w:sz w:val="24"/>
          <w:szCs w:val="24"/>
        </w:rPr>
        <w:t>SQLite</w:t>
      </w:r>
      <w:proofErr w:type="spellEnd"/>
      <w:r>
        <w:rPr>
          <w:color w:val="1B1C1D"/>
          <w:sz w:val="24"/>
          <w:szCs w:val="24"/>
        </w:rPr>
        <w:t xml:space="preserve">, MySQL, </w:t>
      </w:r>
      <w:proofErr w:type="spellStart"/>
      <w:r>
        <w:rPr>
          <w:color w:val="1B1C1D"/>
          <w:sz w:val="24"/>
          <w:szCs w:val="24"/>
        </w:rPr>
        <w:t>Firebird</w:t>
      </w:r>
      <w:proofErr w:type="spellEnd"/>
      <w:r>
        <w:rPr>
          <w:color w:val="1B1C1D"/>
          <w:sz w:val="24"/>
          <w:szCs w:val="24"/>
        </w:rPr>
        <w:t>.</w:t>
      </w:r>
    </w:p>
    <w:p w14:paraId="6FAE1F2F" w14:textId="77777777" w:rsidR="00AE1986" w:rsidRPr="00596C83" w:rsidRDefault="0078551A">
      <w:pPr>
        <w:numPr>
          <w:ilvl w:val="1"/>
          <w:numId w:val="3"/>
        </w:numPr>
        <w:rPr>
          <w:lang w:val="en-US"/>
        </w:rPr>
      </w:pPr>
      <w:r w:rsidRPr="00596C83">
        <w:rPr>
          <w:color w:val="1B1C1D"/>
          <w:sz w:val="24"/>
          <w:szCs w:val="24"/>
          <w:lang w:val="en-US"/>
        </w:rPr>
        <w:t>c) Microsoft SQL Server, PostgreSQL, IBM DB2, Oracle Database.</w:t>
      </w:r>
    </w:p>
    <w:p w14:paraId="05EF4451" w14:textId="7D0B8ED8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 xml:space="preserve">d) Microsoft Access, </w:t>
      </w:r>
      <w:proofErr w:type="spellStart"/>
      <w:r>
        <w:rPr>
          <w:color w:val="1B1C1D"/>
          <w:sz w:val="24"/>
          <w:szCs w:val="24"/>
        </w:rPr>
        <w:t>FoxPro</w:t>
      </w:r>
      <w:proofErr w:type="spellEnd"/>
      <w:r>
        <w:rPr>
          <w:color w:val="1B1C1D"/>
          <w:sz w:val="24"/>
          <w:szCs w:val="24"/>
        </w:rPr>
        <w:t>.</w:t>
      </w:r>
    </w:p>
    <w:p w14:paraId="3F73EB3B" w14:textId="77777777" w:rsidR="00596C83" w:rsidRDefault="00596C83" w:rsidP="00596C83"/>
    <w:p w14:paraId="471C7CD1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Что представляет собой </w:t>
      </w:r>
      <w:r>
        <w:rPr>
          <w:b/>
          <w:color w:val="1B1C1D"/>
          <w:sz w:val="24"/>
          <w:szCs w:val="24"/>
        </w:rPr>
        <w:t>таблица</w:t>
      </w:r>
      <w:r>
        <w:rPr>
          <w:color w:val="1B1C1D"/>
          <w:sz w:val="24"/>
          <w:szCs w:val="24"/>
        </w:rPr>
        <w:t xml:space="preserve"> в контексте реляционной базы данных?</w:t>
      </w:r>
      <w:r>
        <w:rPr>
          <w:color w:val="1B1C1D"/>
          <w:sz w:val="24"/>
          <w:szCs w:val="24"/>
        </w:rPr>
        <w:br/>
      </w:r>
    </w:p>
    <w:p w14:paraId="2AED29E8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Отдельный файл на диске.</w:t>
      </w:r>
    </w:p>
    <w:p w14:paraId="676D63CC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b) Структура для хранения набора однотипных записей, состоящих из п</w:t>
      </w:r>
      <w:r>
        <w:rPr>
          <w:color w:val="1B1C1D"/>
          <w:sz w:val="24"/>
          <w:szCs w:val="24"/>
        </w:rPr>
        <w:t>олей.</w:t>
      </w:r>
    </w:p>
    <w:p w14:paraId="6A9A83FD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c) Пользовательский интерфейс для ввода данных.</w:t>
      </w:r>
    </w:p>
    <w:p w14:paraId="44C67CEB" w14:textId="5D140C86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d) Конкретный отчет, сформированный системой.</w:t>
      </w:r>
    </w:p>
    <w:p w14:paraId="65316591" w14:textId="77777777" w:rsidR="00596C83" w:rsidRDefault="00596C83" w:rsidP="00596C83"/>
    <w:p w14:paraId="0DB30E74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Что такое </w:t>
      </w:r>
      <w:r>
        <w:rPr>
          <w:b/>
          <w:color w:val="1B1C1D"/>
          <w:sz w:val="24"/>
          <w:szCs w:val="24"/>
        </w:rPr>
        <w:t>первичный ключ (</w:t>
      </w:r>
      <w:proofErr w:type="spellStart"/>
      <w:r>
        <w:rPr>
          <w:b/>
          <w:color w:val="1B1C1D"/>
          <w:sz w:val="24"/>
          <w:szCs w:val="24"/>
        </w:rPr>
        <w:t>Primary</w:t>
      </w:r>
      <w:proofErr w:type="spellEnd"/>
      <w:r>
        <w:rPr>
          <w:b/>
          <w:color w:val="1B1C1D"/>
          <w:sz w:val="24"/>
          <w:szCs w:val="24"/>
        </w:rPr>
        <w:t xml:space="preserve"> Key)</w:t>
      </w:r>
      <w:r>
        <w:rPr>
          <w:color w:val="1B1C1D"/>
          <w:sz w:val="24"/>
          <w:szCs w:val="24"/>
        </w:rPr>
        <w:t xml:space="preserve"> в таблице базы данных?</w:t>
      </w:r>
      <w:r>
        <w:rPr>
          <w:color w:val="1B1C1D"/>
          <w:sz w:val="24"/>
          <w:szCs w:val="24"/>
        </w:rPr>
        <w:br/>
      </w:r>
    </w:p>
    <w:p w14:paraId="293E2BC5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Любое поле текстового типа.</w:t>
      </w:r>
    </w:p>
    <w:p w14:paraId="5121DDD0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lastRenderedPageBreak/>
        <w:t>b) Поле или набор полей, уникально идентифицирующий каждую зап</w:t>
      </w:r>
      <w:r>
        <w:rPr>
          <w:color w:val="1B1C1D"/>
          <w:sz w:val="24"/>
          <w:szCs w:val="24"/>
        </w:rPr>
        <w:t>ись (строку) в таблице.</w:t>
      </w:r>
    </w:p>
    <w:p w14:paraId="1B4745B6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c) Ссылка на другую таблицу.</w:t>
      </w:r>
    </w:p>
    <w:p w14:paraId="184A2618" w14:textId="3312534D" w:rsidR="00AE1986" w:rsidRPr="00596C83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d) Индекс, используемый для ускорения сортировки.</w:t>
      </w:r>
    </w:p>
    <w:p w14:paraId="611292D4" w14:textId="77777777" w:rsidR="00596C83" w:rsidRDefault="00596C83" w:rsidP="00596C83"/>
    <w:p w14:paraId="6FA42B6D" w14:textId="77777777" w:rsidR="00AE1986" w:rsidRDefault="0078551A">
      <w:pPr>
        <w:numPr>
          <w:ilvl w:val="0"/>
          <w:numId w:val="3"/>
        </w:numPr>
      </w:pPr>
      <w:r>
        <w:rPr>
          <w:color w:val="1B1C1D"/>
          <w:sz w:val="24"/>
          <w:szCs w:val="24"/>
        </w:rPr>
        <w:t xml:space="preserve">Что такое </w:t>
      </w:r>
      <w:r>
        <w:rPr>
          <w:b/>
          <w:color w:val="1B1C1D"/>
          <w:sz w:val="24"/>
          <w:szCs w:val="24"/>
        </w:rPr>
        <w:t>UUID (Уникальный идентификатор)</w:t>
      </w:r>
      <w:r>
        <w:rPr>
          <w:color w:val="1B1C1D"/>
          <w:sz w:val="24"/>
          <w:szCs w:val="24"/>
        </w:rPr>
        <w:t xml:space="preserve"> в системе 1С?</w:t>
      </w:r>
      <w:r>
        <w:rPr>
          <w:color w:val="1B1C1D"/>
          <w:sz w:val="24"/>
          <w:szCs w:val="24"/>
        </w:rPr>
        <w:br/>
      </w:r>
    </w:p>
    <w:p w14:paraId="0822E418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a) Порядковый номер документа.</w:t>
      </w:r>
    </w:p>
    <w:p w14:paraId="3D952AFC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b) Уникальный код объекта (элемента справочника, документа и т.д.</w:t>
      </w:r>
      <w:r>
        <w:rPr>
          <w:color w:val="1B1C1D"/>
          <w:sz w:val="24"/>
          <w:szCs w:val="24"/>
        </w:rPr>
        <w:t>), гарантирующий его уникальность в пределах всей системы и даже между разными базами данных.</w:t>
      </w:r>
    </w:p>
    <w:p w14:paraId="1E9EDD37" w14:textId="77777777" w:rsidR="00AE1986" w:rsidRDefault="0078551A">
      <w:pPr>
        <w:numPr>
          <w:ilvl w:val="1"/>
          <w:numId w:val="3"/>
        </w:numPr>
      </w:pPr>
      <w:r>
        <w:rPr>
          <w:color w:val="1B1C1D"/>
          <w:sz w:val="24"/>
          <w:szCs w:val="24"/>
        </w:rPr>
        <w:t>c) Имя пользователя в системе.</w:t>
      </w:r>
    </w:p>
    <w:p w14:paraId="4F994E63" w14:textId="77777777" w:rsidR="00AE1986" w:rsidRDefault="0078551A">
      <w:pPr>
        <w:numPr>
          <w:ilvl w:val="1"/>
          <w:numId w:val="3"/>
        </w:numPr>
        <w:spacing w:after="600"/>
      </w:pPr>
      <w:r>
        <w:rPr>
          <w:color w:val="1B1C1D"/>
          <w:sz w:val="24"/>
          <w:szCs w:val="24"/>
        </w:rPr>
        <w:t>d) Артикул товара.</w:t>
      </w:r>
    </w:p>
    <w:p w14:paraId="476109C6" w14:textId="77777777" w:rsidR="00AE1986" w:rsidRDefault="0078551A">
      <w:pPr>
        <w:spacing w:after="120"/>
        <w:rPr>
          <w:b/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t>Модуль 2: Основы встроенного языка 1С</w:t>
      </w:r>
    </w:p>
    <w:p w14:paraId="70C0DAA7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 xml:space="preserve">Какая модель данных в 1С оперирует объектами метаданных (например, </w:t>
      </w:r>
      <w:proofErr w:type="spellStart"/>
      <w:proofErr w:type="gramStart"/>
      <w:r>
        <w:rPr>
          <w:color w:val="575B5F"/>
          <w:sz w:val="21"/>
          <w:szCs w:val="21"/>
          <w:shd w:val="clear" w:color="auto" w:fill="E9EEF6"/>
        </w:rPr>
        <w:t>Справоч</w:t>
      </w:r>
      <w:r>
        <w:rPr>
          <w:color w:val="575B5F"/>
          <w:sz w:val="21"/>
          <w:szCs w:val="21"/>
          <w:shd w:val="clear" w:color="auto" w:fill="E9EEF6"/>
        </w:rPr>
        <w:t>никиМенеджер</w:t>
      </w:r>
      <w:proofErr w:type="spellEnd"/>
      <w:r>
        <w:rPr>
          <w:color w:val="575B5F"/>
          <w:sz w:val="21"/>
          <w:szCs w:val="21"/>
          <w:shd w:val="clear" w:color="auto" w:fill="E9EEF6"/>
        </w:rPr>
        <w:t>.&lt;</w:t>
      </w:r>
      <w:proofErr w:type="spellStart"/>
      <w:proofErr w:type="gramEnd"/>
      <w:r>
        <w:rPr>
          <w:color w:val="575B5F"/>
          <w:sz w:val="21"/>
          <w:szCs w:val="21"/>
          <w:shd w:val="clear" w:color="auto" w:fill="E9EEF6"/>
        </w:rPr>
        <w:t>ИмяСправочника</w:t>
      </w:r>
      <w:proofErr w:type="spellEnd"/>
      <w:r>
        <w:rPr>
          <w:color w:val="575B5F"/>
          <w:sz w:val="21"/>
          <w:szCs w:val="21"/>
          <w:shd w:val="clear" w:color="auto" w:fill="E9EEF6"/>
        </w:rPr>
        <w:t>&gt;</w:t>
      </w:r>
      <w:r>
        <w:rPr>
          <w:color w:val="1B1C1D"/>
          <w:sz w:val="24"/>
          <w:szCs w:val="24"/>
        </w:rPr>
        <w:t xml:space="preserve">, </w:t>
      </w:r>
      <w:proofErr w:type="spellStart"/>
      <w:r>
        <w:rPr>
          <w:color w:val="575B5F"/>
          <w:sz w:val="21"/>
          <w:szCs w:val="21"/>
          <w:shd w:val="clear" w:color="auto" w:fill="E9EEF6"/>
        </w:rPr>
        <w:t>ДокументыМенеджер</w:t>
      </w:r>
      <w:proofErr w:type="spellEnd"/>
      <w:r>
        <w:rPr>
          <w:color w:val="575B5F"/>
          <w:sz w:val="21"/>
          <w:szCs w:val="21"/>
          <w:shd w:val="clear" w:color="auto" w:fill="E9EEF6"/>
        </w:rPr>
        <w:t>.&lt;</w:t>
      </w:r>
      <w:proofErr w:type="spellStart"/>
      <w:r>
        <w:rPr>
          <w:color w:val="575B5F"/>
          <w:sz w:val="21"/>
          <w:szCs w:val="21"/>
          <w:shd w:val="clear" w:color="auto" w:fill="E9EEF6"/>
        </w:rPr>
        <w:t>ИмяДокумента</w:t>
      </w:r>
      <w:proofErr w:type="spellEnd"/>
      <w:r>
        <w:rPr>
          <w:color w:val="575B5F"/>
          <w:sz w:val="21"/>
          <w:szCs w:val="21"/>
          <w:shd w:val="clear" w:color="auto" w:fill="E9EEF6"/>
        </w:rPr>
        <w:t>&gt;</w:t>
      </w:r>
      <w:r>
        <w:rPr>
          <w:color w:val="1B1C1D"/>
          <w:sz w:val="24"/>
          <w:szCs w:val="24"/>
        </w:rPr>
        <w:t>)?</w:t>
      </w:r>
      <w:r>
        <w:rPr>
          <w:color w:val="1B1C1D"/>
          <w:sz w:val="24"/>
          <w:szCs w:val="24"/>
        </w:rPr>
        <w:br/>
      </w:r>
    </w:p>
    <w:p w14:paraId="31911DD3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a) Табличная модель.</w:t>
      </w:r>
    </w:p>
    <w:p w14:paraId="2731E386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Объектная модель.</w:t>
      </w:r>
    </w:p>
    <w:p w14:paraId="3FF2442D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Реляционная модель.</w:t>
      </w:r>
    </w:p>
    <w:p w14:paraId="4C2E4A8A" w14:textId="2097B166" w:rsidR="00AE1986" w:rsidRPr="00596C83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d) Файловая модель.</w:t>
      </w:r>
    </w:p>
    <w:p w14:paraId="767D5C7C" w14:textId="77777777" w:rsidR="00596C83" w:rsidRDefault="00596C83" w:rsidP="00596C83"/>
    <w:p w14:paraId="26EE61F5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>Какая модель данных в 1С используется при работе с языком запросов для прямого доступа к данным таблиц?</w:t>
      </w:r>
      <w:r>
        <w:rPr>
          <w:color w:val="1B1C1D"/>
          <w:sz w:val="24"/>
          <w:szCs w:val="24"/>
        </w:rPr>
        <w:br/>
      </w:r>
    </w:p>
    <w:p w14:paraId="2230B4F8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a) Объектная модель.</w:t>
      </w:r>
    </w:p>
    <w:p w14:paraId="419B5414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Иерархическая модель.</w:t>
      </w:r>
    </w:p>
    <w:p w14:paraId="7EF54FC4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Табличная модель.</w:t>
      </w:r>
    </w:p>
    <w:p w14:paraId="2401FD81" w14:textId="4251F75C" w:rsidR="00AE1986" w:rsidRPr="00596C83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d) Сетевая модель.</w:t>
      </w:r>
    </w:p>
    <w:p w14:paraId="5D8B5711" w14:textId="77777777" w:rsidR="00596C83" w:rsidRDefault="00596C83" w:rsidP="00596C83"/>
    <w:p w14:paraId="7B66F588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 xml:space="preserve">Для чего в основном используются </w:t>
      </w:r>
      <w:r>
        <w:rPr>
          <w:b/>
          <w:color w:val="1B1C1D"/>
          <w:sz w:val="24"/>
          <w:szCs w:val="24"/>
        </w:rPr>
        <w:t>Справочники</w:t>
      </w:r>
      <w:r>
        <w:rPr>
          <w:color w:val="1B1C1D"/>
          <w:sz w:val="24"/>
          <w:szCs w:val="24"/>
        </w:rPr>
        <w:t xml:space="preserve"> в 1С?</w:t>
      </w:r>
      <w:r>
        <w:rPr>
          <w:color w:val="1B1C1D"/>
          <w:sz w:val="24"/>
          <w:szCs w:val="24"/>
        </w:rPr>
        <w:br/>
      </w:r>
    </w:p>
    <w:p w14:paraId="37E66109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a) Для хранения истории изменений данных.</w:t>
      </w:r>
    </w:p>
    <w:p w14:paraId="1C256F36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Для регистрации хозяйственных операций (например, продажа, поступление).</w:t>
      </w:r>
    </w:p>
    <w:p w14:paraId="63283565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Для хранения условно-постоянной, нормативной информации (например, список клиентов, товаров, сотрудников).</w:t>
      </w:r>
    </w:p>
    <w:p w14:paraId="1895482C" w14:textId="45980E6D" w:rsidR="00AE1986" w:rsidRPr="00596C83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d) Для выполнения сложных расчетов.</w:t>
      </w:r>
    </w:p>
    <w:p w14:paraId="756E50F9" w14:textId="77777777" w:rsidR="00596C83" w:rsidRDefault="00596C83" w:rsidP="00596C83"/>
    <w:p w14:paraId="31FE89B7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 xml:space="preserve">Для чего в основном используются </w:t>
      </w:r>
      <w:r>
        <w:rPr>
          <w:b/>
          <w:color w:val="1B1C1D"/>
          <w:sz w:val="24"/>
          <w:szCs w:val="24"/>
        </w:rPr>
        <w:t>Документы</w:t>
      </w:r>
      <w:r>
        <w:rPr>
          <w:color w:val="1B1C1D"/>
          <w:sz w:val="24"/>
          <w:szCs w:val="24"/>
        </w:rPr>
        <w:t xml:space="preserve"> в 1С?</w:t>
      </w:r>
      <w:r>
        <w:rPr>
          <w:color w:val="1B1C1D"/>
          <w:sz w:val="24"/>
          <w:szCs w:val="24"/>
        </w:rPr>
        <w:br/>
      </w:r>
    </w:p>
    <w:p w14:paraId="0CF60122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lastRenderedPageBreak/>
        <w:t>a) Для хранения списков (например, контрагентов, номенклатур</w:t>
      </w:r>
      <w:r>
        <w:rPr>
          <w:color w:val="1B1C1D"/>
          <w:sz w:val="24"/>
          <w:szCs w:val="24"/>
        </w:rPr>
        <w:t>ы).</w:t>
      </w:r>
    </w:p>
    <w:p w14:paraId="54962C0C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Для регистрации событий хозяйственной деятельности во времени (например, приходная накладная, заказ клиента).</w:t>
      </w:r>
    </w:p>
    <w:p w14:paraId="2024B921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Для хранения настроек программы.</w:t>
      </w:r>
    </w:p>
    <w:p w14:paraId="3BDEE8A0" w14:textId="24255772" w:rsidR="00AE1986" w:rsidRPr="00596C83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d) Для определения структуры базы данных.</w:t>
      </w:r>
    </w:p>
    <w:p w14:paraId="479874F9" w14:textId="77777777" w:rsidR="00596C83" w:rsidRDefault="00596C83" w:rsidP="00596C83"/>
    <w:p w14:paraId="718F2075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 xml:space="preserve">Какую роль выполняют </w:t>
      </w:r>
      <w:r>
        <w:rPr>
          <w:b/>
          <w:color w:val="1B1C1D"/>
          <w:sz w:val="24"/>
          <w:szCs w:val="24"/>
        </w:rPr>
        <w:t>табличные части</w:t>
      </w:r>
      <w:r>
        <w:rPr>
          <w:color w:val="1B1C1D"/>
          <w:sz w:val="24"/>
          <w:szCs w:val="24"/>
        </w:rPr>
        <w:t xml:space="preserve"> в объектах 1С (например,</w:t>
      </w:r>
      <w:r>
        <w:rPr>
          <w:color w:val="1B1C1D"/>
          <w:sz w:val="24"/>
          <w:szCs w:val="24"/>
        </w:rPr>
        <w:t xml:space="preserve"> в документе "</w:t>
      </w:r>
      <w:proofErr w:type="spellStart"/>
      <w:r>
        <w:rPr>
          <w:color w:val="1B1C1D"/>
          <w:sz w:val="24"/>
          <w:szCs w:val="24"/>
        </w:rPr>
        <w:t>РеализацияТоваровУслуг</w:t>
      </w:r>
      <w:proofErr w:type="spellEnd"/>
      <w:r>
        <w:rPr>
          <w:color w:val="1B1C1D"/>
          <w:sz w:val="24"/>
          <w:szCs w:val="24"/>
        </w:rPr>
        <w:t>")?</w:t>
      </w:r>
      <w:r>
        <w:rPr>
          <w:color w:val="1B1C1D"/>
          <w:sz w:val="24"/>
          <w:szCs w:val="24"/>
        </w:rPr>
        <w:br/>
      </w:r>
    </w:p>
    <w:p w14:paraId="1ADD1CA5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a) Хранение основной информации об объекте (номер, дата, контрагент).</w:t>
      </w:r>
    </w:p>
    <w:p w14:paraId="2FA0AE66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Определение прав доступа к документу.</w:t>
      </w:r>
    </w:p>
    <w:p w14:paraId="424F4B55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Хранение множества однотипных строк, детализирующих основной объект (например, список товаров, их кол</w:t>
      </w:r>
      <w:r>
        <w:rPr>
          <w:color w:val="1B1C1D"/>
          <w:sz w:val="24"/>
          <w:szCs w:val="24"/>
        </w:rPr>
        <w:t>ичество и цена).</w:t>
      </w:r>
    </w:p>
    <w:p w14:paraId="7709D245" w14:textId="3ECC5604" w:rsidR="00AE1986" w:rsidRPr="00596C83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d) Указание на связанный регистр.</w:t>
      </w:r>
    </w:p>
    <w:p w14:paraId="400C9DF6" w14:textId="77777777" w:rsidR="00596C83" w:rsidRDefault="00596C83" w:rsidP="00596C83"/>
    <w:p w14:paraId="4ED48B77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 xml:space="preserve">Как называется механизм доступа к реквизитам связанных объектов через точку в языке запросов 1С (например, </w:t>
      </w:r>
      <w:proofErr w:type="spellStart"/>
      <w:r>
        <w:rPr>
          <w:color w:val="575B5F"/>
          <w:sz w:val="21"/>
          <w:szCs w:val="21"/>
          <w:shd w:val="clear" w:color="auto" w:fill="E9EEF6"/>
        </w:rPr>
        <w:t>ЗаказКлиента.Контрагент.ГоловнойКонтрагент.Наименование</w:t>
      </w:r>
      <w:proofErr w:type="spellEnd"/>
      <w:r>
        <w:rPr>
          <w:color w:val="1B1C1D"/>
          <w:sz w:val="24"/>
          <w:szCs w:val="24"/>
        </w:rPr>
        <w:t>)?</w:t>
      </w:r>
      <w:r>
        <w:rPr>
          <w:color w:val="1B1C1D"/>
          <w:sz w:val="24"/>
          <w:szCs w:val="24"/>
        </w:rPr>
        <w:br/>
      </w:r>
    </w:p>
    <w:p w14:paraId="4AF72B5F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a) Агрегация данных.</w:t>
      </w:r>
    </w:p>
    <w:p w14:paraId="0747BEDF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Соединение табл</w:t>
      </w:r>
      <w:r>
        <w:rPr>
          <w:color w:val="1B1C1D"/>
          <w:sz w:val="24"/>
          <w:szCs w:val="24"/>
        </w:rPr>
        <w:t>иц.</w:t>
      </w:r>
    </w:p>
    <w:p w14:paraId="66721EF1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Разыменование полей (или доступ через точку).</w:t>
      </w:r>
    </w:p>
    <w:p w14:paraId="4319EAA7" w14:textId="3F14BD49" w:rsidR="00AE1986" w:rsidRPr="00596C83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d) Использование псевдонимов.</w:t>
      </w:r>
    </w:p>
    <w:p w14:paraId="19AE67F9" w14:textId="77777777" w:rsidR="00596C83" w:rsidRDefault="00596C83" w:rsidP="00596C83"/>
    <w:p w14:paraId="544BE01C" w14:textId="77777777" w:rsidR="00AE1986" w:rsidRDefault="0078551A">
      <w:pPr>
        <w:numPr>
          <w:ilvl w:val="0"/>
          <w:numId w:val="9"/>
        </w:numPr>
      </w:pPr>
      <w:r>
        <w:rPr>
          <w:color w:val="1B1C1D"/>
          <w:sz w:val="24"/>
          <w:szCs w:val="24"/>
        </w:rPr>
        <w:t>Какой основной инструмент используется в 1С для пошагового выполнения кода (включая код с запросами) и анализа значений переменных?</w:t>
      </w:r>
      <w:r>
        <w:rPr>
          <w:color w:val="1B1C1D"/>
          <w:sz w:val="24"/>
          <w:szCs w:val="24"/>
        </w:rPr>
        <w:br/>
      </w:r>
    </w:p>
    <w:p w14:paraId="7DE16B09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a) Конструктор запросов.</w:t>
      </w:r>
    </w:p>
    <w:p w14:paraId="4BD42271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b) Журнал регис</w:t>
      </w:r>
      <w:r>
        <w:rPr>
          <w:color w:val="1B1C1D"/>
          <w:sz w:val="24"/>
          <w:szCs w:val="24"/>
        </w:rPr>
        <w:t>трации.</w:t>
      </w:r>
    </w:p>
    <w:p w14:paraId="243A31BA" w14:textId="77777777" w:rsidR="00AE1986" w:rsidRDefault="0078551A">
      <w:pPr>
        <w:numPr>
          <w:ilvl w:val="1"/>
          <w:numId w:val="9"/>
        </w:numPr>
      </w:pPr>
      <w:r>
        <w:rPr>
          <w:color w:val="1B1C1D"/>
          <w:sz w:val="24"/>
          <w:szCs w:val="24"/>
        </w:rPr>
        <w:t>c) Отладчик.</w:t>
      </w:r>
    </w:p>
    <w:p w14:paraId="67927CE4" w14:textId="77777777" w:rsidR="00AE1986" w:rsidRDefault="0078551A">
      <w:pPr>
        <w:numPr>
          <w:ilvl w:val="1"/>
          <w:numId w:val="9"/>
        </w:numPr>
        <w:spacing w:after="600"/>
      </w:pPr>
      <w:r>
        <w:rPr>
          <w:color w:val="1B1C1D"/>
          <w:sz w:val="24"/>
          <w:szCs w:val="24"/>
        </w:rPr>
        <w:t>d) Система компоновки данных.</w:t>
      </w:r>
    </w:p>
    <w:p w14:paraId="79CE2C3D" w14:textId="77777777" w:rsidR="00AE1986" w:rsidRDefault="0078551A">
      <w:pPr>
        <w:spacing w:after="120"/>
        <w:rPr>
          <w:b/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t>Модуль 3: Язык запросов (SQL-подобный) в 1С</w:t>
      </w:r>
    </w:p>
    <w:p w14:paraId="75841233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Каково основное назначение языка запросов в 1С и SQL?</w:t>
      </w:r>
      <w:r>
        <w:rPr>
          <w:color w:val="1B1C1D"/>
          <w:sz w:val="24"/>
          <w:szCs w:val="24"/>
        </w:rPr>
        <w:br/>
      </w:r>
    </w:p>
    <w:p w14:paraId="66BB1A0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Описание пользовательского интерфейса.</w:t>
      </w:r>
    </w:p>
    <w:p w14:paraId="32E3316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Определение структуры таблиц базы данных.</w:t>
      </w:r>
    </w:p>
    <w:p w14:paraId="50EA02B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Извлечение (выборка) и обработка данных из базы данных.</w:t>
      </w:r>
    </w:p>
    <w:p w14:paraId="3C782F2E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Администрирование сервера базы данных.</w:t>
      </w:r>
    </w:p>
    <w:p w14:paraId="69B6D0B9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lastRenderedPageBreak/>
        <w:t>Какая пара ключевых слов используется для указания полей, которые нужно выбрать, и таблицы-источника в 1С и SQ</w:t>
      </w:r>
      <w:r>
        <w:rPr>
          <w:color w:val="1B1C1D"/>
          <w:sz w:val="24"/>
          <w:szCs w:val="24"/>
        </w:rPr>
        <w:t>L?</w:t>
      </w:r>
      <w:r>
        <w:rPr>
          <w:color w:val="1B1C1D"/>
          <w:sz w:val="24"/>
          <w:szCs w:val="24"/>
        </w:rPr>
        <w:br/>
      </w:r>
    </w:p>
    <w:p w14:paraId="25724152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1С: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FROM</w:t>
      </w:r>
    </w:p>
    <w:p w14:paraId="2B40A0C9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1С: 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FROM</w:t>
      </w:r>
      <w:r>
        <w:rPr>
          <w:color w:val="1B1C1D"/>
          <w:sz w:val="24"/>
          <w:szCs w:val="24"/>
        </w:rPr>
        <w:t xml:space="preserve"> </w:t>
      </w:r>
    </w:p>
    <w:p w14:paraId="6965091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1С: 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КАК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AS</w:t>
      </w:r>
    </w:p>
    <w:p w14:paraId="641BDCC0" w14:textId="1039BD94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1С: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СОЕДИНЕНИЕ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FROM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JOIN</w:t>
      </w:r>
    </w:p>
    <w:p w14:paraId="122AA0B9" w14:textId="77777777" w:rsidR="00596C83" w:rsidRDefault="00596C83" w:rsidP="00596C83"/>
    <w:p w14:paraId="1BF0A092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Рассмотрите начало запросов:</w:t>
      </w:r>
      <w:r>
        <w:rPr>
          <w:color w:val="1B1C1D"/>
          <w:sz w:val="24"/>
          <w:szCs w:val="24"/>
        </w:rPr>
        <w:br/>
      </w:r>
    </w:p>
    <w:p w14:paraId="794CCD5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1С: </w:t>
      </w:r>
      <w:r>
        <w:rPr>
          <w:color w:val="575B5F"/>
          <w:sz w:val="21"/>
          <w:szCs w:val="21"/>
          <w:shd w:val="clear" w:color="auto" w:fill="E9EEF6"/>
        </w:rPr>
        <w:t>ВЫБРАТЬ Поле1, Поле2 ...</w:t>
      </w:r>
    </w:p>
    <w:p w14:paraId="126D72D2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SQL: </w:t>
      </w:r>
      <w:r>
        <w:rPr>
          <w:color w:val="575B5F"/>
          <w:sz w:val="21"/>
          <w:szCs w:val="21"/>
          <w:shd w:val="clear" w:color="auto" w:fill="E9EEF6"/>
        </w:rPr>
        <w:t>SELECT Field1, Field2 ...</w:t>
      </w:r>
      <w:r>
        <w:rPr>
          <w:color w:val="1B1C1D"/>
          <w:sz w:val="24"/>
          <w:szCs w:val="24"/>
        </w:rPr>
        <w:t xml:space="preserve"> Каково назначение ключевых слов 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? </w:t>
      </w:r>
    </w:p>
    <w:p w14:paraId="0BDAA66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Указание таблицы-источника данных.</w:t>
      </w:r>
    </w:p>
    <w:p w14:paraId="5E2E752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Задание условий для фильтрации записей.</w:t>
      </w:r>
    </w:p>
    <w:p w14:paraId="3751AB7E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Определение списка полей (столбцов), которые должны быть включены в результат запроса.</w:t>
      </w:r>
    </w:p>
    <w:p w14:paraId="532CD571" w14:textId="52D775C0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Сорти</w:t>
      </w:r>
      <w:r>
        <w:rPr>
          <w:color w:val="1B1C1D"/>
          <w:sz w:val="24"/>
          <w:szCs w:val="24"/>
        </w:rPr>
        <w:t>ровка результирующего набора данных.</w:t>
      </w:r>
    </w:p>
    <w:p w14:paraId="2ECD2CBB" w14:textId="77777777" w:rsidR="00596C83" w:rsidRDefault="00596C83" w:rsidP="00596C83"/>
    <w:p w14:paraId="7A0533A1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Рассмотрите фрагменты запросов:</w:t>
      </w:r>
      <w:r>
        <w:rPr>
          <w:color w:val="1B1C1D"/>
          <w:sz w:val="24"/>
          <w:szCs w:val="24"/>
        </w:rPr>
        <w:br/>
      </w:r>
    </w:p>
    <w:p w14:paraId="349A90B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1С: </w:t>
      </w:r>
      <w:r>
        <w:rPr>
          <w:color w:val="575B5F"/>
          <w:sz w:val="21"/>
          <w:szCs w:val="21"/>
          <w:shd w:val="clear" w:color="auto" w:fill="E9EEF6"/>
        </w:rPr>
        <w:t xml:space="preserve">... ИЗ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Справочник.Номенклатура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КАК Товар ...</w:t>
      </w:r>
    </w:p>
    <w:p w14:paraId="28AD8AAD" w14:textId="77777777" w:rsidR="00AE1986" w:rsidRDefault="0078551A">
      <w:pPr>
        <w:numPr>
          <w:ilvl w:val="1"/>
          <w:numId w:val="7"/>
        </w:numPr>
      </w:pPr>
      <w:r w:rsidRPr="00596C83">
        <w:rPr>
          <w:color w:val="1B1C1D"/>
          <w:sz w:val="24"/>
          <w:szCs w:val="24"/>
          <w:lang w:val="en-US"/>
        </w:rPr>
        <w:t xml:space="preserve">SQL: </w:t>
      </w:r>
      <w:r w:rsidRPr="00596C83">
        <w:rPr>
          <w:color w:val="575B5F"/>
          <w:sz w:val="21"/>
          <w:szCs w:val="21"/>
          <w:shd w:val="clear" w:color="auto" w:fill="E9EEF6"/>
          <w:lang w:val="en-US"/>
        </w:rPr>
        <w:t>... FROM Products AS Product ...</w:t>
      </w:r>
      <w:r w:rsidRPr="00596C83">
        <w:rPr>
          <w:color w:val="1B1C1D"/>
          <w:sz w:val="24"/>
          <w:szCs w:val="24"/>
          <w:lang w:val="en-US"/>
        </w:rPr>
        <w:t xml:space="preserve"> </w:t>
      </w:r>
      <w:r>
        <w:rPr>
          <w:color w:val="1B1C1D"/>
          <w:sz w:val="24"/>
          <w:szCs w:val="24"/>
        </w:rPr>
        <w:t xml:space="preserve">Что обозначают </w:t>
      </w:r>
      <w:r>
        <w:rPr>
          <w:color w:val="575B5F"/>
          <w:sz w:val="21"/>
          <w:szCs w:val="21"/>
          <w:shd w:val="clear" w:color="auto" w:fill="E9EEF6"/>
        </w:rPr>
        <w:t>Товар</w:t>
      </w:r>
      <w:r>
        <w:rPr>
          <w:color w:val="1B1C1D"/>
          <w:sz w:val="24"/>
          <w:szCs w:val="24"/>
        </w:rPr>
        <w:t xml:space="preserve"> и </w:t>
      </w:r>
      <w:r>
        <w:rPr>
          <w:color w:val="575B5F"/>
          <w:sz w:val="21"/>
          <w:szCs w:val="21"/>
          <w:shd w:val="clear" w:color="auto" w:fill="E9EEF6"/>
        </w:rPr>
        <w:t>Product</w:t>
      </w:r>
      <w:r>
        <w:rPr>
          <w:color w:val="1B1C1D"/>
          <w:sz w:val="24"/>
          <w:szCs w:val="24"/>
        </w:rPr>
        <w:t xml:space="preserve"> в данных фрагментах? </w:t>
      </w:r>
    </w:p>
    <w:p w14:paraId="24ADE76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Имена полей, выбираемых из таблиц.</w:t>
      </w:r>
    </w:p>
    <w:p w14:paraId="3E939BC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Услов</w:t>
      </w:r>
      <w:r>
        <w:rPr>
          <w:color w:val="1B1C1D"/>
          <w:sz w:val="24"/>
          <w:szCs w:val="24"/>
        </w:rPr>
        <w:t>ия фильтрации данных.</w:t>
      </w:r>
    </w:p>
    <w:p w14:paraId="3FCD26E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Псевдонимы (</w:t>
      </w:r>
      <w:proofErr w:type="spellStart"/>
      <w:r>
        <w:rPr>
          <w:color w:val="1B1C1D"/>
          <w:sz w:val="24"/>
          <w:szCs w:val="24"/>
        </w:rPr>
        <w:t>алиасы</w:t>
      </w:r>
      <w:proofErr w:type="spellEnd"/>
      <w:r>
        <w:rPr>
          <w:color w:val="1B1C1D"/>
          <w:sz w:val="24"/>
          <w:szCs w:val="24"/>
        </w:rPr>
        <w:t xml:space="preserve">), присвоенные таблицам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Справочник.Номенклатура</w:t>
      </w:r>
      <w:proofErr w:type="spellEnd"/>
      <w:r>
        <w:rPr>
          <w:color w:val="1B1C1D"/>
          <w:sz w:val="24"/>
          <w:szCs w:val="24"/>
        </w:rPr>
        <w:t xml:space="preserve"> и </w:t>
      </w:r>
      <w:r>
        <w:rPr>
          <w:color w:val="575B5F"/>
          <w:sz w:val="21"/>
          <w:szCs w:val="21"/>
          <w:shd w:val="clear" w:color="auto" w:fill="E9EEF6"/>
        </w:rPr>
        <w:t>Products</w:t>
      </w:r>
      <w:r>
        <w:rPr>
          <w:color w:val="1B1C1D"/>
          <w:sz w:val="24"/>
          <w:szCs w:val="24"/>
        </w:rPr>
        <w:t xml:space="preserve"> для удобства использования в запросе.</w:t>
      </w:r>
    </w:p>
    <w:p w14:paraId="3C5AF397" w14:textId="08649767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Ключевые слова, указывающие на тип соединения.</w:t>
      </w:r>
    </w:p>
    <w:p w14:paraId="1610F4C1" w14:textId="77777777" w:rsidR="00596C83" w:rsidRDefault="00596C83" w:rsidP="00596C83"/>
    <w:p w14:paraId="083FC91E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 в секциях 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 xml:space="preserve"> (1С) и 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 (SQL) перечисляются несколько </w:t>
      </w:r>
      <w:r>
        <w:rPr>
          <w:color w:val="1B1C1D"/>
          <w:sz w:val="24"/>
          <w:szCs w:val="24"/>
        </w:rPr>
        <w:t>полей?</w:t>
      </w:r>
      <w:r>
        <w:rPr>
          <w:color w:val="1B1C1D"/>
          <w:sz w:val="24"/>
          <w:szCs w:val="24"/>
        </w:rPr>
        <w:br/>
      </w:r>
    </w:p>
    <w:p w14:paraId="12132E89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Через точку с запятой (</w:t>
      </w:r>
      <w:r>
        <w:rPr>
          <w:color w:val="575B5F"/>
          <w:sz w:val="21"/>
          <w:szCs w:val="21"/>
          <w:shd w:val="clear" w:color="auto" w:fill="E9EEF6"/>
        </w:rPr>
        <w:t>;</w:t>
      </w:r>
      <w:r>
        <w:rPr>
          <w:color w:val="1B1C1D"/>
          <w:sz w:val="24"/>
          <w:szCs w:val="24"/>
        </w:rPr>
        <w:t>)</w:t>
      </w:r>
    </w:p>
    <w:p w14:paraId="04ECFED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Через пробел</w:t>
      </w:r>
    </w:p>
    <w:p w14:paraId="12F8182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Через запятую (</w:t>
      </w:r>
      <w:r>
        <w:rPr>
          <w:color w:val="575B5F"/>
          <w:sz w:val="21"/>
          <w:szCs w:val="21"/>
          <w:shd w:val="clear" w:color="auto" w:fill="E9EEF6"/>
        </w:rPr>
        <w:t>,</w:t>
      </w:r>
      <w:r>
        <w:rPr>
          <w:color w:val="1B1C1D"/>
          <w:sz w:val="24"/>
          <w:szCs w:val="24"/>
        </w:rPr>
        <w:t>)</w:t>
      </w:r>
    </w:p>
    <w:p w14:paraId="52C3588C" w14:textId="238A5BA5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Каждое поле в новой строке без разделителя</w:t>
      </w:r>
    </w:p>
    <w:p w14:paraId="0DEA8004" w14:textId="77777777" w:rsidR="00596C83" w:rsidRDefault="00596C83" w:rsidP="00596C83"/>
    <w:p w14:paraId="2B28DE88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Для какой основной цели используются конструкции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(в 1С) и 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 xml:space="preserve"> (в SQL)?</w:t>
      </w:r>
      <w:r>
        <w:rPr>
          <w:color w:val="1B1C1D"/>
          <w:sz w:val="24"/>
          <w:szCs w:val="24"/>
        </w:rPr>
        <w:br/>
      </w:r>
    </w:p>
    <w:p w14:paraId="59EDE1EB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1С: </w:t>
      </w:r>
      <w:r>
        <w:rPr>
          <w:color w:val="575B5F"/>
          <w:sz w:val="21"/>
          <w:szCs w:val="21"/>
          <w:shd w:val="clear" w:color="auto" w:fill="E9EEF6"/>
        </w:rPr>
        <w:t xml:space="preserve">... ГДЕ </w:t>
      </w:r>
      <w:proofErr w:type="spellStart"/>
      <w:proofErr w:type="gramStart"/>
      <w:r>
        <w:rPr>
          <w:color w:val="575B5F"/>
          <w:sz w:val="21"/>
          <w:szCs w:val="21"/>
          <w:shd w:val="clear" w:color="auto" w:fill="E9EEF6"/>
        </w:rPr>
        <w:t>Товар.Цена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&gt;</w:t>
      </w:r>
      <w:proofErr w:type="gramEnd"/>
      <w:r>
        <w:rPr>
          <w:color w:val="575B5F"/>
          <w:sz w:val="21"/>
          <w:szCs w:val="21"/>
          <w:shd w:val="clear" w:color="auto" w:fill="E9EEF6"/>
        </w:rPr>
        <w:t xml:space="preserve"> 100</w:t>
      </w:r>
    </w:p>
    <w:p w14:paraId="1600DE66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SQL: </w:t>
      </w:r>
      <w:r>
        <w:rPr>
          <w:color w:val="575B5F"/>
          <w:sz w:val="21"/>
          <w:szCs w:val="21"/>
          <w:shd w:val="clear" w:color="auto" w:fill="E9EEF6"/>
        </w:rPr>
        <w:t xml:space="preserve">... WHERE </w:t>
      </w:r>
      <w:proofErr w:type="spellStart"/>
      <w:proofErr w:type="gramStart"/>
      <w:r>
        <w:rPr>
          <w:color w:val="575B5F"/>
          <w:sz w:val="21"/>
          <w:szCs w:val="21"/>
          <w:shd w:val="clear" w:color="auto" w:fill="E9EEF6"/>
        </w:rPr>
        <w:t>Product.Price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&gt;</w:t>
      </w:r>
      <w:proofErr w:type="gramEnd"/>
      <w:r>
        <w:rPr>
          <w:color w:val="575B5F"/>
          <w:sz w:val="21"/>
          <w:szCs w:val="21"/>
          <w:shd w:val="clear" w:color="auto" w:fill="E9EEF6"/>
        </w:rPr>
        <w:t xml:space="preserve"> 100</w:t>
      </w:r>
    </w:p>
    <w:p w14:paraId="3A60A35B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lastRenderedPageBreak/>
        <w:t>a) Для сортировки результата запроса.</w:t>
      </w:r>
    </w:p>
    <w:p w14:paraId="2867ABA8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Для группировки данных по одинаковым значениям.</w:t>
      </w:r>
    </w:p>
    <w:p w14:paraId="2C311E74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Для установки условий отбора записей (фильтрации строк), которые попадут в результат.</w:t>
      </w:r>
    </w:p>
    <w:p w14:paraId="736A1A7C" w14:textId="783DE055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Для соединения нескольких таблиц.</w:t>
      </w:r>
    </w:p>
    <w:p w14:paraId="78D416A2" w14:textId="77777777" w:rsidR="00596C83" w:rsidRDefault="00596C83" w:rsidP="00596C83"/>
    <w:p w14:paraId="4886F8CA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Что в языка</w:t>
      </w:r>
      <w:r>
        <w:rPr>
          <w:color w:val="1B1C1D"/>
          <w:sz w:val="24"/>
          <w:szCs w:val="24"/>
        </w:rPr>
        <w:t xml:space="preserve">х запросов (1С и SQL) понимается под </w:t>
      </w:r>
      <w:r>
        <w:rPr>
          <w:b/>
          <w:color w:val="1B1C1D"/>
          <w:sz w:val="24"/>
          <w:szCs w:val="24"/>
        </w:rPr>
        <w:t>"ключевыми словами"</w:t>
      </w:r>
      <w:r>
        <w:rPr>
          <w:color w:val="1B1C1D"/>
          <w:sz w:val="24"/>
          <w:szCs w:val="24"/>
        </w:rPr>
        <w:t>?</w:t>
      </w:r>
      <w:r>
        <w:rPr>
          <w:color w:val="1B1C1D"/>
          <w:sz w:val="24"/>
          <w:szCs w:val="24"/>
        </w:rPr>
        <w:br/>
      </w:r>
    </w:p>
    <w:p w14:paraId="7D032D0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Имена конкретных таблиц и полей в базе данных.</w:t>
      </w:r>
    </w:p>
    <w:p w14:paraId="7DE368F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Зарезервированные слова языка, определяющие структуру и команды запроса (например, 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FROM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>).</w:t>
      </w:r>
    </w:p>
    <w:p w14:paraId="183EBCA6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Значения данных, испо</w:t>
      </w:r>
      <w:r>
        <w:rPr>
          <w:color w:val="1B1C1D"/>
          <w:sz w:val="24"/>
          <w:szCs w:val="24"/>
        </w:rPr>
        <w:t>льзуемые в условиях фильтрации.</w:t>
      </w:r>
    </w:p>
    <w:p w14:paraId="39D7FBF4" w14:textId="7B754B7F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Комментарии, добавленные разработчиком в текст запроса.</w:t>
      </w:r>
    </w:p>
    <w:p w14:paraId="5DDE30B6" w14:textId="77777777" w:rsidR="00596C83" w:rsidRDefault="00596C83" w:rsidP="00596C83"/>
    <w:p w14:paraId="2DE99CB4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Что в языках запросов (1С и SQL) относится к </w:t>
      </w:r>
      <w:r>
        <w:rPr>
          <w:b/>
          <w:color w:val="1B1C1D"/>
          <w:sz w:val="24"/>
          <w:szCs w:val="24"/>
        </w:rPr>
        <w:t>"операторам"</w:t>
      </w:r>
      <w:r>
        <w:rPr>
          <w:color w:val="1B1C1D"/>
          <w:sz w:val="24"/>
          <w:szCs w:val="24"/>
        </w:rPr>
        <w:t>?</w:t>
      </w:r>
      <w:r>
        <w:rPr>
          <w:color w:val="1B1C1D"/>
          <w:sz w:val="24"/>
          <w:szCs w:val="24"/>
        </w:rPr>
        <w:br/>
      </w:r>
    </w:p>
    <w:p w14:paraId="762D6FCB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Имена полей и псевдонимы таблиц.</w:t>
      </w:r>
    </w:p>
    <w:p w14:paraId="4826A6B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Ключевые слова, начинающие секции запроса (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 xml:space="preserve"> и т.д.).</w:t>
      </w:r>
    </w:p>
    <w:p w14:paraId="0DD7CBB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</w:t>
      </w:r>
      <w:r>
        <w:rPr>
          <w:color w:val="1B1C1D"/>
          <w:sz w:val="24"/>
          <w:szCs w:val="24"/>
        </w:rPr>
        <w:t xml:space="preserve"> Знаки или слова, выполняющие действия над данными: сравнение (</w:t>
      </w:r>
      <w:r>
        <w:rPr>
          <w:color w:val="575B5F"/>
          <w:sz w:val="21"/>
          <w:szCs w:val="21"/>
          <w:shd w:val="clear" w:color="auto" w:fill="E9EEF6"/>
        </w:rPr>
        <w:t>=</w:t>
      </w:r>
      <w:proofErr w:type="gramStart"/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&gt;</w:t>
      </w:r>
      <w:proofErr w:type="gramEnd"/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&lt;&gt;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ПОДОБНО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LIKE</w:t>
      </w:r>
      <w:r>
        <w:rPr>
          <w:color w:val="1B1C1D"/>
          <w:sz w:val="24"/>
          <w:szCs w:val="24"/>
        </w:rPr>
        <w:t>), арифметические (</w:t>
      </w:r>
      <w:r>
        <w:rPr>
          <w:color w:val="575B5F"/>
          <w:sz w:val="21"/>
          <w:szCs w:val="21"/>
          <w:shd w:val="clear" w:color="auto" w:fill="E9EEF6"/>
        </w:rPr>
        <w:t>+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-</w:t>
      </w:r>
      <w:r>
        <w:rPr>
          <w:color w:val="1B1C1D"/>
          <w:sz w:val="24"/>
          <w:szCs w:val="24"/>
        </w:rPr>
        <w:t>), логические (</w:t>
      </w:r>
      <w:r>
        <w:rPr>
          <w:color w:val="575B5F"/>
          <w:sz w:val="21"/>
          <w:szCs w:val="21"/>
          <w:shd w:val="clear" w:color="auto" w:fill="E9EEF6"/>
        </w:rPr>
        <w:t>И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AND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ИЛИ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OR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НЕ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NOT</w:t>
      </w:r>
      <w:r>
        <w:rPr>
          <w:color w:val="1B1C1D"/>
          <w:sz w:val="24"/>
          <w:szCs w:val="24"/>
        </w:rPr>
        <w:t>).</w:t>
      </w:r>
    </w:p>
    <w:p w14:paraId="2AAF45FC" w14:textId="2FFF8D69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Имена функций (например, </w:t>
      </w:r>
      <w:r>
        <w:rPr>
          <w:color w:val="575B5F"/>
          <w:sz w:val="21"/>
          <w:szCs w:val="21"/>
          <w:shd w:val="clear" w:color="auto" w:fill="E9EEF6"/>
        </w:rPr>
        <w:t>СУММА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SUM</w:t>
      </w:r>
      <w:r>
        <w:rPr>
          <w:color w:val="1B1C1D"/>
          <w:sz w:val="24"/>
          <w:szCs w:val="24"/>
        </w:rPr>
        <w:t>).</w:t>
      </w:r>
    </w:p>
    <w:p w14:paraId="79E0C012" w14:textId="77777777" w:rsidR="00596C83" w:rsidRDefault="00596C83" w:rsidP="00596C83"/>
    <w:p w14:paraId="211C9CDB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Какая синтаксическая ошибка допущена в обоих запросах?</w:t>
      </w:r>
      <w:r>
        <w:rPr>
          <w:color w:val="1B1C1D"/>
          <w:sz w:val="24"/>
          <w:szCs w:val="24"/>
        </w:rPr>
        <w:br/>
      </w:r>
    </w:p>
    <w:p w14:paraId="61BA3BE6" w14:textId="77777777" w:rsidR="00AE1986" w:rsidRDefault="0078551A">
      <w:pPr>
        <w:numPr>
          <w:ilvl w:val="1"/>
          <w:numId w:val="7"/>
        </w:numPr>
        <w:spacing w:after="840"/>
      </w:pPr>
      <w:r>
        <w:rPr>
          <w:color w:val="1B1C1D"/>
          <w:sz w:val="24"/>
          <w:szCs w:val="24"/>
        </w:rPr>
        <w:t>Запрос 1С:</w:t>
      </w:r>
    </w:p>
    <w:p w14:paraId="4098C530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>ВЫБРАТЬ</w:t>
      </w:r>
    </w:p>
    <w:p w14:paraId="3FD1AC16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Номенклатура.Наименование</w:t>
      </w:r>
      <w:proofErr w:type="spellEnd"/>
    </w:p>
    <w:p w14:paraId="69C3A62D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Номенклатура.Артикул</w:t>
      </w:r>
      <w:proofErr w:type="spellEnd"/>
    </w:p>
    <w:p w14:paraId="11CAF28E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Номенклатура.Цена</w:t>
      </w:r>
      <w:proofErr w:type="spellEnd"/>
    </w:p>
    <w:p w14:paraId="31C7DBC6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ИЗ</w:t>
      </w:r>
    </w:p>
    <w:p w14:paraId="5B46F885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Справочник.Номенклатура</w:t>
      </w:r>
      <w:proofErr w:type="spellEnd"/>
      <w:r>
        <w:rPr>
          <w:color w:val="575B5F"/>
          <w:sz w:val="21"/>
          <w:szCs w:val="21"/>
        </w:rPr>
        <w:t xml:space="preserve"> КАК Номенклатура</w:t>
      </w:r>
    </w:p>
    <w:p w14:paraId="4CB8EBFE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>ГДЕ</w:t>
      </w:r>
    </w:p>
    <w:p w14:paraId="6D425BC4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Номенклатура.ЭтоГруппа</w:t>
      </w:r>
      <w:proofErr w:type="spellEnd"/>
      <w:r>
        <w:rPr>
          <w:color w:val="575B5F"/>
          <w:sz w:val="21"/>
          <w:szCs w:val="21"/>
        </w:rPr>
        <w:t xml:space="preserve"> = </w:t>
      </w:r>
      <w:r>
        <w:rPr>
          <w:color w:val="B55908"/>
          <w:sz w:val="21"/>
          <w:szCs w:val="21"/>
        </w:rPr>
        <w:t>ЛОЖЬ</w:t>
      </w:r>
    </w:p>
    <w:p w14:paraId="25C76F02" w14:textId="77777777" w:rsidR="00AE1986" w:rsidRDefault="00AE1986">
      <w:pPr>
        <w:numPr>
          <w:ilvl w:val="1"/>
          <w:numId w:val="7"/>
        </w:numPr>
        <w:shd w:val="clear" w:color="auto" w:fill="F0F4F9"/>
      </w:pPr>
    </w:p>
    <w:p w14:paraId="6EFA5C7E" w14:textId="77777777" w:rsidR="00AE1986" w:rsidRDefault="00AE1986">
      <w:pPr>
        <w:numPr>
          <w:ilvl w:val="1"/>
          <w:numId w:val="7"/>
        </w:numPr>
      </w:pPr>
    </w:p>
    <w:p w14:paraId="15BB3387" w14:textId="77777777" w:rsidR="00AE1986" w:rsidRDefault="0078551A">
      <w:pPr>
        <w:numPr>
          <w:ilvl w:val="1"/>
          <w:numId w:val="7"/>
        </w:numPr>
        <w:spacing w:after="840"/>
      </w:pPr>
      <w:r>
        <w:rPr>
          <w:color w:val="1B1C1D"/>
          <w:sz w:val="24"/>
          <w:szCs w:val="24"/>
        </w:rPr>
        <w:t>Запрос SQL:</w:t>
      </w:r>
    </w:p>
    <w:p w14:paraId="49B48F4B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lastRenderedPageBreak/>
        <w:t>SELECT</w:t>
      </w:r>
    </w:p>
    <w:p w14:paraId="2EEA1480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Products.Name</w:t>
      </w:r>
      <w:proofErr w:type="spellEnd"/>
    </w:p>
    <w:p w14:paraId="65214DB0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Products.SKU</w:t>
      </w:r>
      <w:proofErr w:type="spellEnd"/>
    </w:p>
    <w:p w14:paraId="49AE34F3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Products.Price</w:t>
      </w:r>
      <w:proofErr w:type="spellEnd"/>
    </w:p>
    <w:p w14:paraId="3B322A37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FROM</w:t>
      </w:r>
    </w:p>
    <w:p w14:paraId="0E8A54F4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Products</w:t>
      </w:r>
    </w:p>
    <w:p w14:paraId="6BE9C75D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WHERE</w:t>
      </w:r>
    </w:p>
    <w:p w14:paraId="029239DE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Products.IsFolder</w:t>
      </w:r>
      <w:proofErr w:type="spellEnd"/>
      <w:r>
        <w:rPr>
          <w:color w:val="575B5F"/>
          <w:sz w:val="21"/>
          <w:szCs w:val="21"/>
        </w:rPr>
        <w:t xml:space="preserve"> </w:t>
      </w:r>
      <w:r>
        <w:rPr>
          <w:color w:val="1B1C1D"/>
          <w:sz w:val="21"/>
          <w:szCs w:val="21"/>
        </w:rPr>
        <w:t>=</w:t>
      </w:r>
      <w:r>
        <w:rPr>
          <w:color w:val="575B5F"/>
          <w:sz w:val="21"/>
          <w:szCs w:val="21"/>
        </w:rPr>
        <w:t xml:space="preserve"> </w:t>
      </w:r>
      <w:r>
        <w:rPr>
          <w:color w:val="B55908"/>
          <w:sz w:val="21"/>
          <w:szCs w:val="21"/>
        </w:rPr>
        <w:t>0</w:t>
      </w:r>
    </w:p>
    <w:p w14:paraId="3EC2AF86" w14:textId="77777777" w:rsidR="00AE1986" w:rsidRDefault="00AE1986">
      <w:pPr>
        <w:numPr>
          <w:ilvl w:val="1"/>
          <w:numId w:val="7"/>
        </w:numPr>
        <w:shd w:val="clear" w:color="auto" w:fill="F0F4F9"/>
      </w:pPr>
    </w:p>
    <w:p w14:paraId="4DD47229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Неправильно указаны имена таблиц.</w:t>
      </w:r>
    </w:p>
    <w:p w14:paraId="6A2C6E8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Пропущены запятые между перечислением полей в секции </w:t>
      </w:r>
      <w:r>
        <w:rPr>
          <w:color w:val="575B5F"/>
          <w:sz w:val="21"/>
          <w:szCs w:val="21"/>
          <w:shd w:val="clear" w:color="auto" w:fill="E9EEF6"/>
        </w:rPr>
        <w:t>ВЫБ</w:t>
      </w:r>
      <w:r>
        <w:rPr>
          <w:color w:val="575B5F"/>
          <w:sz w:val="21"/>
          <w:szCs w:val="21"/>
          <w:shd w:val="clear" w:color="auto" w:fill="E9EEF6"/>
        </w:rPr>
        <w:t>РАТЬ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. </w:t>
      </w:r>
    </w:p>
    <w:p w14:paraId="45981C0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Отсутствует обязательный псевдоним для таблицы.</w:t>
      </w:r>
    </w:p>
    <w:p w14:paraId="77776E10" w14:textId="3E3564F4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Использовано неверное условие в секции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>.</w:t>
      </w:r>
    </w:p>
    <w:p w14:paraId="216ECC91" w14:textId="77777777" w:rsidR="00596C83" w:rsidRDefault="00596C83" w:rsidP="00596C83"/>
    <w:p w14:paraId="3BC646E3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Что не так с порядком секций в этих запросах?</w:t>
      </w:r>
      <w:r>
        <w:rPr>
          <w:color w:val="1B1C1D"/>
          <w:sz w:val="24"/>
          <w:szCs w:val="24"/>
        </w:rPr>
        <w:br/>
      </w:r>
    </w:p>
    <w:p w14:paraId="409A3BAC" w14:textId="77777777" w:rsidR="00AE1986" w:rsidRDefault="0078551A">
      <w:pPr>
        <w:numPr>
          <w:ilvl w:val="1"/>
          <w:numId w:val="7"/>
        </w:numPr>
        <w:spacing w:after="840"/>
      </w:pPr>
      <w:r>
        <w:rPr>
          <w:color w:val="1B1C1D"/>
          <w:sz w:val="24"/>
          <w:szCs w:val="24"/>
        </w:rPr>
        <w:t>Запрос 1С:</w:t>
      </w:r>
    </w:p>
    <w:p w14:paraId="77EFFAB7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ИЗ</w:t>
      </w:r>
    </w:p>
    <w:p w14:paraId="4C723863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Справочник.Контрагенты</w:t>
      </w:r>
      <w:proofErr w:type="spellEnd"/>
      <w:r>
        <w:rPr>
          <w:color w:val="575B5F"/>
          <w:sz w:val="21"/>
          <w:szCs w:val="21"/>
        </w:rPr>
        <w:t xml:space="preserve"> КАК Контрагенты</w:t>
      </w:r>
    </w:p>
    <w:p w14:paraId="54EA1C2F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>ГДЕ</w:t>
      </w:r>
    </w:p>
    <w:p w14:paraId="34481855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Контрагенты.ПометкаУдаления</w:t>
      </w:r>
      <w:proofErr w:type="spellEnd"/>
      <w:r>
        <w:rPr>
          <w:color w:val="575B5F"/>
          <w:sz w:val="21"/>
          <w:szCs w:val="21"/>
        </w:rPr>
        <w:t xml:space="preserve"> = </w:t>
      </w:r>
      <w:r>
        <w:rPr>
          <w:color w:val="B55908"/>
          <w:sz w:val="21"/>
          <w:szCs w:val="21"/>
        </w:rPr>
        <w:t>ЛОЖЬ</w:t>
      </w:r>
    </w:p>
    <w:p w14:paraId="4CDA45E0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>ВЫБРАТЬ</w:t>
      </w:r>
    </w:p>
    <w:p w14:paraId="6CB789C6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Контрагенты.Наименование</w:t>
      </w:r>
      <w:proofErr w:type="spellEnd"/>
    </w:p>
    <w:p w14:paraId="582D643E" w14:textId="77777777" w:rsidR="00AE1986" w:rsidRDefault="00AE1986">
      <w:pPr>
        <w:numPr>
          <w:ilvl w:val="1"/>
          <w:numId w:val="7"/>
        </w:numPr>
        <w:shd w:val="clear" w:color="auto" w:fill="F0F4F9"/>
      </w:pPr>
    </w:p>
    <w:p w14:paraId="606B8D57" w14:textId="77777777" w:rsidR="00AE1986" w:rsidRDefault="00AE1986">
      <w:pPr>
        <w:numPr>
          <w:ilvl w:val="1"/>
          <w:numId w:val="7"/>
        </w:numPr>
      </w:pPr>
    </w:p>
    <w:p w14:paraId="191A3540" w14:textId="77777777" w:rsidR="00AE1986" w:rsidRDefault="0078551A">
      <w:pPr>
        <w:numPr>
          <w:ilvl w:val="1"/>
          <w:numId w:val="7"/>
        </w:numPr>
        <w:spacing w:after="840"/>
      </w:pPr>
      <w:r>
        <w:rPr>
          <w:color w:val="1B1C1D"/>
          <w:sz w:val="24"/>
          <w:szCs w:val="24"/>
        </w:rPr>
        <w:t>Запрос SQL:</w:t>
      </w:r>
    </w:p>
    <w:p w14:paraId="1D798848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FROM</w:t>
      </w:r>
    </w:p>
    <w:p w14:paraId="5A6DF631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Customers</w:t>
      </w:r>
      <w:proofErr w:type="spellEnd"/>
      <w:r>
        <w:rPr>
          <w:color w:val="575B5F"/>
          <w:sz w:val="21"/>
          <w:szCs w:val="21"/>
        </w:rPr>
        <w:t xml:space="preserve"> </w:t>
      </w:r>
      <w:r>
        <w:rPr>
          <w:color w:val="8430CE"/>
          <w:sz w:val="21"/>
          <w:szCs w:val="21"/>
        </w:rPr>
        <w:t>AS</w:t>
      </w:r>
      <w:r>
        <w:rPr>
          <w:color w:val="575B5F"/>
          <w:sz w:val="21"/>
          <w:szCs w:val="21"/>
        </w:rPr>
        <w:t xml:space="preserve"> </w:t>
      </w:r>
      <w:proofErr w:type="spellStart"/>
      <w:r>
        <w:rPr>
          <w:color w:val="575B5F"/>
          <w:sz w:val="21"/>
          <w:szCs w:val="21"/>
        </w:rPr>
        <w:t>Cust</w:t>
      </w:r>
      <w:proofErr w:type="spellEnd"/>
    </w:p>
    <w:p w14:paraId="478A8CF1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WHERE</w:t>
      </w:r>
    </w:p>
    <w:p w14:paraId="294DDCE8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Cust.IsDeleted</w:t>
      </w:r>
      <w:proofErr w:type="spellEnd"/>
      <w:r>
        <w:rPr>
          <w:color w:val="575B5F"/>
          <w:sz w:val="21"/>
          <w:szCs w:val="21"/>
        </w:rPr>
        <w:t xml:space="preserve"> </w:t>
      </w:r>
      <w:r>
        <w:rPr>
          <w:color w:val="1B1C1D"/>
          <w:sz w:val="21"/>
          <w:szCs w:val="21"/>
        </w:rPr>
        <w:t>=</w:t>
      </w:r>
      <w:r>
        <w:rPr>
          <w:color w:val="575B5F"/>
          <w:sz w:val="21"/>
          <w:szCs w:val="21"/>
        </w:rPr>
        <w:t xml:space="preserve"> </w:t>
      </w:r>
      <w:r>
        <w:rPr>
          <w:color w:val="B55908"/>
          <w:sz w:val="21"/>
          <w:szCs w:val="21"/>
        </w:rPr>
        <w:t>0</w:t>
      </w:r>
    </w:p>
    <w:p w14:paraId="2B208494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8430CE"/>
          <w:sz w:val="21"/>
          <w:szCs w:val="21"/>
        </w:rPr>
        <w:t>SELECT</w:t>
      </w:r>
    </w:p>
    <w:p w14:paraId="198AE282" w14:textId="77777777" w:rsidR="00AE1986" w:rsidRDefault="0078551A">
      <w:pPr>
        <w:rPr>
          <w:color w:val="575B5F"/>
          <w:sz w:val="21"/>
          <w:szCs w:val="21"/>
        </w:rPr>
      </w:pPr>
      <w:r>
        <w:rPr>
          <w:color w:val="575B5F"/>
          <w:sz w:val="21"/>
          <w:szCs w:val="21"/>
        </w:rPr>
        <w:t xml:space="preserve">    </w:t>
      </w:r>
      <w:proofErr w:type="spellStart"/>
      <w:r>
        <w:rPr>
          <w:color w:val="575B5F"/>
          <w:sz w:val="21"/>
          <w:szCs w:val="21"/>
        </w:rPr>
        <w:t>Cust.Name</w:t>
      </w:r>
      <w:proofErr w:type="spellEnd"/>
    </w:p>
    <w:p w14:paraId="0020464F" w14:textId="77777777" w:rsidR="00AE1986" w:rsidRDefault="00AE1986">
      <w:pPr>
        <w:numPr>
          <w:ilvl w:val="1"/>
          <w:numId w:val="7"/>
        </w:numPr>
        <w:shd w:val="clear" w:color="auto" w:fill="F0F4F9"/>
      </w:pPr>
    </w:p>
    <w:p w14:paraId="7135F733" w14:textId="77777777" w:rsidR="00AE1986" w:rsidRDefault="00AE1986">
      <w:pPr>
        <w:numPr>
          <w:ilvl w:val="1"/>
          <w:numId w:val="7"/>
        </w:numPr>
      </w:pPr>
    </w:p>
    <w:p w14:paraId="3E5949B4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Отсутствует секция сортировки (</w:t>
      </w:r>
      <w:r>
        <w:rPr>
          <w:color w:val="575B5F"/>
          <w:sz w:val="21"/>
          <w:szCs w:val="21"/>
          <w:shd w:val="clear" w:color="auto" w:fill="E9EEF6"/>
        </w:rPr>
        <w:t>УПОРЯДОЧИТЬ ПО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ORDER BY</w:t>
      </w:r>
      <w:r>
        <w:rPr>
          <w:color w:val="1B1C1D"/>
          <w:sz w:val="24"/>
          <w:szCs w:val="24"/>
        </w:rPr>
        <w:t>).</w:t>
      </w:r>
    </w:p>
    <w:p w14:paraId="026D4F18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Секция </w:t>
      </w:r>
      <w:r>
        <w:rPr>
          <w:color w:val="575B5F"/>
          <w:sz w:val="21"/>
          <w:szCs w:val="21"/>
          <w:shd w:val="clear" w:color="auto" w:fill="E9EEF6"/>
        </w:rPr>
        <w:t>ВЫБРАТЬ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SELECT</w:t>
      </w:r>
      <w:r>
        <w:rPr>
          <w:color w:val="1B1C1D"/>
          <w:sz w:val="24"/>
          <w:szCs w:val="24"/>
        </w:rPr>
        <w:t xml:space="preserve"> должна идти перед секциями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FROM</w:t>
      </w:r>
      <w:r>
        <w:rPr>
          <w:color w:val="1B1C1D"/>
          <w:sz w:val="24"/>
          <w:szCs w:val="24"/>
        </w:rPr>
        <w:t xml:space="preserve"> и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 xml:space="preserve">. </w:t>
      </w:r>
    </w:p>
    <w:p w14:paraId="367FF0E2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Секция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 xml:space="preserve"> должна быть самой первой.</w:t>
      </w:r>
    </w:p>
    <w:p w14:paraId="6548EB8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Не указаны все выбираемые поля.</w:t>
      </w:r>
    </w:p>
    <w:p w14:paraId="3980EB05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lastRenderedPageBreak/>
        <w:t>Какой оператор используется в 1</w:t>
      </w:r>
      <w:r>
        <w:rPr>
          <w:color w:val="1B1C1D"/>
          <w:sz w:val="24"/>
          <w:szCs w:val="24"/>
        </w:rPr>
        <w:t>С (</w:t>
      </w:r>
      <w:r>
        <w:rPr>
          <w:color w:val="575B5F"/>
          <w:sz w:val="21"/>
          <w:szCs w:val="21"/>
          <w:shd w:val="clear" w:color="auto" w:fill="E9EEF6"/>
        </w:rPr>
        <w:t>ПОДОБНО</w:t>
      </w:r>
      <w:r>
        <w:rPr>
          <w:color w:val="1B1C1D"/>
          <w:sz w:val="24"/>
          <w:szCs w:val="24"/>
        </w:rPr>
        <w:t>) и SQL (</w:t>
      </w:r>
      <w:r>
        <w:rPr>
          <w:color w:val="575B5F"/>
          <w:sz w:val="21"/>
          <w:szCs w:val="21"/>
          <w:shd w:val="clear" w:color="auto" w:fill="E9EEF6"/>
        </w:rPr>
        <w:t>LIKE</w:t>
      </w:r>
      <w:r>
        <w:rPr>
          <w:color w:val="1B1C1D"/>
          <w:sz w:val="24"/>
          <w:szCs w:val="24"/>
        </w:rPr>
        <w:t xml:space="preserve">) для сравнения строки с шаблоном? </w:t>
      </w:r>
      <w:r>
        <w:rPr>
          <w:color w:val="1B1C1D"/>
          <w:sz w:val="24"/>
          <w:szCs w:val="24"/>
        </w:rPr>
        <w:br/>
      </w:r>
    </w:p>
    <w:p w14:paraId="21C4E926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Точного равенства (</w:t>
      </w:r>
      <w:r>
        <w:rPr>
          <w:color w:val="575B5F"/>
          <w:sz w:val="21"/>
          <w:szCs w:val="21"/>
          <w:shd w:val="clear" w:color="auto" w:fill="E9EEF6"/>
        </w:rPr>
        <w:t>=</w:t>
      </w:r>
      <w:r>
        <w:rPr>
          <w:color w:val="1B1C1D"/>
          <w:sz w:val="24"/>
          <w:szCs w:val="24"/>
        </w:rPr>
        <w:t>).</w:t>
      </w:r>
    </w:p>
    <w:p w14:paraId="1A31117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Неравенства (</w:t>
      </w:r>
      <w:r>
        <w:rPr>
          <w:color w:val="575B5F"/>
          <w:sz w:val="21"/>
          <w:szCs w:val="21"/>
          <w:shd w:val="clear" w:color="auto" w:fill="E9EEF6"/>
        </w:rPr>
        <w:t>&lt;&gt;</w:t>
      </w:r>
      <w:r>
        <w:rPr>
          <w:color w:val="1B1C1D"/>
          <w:sz w:val="24"/>
          <w:szCs w:val="24"/>
        </w:rPr>
        <w:t xml:space="preserve"> </w:t>
      </w:r>
      <w:proofErr w:type="gramStart"/>
      <w:r>
        <w:rPr>
          <w:color w:val="1B1C1D"/>
          <w:sz w:val="24"/>
          <w:szCs w:val="24"/>
        </w:rPr>
        <w:t xml:space="preserve">или </w:t>
      </w:r>
      <w:r>
        <w:rPr>
          <w:color w:val="575B5F"/>
          <w:sz w:val="21"/>
          <w:szCs w:val="21"/>
          <w:shd w:val="clear" w:color="auto" w:fill="E9EEF6"/>
        </w:rPr>
        <w:t>!</w:t>
      </w:r>
      <w:proofErr w:type="gramEnd"/>
      <w:r>
        <w:rPr>
          <w:color w:val="575B5F"/>
          <w:sz w:val="21"/>
          <w:szCs w:val="21"/>
          <w:shd w:val="clear" w:color="auto" w:fill="E9EEF6"/>
        </w:rPr>
        <w:t>=</w:t>
      </w:r>
      <w:r>
        <w:rPr>
          <w:color w:val="1B1C1D"/>
          <w:sz w:val="24"/>
          <w:szCs w:val="24"/>
        </w:rPr>
        <w:t>).</w:t>
      </w:r>
    </w:p>
    <w:p w14:paraId="67783169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Поиска по шаблону с использованием специальных символов (например, </w:t>
      </w:r>
      <w:r>
        <w:rPr>
          <w:color w:val="575B5F"/>
          <w:sz w:val="21"/>
          <w:szCs w:val="21"/>
          <w:shd w:val="clear" w:color="auto" w:fill="E9EEF6"/>
        </w:rPr>
        <w:t>%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_</w:t>
      </w:r>
      <w:r>
        <w:rPr>
          <w:color w:val="1B1C1D"/>
          <w:sz w:val="24"/>
          <w:szCs w:val="24"/>
        </w:rPr>
        <w:t>).</w:t>
      </w:r>
    </w:p>
    <w:p w14:paraId="090C7CEA" w14:textId="32AAAE0B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Проверки на вхождение в список (</w:t>
      </w:r>
      <w:r>
        <w:rPr>
          <w:color w:val="575B5F"/>
          <w:sz w:val="21"/>
          <w:szCs w:val="21"/>
          <w:shd w:val="clear" w:color="auto" w:fill="E9EEF6"/>
        </w:rPr>
        <w:t>В</w:t>
      </w:r>
      <w:r>
        <w:rPr>
          <w:color w:val="1B1C1D"/>
          <w:sz w:val="24"/>
          <w:szCs w:val="24"/>
        </w:rPr>
        <w:t xml:space="preserve"> / </w:t>
      </w:r>
      <w:r>
        <w:rPr>
          <w:color w:val="575B5F"/>
          <w:sz w:val="21"/>
          <w:szCs w:val="21"/>
          <w:shd w:val="clear" w:color="auto" w:fill="E9EEF6"/>
        </w:rPr>
        <w:t>IN</w:t>
      </w:r>
      <w:r>
        <w:rPr>
          <w:color w:val="1B1C1D"/>
          <w:sz w:val="24"/>
          <w:szCs w:val="24"/>
        </w:rPr>
        <w:t>).</w:t>
      </w:r>
    </w:p>
    <w:p w14:paraId="58E3ADE4" w14:textId="77777777" w:rsidR="00596C83" w:rsidRDefault="00596C83" w:rsidP="00596C83"/>
    <w:p w14:paraId="3F20C279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 записать условие в секции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(1С) / 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 xml:space="preserve"> (SQL), чтобы выбрать записи, у которых значение поля </w:t>
      </w:r>
      <w:r>
        <w:rPr>
          <w:color w:val="575B5F"/>
          <w:sz w:val="21"/>
          <w:szCs w:val="21"/>
          <w:shd w:val="clear" w:color="auto" w:fill="E9EEF6"/>
        </w:rPr>
        <w:t>Количество</w:t>
      </w:r>
      <w:r>
        <w:rPr>
          <w:color w:val="1B1C1D"/>
          <w:sz w:val="24"/>
          <w:szCs w:val="24"/>
        </w:rPr>
        <w:t xml:space="preserve"> НЕ РАВНО 0?</w:t>
      </w:r>
      <w:r>
        <w:rPr>
          <w:color w:val="1B1C1D"/>
          <w:sz w:val="24"/>
          <w:szCs w:val="24"/>
        </w:rPr>
        <w:br/>
      </w:r>
    </w:p>
    <w:p w14:paraId="66D16EE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1С: </w:t>
      </w:r>
      <w:r>
        <w:rPr>
          <w:color w:val="575B5F"/>
          <w:sz w:val="21"/>
          <w:szCs w:val="21"/>
          <w:shd w:val="clear" w:color="auto" w:fill="E9EEF6"/>
        </w:rPr>
        <w:t>ГДЕ Количество = 0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 xml:space="preserve">WHERE </w:t>
      </w:r>
      <w:proofErr w:type="spellStart"/>
      <w:r>
        <w:rPr>
          <w:color w:val="575B5F"/>
          <w:sz w:val="21"/>
          <w:szCs w:val="21"/>
          <w:shd w:val="clear" w:color="auto" w:fill="E9EEF6"/>
        </w:rPr>
        <w:t>Quantity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= 0</w:t>
      </w:r>
    </w:p>
    <w:p w14:paraId="0B9870A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1С: </w:t>
      </w:r>
      <w:r>
        <w:rPr>
          <w:color w:val="575B5F"/>
          <w:sz w:val="21"/>
          <w:szCs w:val="21"/>
          <w:shd w:val="clear" w:color="auto" w:fill="E9EEF6"/>
        </w:rPr>
        <w:t>ГДЕ Количество &lt;&gt; 0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WH</w:t>
      </w:r>
      <w:r>
        <w:rPr>
          <w:color w:val="575B5F"/>
          <w:sz w:val="21"/>
          <w:szCs w:val="21"/>
          <w:shd w:val="clear" w:color="auto" w:fill="E9EEF6"/>
        </w:rPr>
        <w:t xml:space="preserve">ERE </w:t>
      </w:r>
      <w:proofErr w:type="spellStart"/>
      <w:r>
        <w:rPr>
          <w:color w:val="575B5F"/>
          <w:sz w:val="21"/>
          <w:szCs w:val="21"/>
          <w:shd w:val="clear" w:color="auto" w:fill="E9EEF6"/>
        </w:rPr>
        <w:t>Quantity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&lt;&gt; 0</w:t>
      </w:r>
      <w:r>
        <w:rPr>
          <w:color w:val="1B1C1D"/>
          <w:sz w:val="24"/>
          <w:szCs w:val="24"/>
        </w:rPr>
        <w:t xml:space="preserve"> (или </w:t>
      </w:r>
      <w:proofErr w:type="spellStart"/>
      <w:proofErr w:type="gramStart"/>
      <w:r>
        <w:rPr>
          <w:color w:val="575B5F"/>
          <w:sz w:val="21"/>
          <w:szCs w:val="21"/>
          <w:shd w:val="clear" w:color="auto" w:fill="E9EEF6"/>
        </w:rPr>
        <w:t>Quantity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!</w:t>
      </w:r>
      <w:proofErr w:type="gramEnd"/>
      <w:r>
        <w:rPr>
          <w:color w:val="575B5F"/>
          <w:sz w:val="21"/>
          <w:szCs w:val="21"/>
          <w:shd w:val="clear" w:color="auto" w:fill="E9EEF6"/>
        </w:rPr>
        <w:t>= 0</w:t>
      </w:r>
      <w:r>
        <w:rPr>
          <w:color w:val="1B1C1D"/>
          <w:sz w:val="24"/>
          <w:szCs w:val="24"/>
        </w:rPr>
        <w:t>) [102]</w:t>
      </w:r>
    </w:p>
    <w:p w14:paraId="7227981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1С: </w:t>
      </w:r>
      <w:r>
        <w:rPr>
          <w:color w:val="575B5F"/>
          <w:sz w:val="21"/>
          <w:szCs w:val="21"/>
          <w:shd w:val="clear" w:color="auto" w:fill="E9EEF6"/>
        </w:rPr>
        <w:t xml:space="preserve">ГДЕ </w:t>
      </w:r>
      <w:proofErr w:type="gramStart"/>
      <w:r>
        <w:rPr>
          <w:color w:val="575B5F"/>
          <w:sz w:val="21"/>
          <w:szCs w:val="21"/>
          <w:shd w:val="clear" w:color="auto" w:fill="E9EEF6"/>
        </w:rPr>
        <w:t>Количество &gt;</w:t>
      </w:r>
      <w:proofErr w:type="gramEnd"/>
      <w:r>
        <w:rPr>
          <w:color w:val="575B5F"/>
          <w:sz w:val="21"/>
          <w:szCs w:val="21"/>
          <w:shd w:val="clear" w:color="auto" w:fill="E9EEF6"/>
        </w:rPr>
        <w:t xml:space="preserve"> 0 И Количество &lt; 0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 xml:space="preserve">WHERE </w:t>
      </w:r>
      <w:proofErr w:type="spellStart"/>
      <w:r>
        <w:rPr>
          <w:color w:val="575B5F"/>
          <w:sz w:val="21"/>
          <w:szCs w:val="21"/>
          <w:shd w:val="clear" w:color="auto" w:fill="E9EEF6"/>
        </w:rPr>
        <w:t>Quantity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&gt; 0 AND </w:t>
      </w:r>
      <w:proofErr w:type="spellStart"/>
      <w:r>
        <w:rPr>
          <w:color w:val="575B5F"/>
          <w:sz w:val="21"/>
          <w:szCs w:val="21"/>
          <w:shd w:val="clear" w:color="auto" w:fill="E9EEF6"/>
        </w:rPr>
        <w:t>Quantity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&lt; 0</w:t>
      </w:r>
    </w:p>
    <w:p w14:paraId="740315ED" w14:textId="3192F220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1С: </w:t>
      </w:r>
      <w:r>
        <w:rPr>
          <w:color w:val="575B5F"/>
          <w:sz w:val="21"/>
          <w:szCs w:val="21"/>
          <w:shd w:val="clear" w:color="auto" w:fill="E9EEF6"/>
        </w:rPr>
        <w:t>ГДЕ Количество НУЛЬ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 xml:space="preserve">WHERE </w:t>
      </w:r>
      <w:proofErr w:type="spellStart"/>
      <w:r>
        <w:rPr>
          <w:color w:val="575B5F"/>
          <w:sz w:val="21"/>
          <w:szCs w:val="21"/>
          <w:shd w:val="clear" w:color="auto" w:fill="E9EEF6"/>
        </w:rPr>
        <w:t>Quantity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IS NULL</w:t>
      </w:r>
    </w:p>
    <w:p w14:paraId="6D5F777C" w14:textId="77777777" w:rsidR="00596C83" w:rsidRDefault="00596C83" w:rsidP="00596C83"/>
    <w:p w14:paraId="356D284C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>При написании запроса к справочнику 'Сотрудники' для получения поля '</w:t>
      </w:r>
      <w:proofErr w:type="spellStart"/>
      <w:r>
        <w:rPr>
          <w:color w:val="1B1C1D"/>
          <w:sz w:val="24"/>
          <w:szCs w:val="24"/>
        </w:rPr>
        <w:t>ДатаРождения</w:t>
      </w:r>
      <w:proofErr w:type="spellEnd"/>
      <w:r>
        <w:rPr>
          <w:color w:val="1B1C1D"/>
          <w:sz w:val="24"/>
          <w:szCs w:val="24"/>
        </w:rPr>
        <w:t>', какой синтаксис в 1С считается наиболее полным и ясным?</w:t>
      </w:r>
      <w:r>
        <w:rPr>
          <w:color w:val="1B1C1D"/>
          <w:sz w:val="24"/>
          <w:szCs w:val="24"/>
        </w:rPr>
        <w:br/>
      </w:r>
    </w:p>
    <w:p w14:paraId="37AFC78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</w:t>
      </w:r>
      <w:r>
        <w:rPr>
          <w:color w:val="575B5F"/>
          <w:sz w:val="21"/>
          <w:szCs w:val="21"/>
          <w:shd w:val="clear" w:color="auto" w:fill="E9EEF6"/>
        </w:rPr>
        <w:t xml:space="preserve">ВЫБРАТЬ </w:t>
      </w:r>
      <w:proofErr w:type="spellStart"/>
      <w:r>
        <w:rPr>
          <w:color w:val="575B5F"/>
          <w:sz w:val="21"/>
          <w:szCs w:val="21"/>
          <w:shd w:val="clear" w:color="auto" w:fill="E9EEF6"/>
        </w:rPr>
        <w:t>ДатаРождения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ИЗ Сотрудники</w:t>
      </w:r>
    </w:p>
    <w:p w14:paraId="6D871AD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</w:t>
      </w:r>
      <w:r>
        <w:rPr>
          <w:color w:val="575B5F"/>
          <w:sz w:val="21"/>
          <w:szCs w:val="21"/>
          <w:shd w:val="clear" w:color="auto" w:fill="E9EEF6"/>
        </w:rPr>
        <w:t xml:space="preserve">ВЫБРАТЬ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Сотрудники.ДатаРождения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ИЗ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Справочник.Сотрудники</w:t>
      </w:r>
      <w:proofErr w:type="spellEnd"/>
    </w:p>
    <w:p w14:paraId="731D101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</w:t>
      </w:r>
      <w:r>
        <w:rPr>
          <w:color w:val="575B5F"/>
          <w:sz w:val="21"/>
          <w:szCs w:val="21"/>
          <w:shd w:val="clear" w:color="auto" w:fill="E9EEF6"/>
        </w:rPr>
        <w:t xml:space="preserve">ВЫБРАТЬ </w:t>
      </w:r>
      <w:proofErr w:type="spellStart"/>
      <w:r>
        <w:rPr>
          <w:color w:val="575B5F"/>
          <w:sz w:val="21"/>
          <w:szCs w:val="21"/>
          <w:shd w:val="clear" w:color="auto" w:fill="E9EEF6"/>
        </w:rPr>
        <w:t>ДатаРо</w:t>
      </w:r>
      <w:r>
        <w:rPr>
          <w:color w:val="575B5F"/>
          <w:sz w:val="21"/>
          <w:szCs w:val="21"/>
          <w:shd w:val="clear" w:color="auto" w:fill="E9EEF6"/>
        </w:rPr>
        <w:t>ждения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ИЗ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Справочник.Сотрудники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КАК С</w:t>
      </w:r>
    </w:p>
    <w:p w14:paraId="3CFFB499" w14:textId="0277C34A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</w:t>
      </w:r>
      <w:r>
        <w:rPr>
          <w:color w:val="575B5F"/>
          <w:sz w:val="21"/>
          <w:szCs w:val="21"/>
          <w:shd w:val="clear" w:color="auto" w:fill="E9EEF6"/>
        </w:rPr>
        <w:t xml:space="preserve">ВЫБРАТЬ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С.ДатаРождения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ИЗ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Справочник.Сотрудники</w:t>
      </w:r>
      <w:proofErr w:type="spellEnd"/>
      <w:r>
        <w:rPr>
          <w:color w:val="575B5F"/>
          <w:sz w:val="21"/>
          <w:szCs w:val="21"/>
          <w:shd w:val="clear" w:color="auto" w:fill="E9EEF6"/>
        </w:rPr>
        <w:t xml:space="preserve"> КАК С</w:t>
      </w:r>
      <w:r>
        <w:rPr>
          <w:color w:val="1B1C1D"/>
          <w:sz w:val="24"/>
          <w:szCs w:val="24"/>
        </w:rPr>
        <w:t xml:space="preserve"> </w:t>
      </w:r>
    </w:p>
    <w:p w14:paraId="478BAF72" w14:textId="77777777" w:rsidR="00596C83" w:rsidRDefault="00596C83" w:rsidP="00596C83"/>
    <w:p w14:paraId="38C034DD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Какая конструкция используется в 1С и SQL для объединения данных из двух или более таблиц на основе связанных столбцов? </w:t>
      </w:r>
      <w:r>
        <w:rPr>
          <w:color w:val="1B1C1D"/>
          <w:sz w:val="24"/>
          <w:szCs w:val="24"/>
        </w:rPr>
        <w:br/>
      </w:r>
    </w:p>
    <w:p w14:paraId="40B8CF9D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1С: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WHERE</w:t>
      </w:r>
    </w:p>
    <w:p w14:paraId="0D017EE6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1С: </w:t>
      </w:r>
      <w:r>
        <w:rPr>
          <w:color w:val="575B5F"/>
          <w:sz w:val="21"/>
          <w:szCs w:val="21"/>
          <w:shd w:val="clear" w:color="auto" w:fill="E9EEF6"/>
        </w:rPr>
        <w:t>СГРУППИ</w:t>
      </w:r>
      <w:r>
        <w:rPr>
          <w:color w:val="575B5F"/>
          <w:sz w:val="21"/>
          <w:szCs w:val="21"/>
          <w:shd w:val="clear" w:color="auto" w:fill="E9EEF6"/>
        </w:rPr>
        <w:t>РОВАТЬ ПО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GROUP BY</w:t>
      </w:r>
    </w:p>
    <w:p w14:paraId="0D6DEE4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1С: </w:t>
      </w:r>
      <w:r>
        <w:rPr>
          <w:color w:val="575B5F"/>
          <w:sz w:val="21"/>
          <w:szCs w:val="21"/>
          <w:shd w:val="clear" w:color="auto" w:fill="E9EEF6"/>
        </w:rPr>
        <w:t>СОЕДИНЕНИЕ</w:t>
      </w:r>
      <w:r>
        <w:rPr>
          <w:color w:val="1B1C1D"/>
          <w:sz w:val="24"/>
          <w:szCs w:val="24"/>
        </w:rPr>
        <w:t xml:space="preserve"> (например, </w:t>
      </w:r>
      <w:r>
        <w:rPr>
          <w:color w:val="575B5F"/>
          <w:sz w:val="21"/>
          <w:szCs w:val="21"/>
          <w:shd w:val="clear" w:color="auto" w:fill="E9EEF6"/>
        </w:rPr>
        <w:t>ВНУТРЕННЕЕ СОЕДИНЕНИЕ</w:t>
      </w:r>
      <w:r>
        <w:rPr>
          <w:color w:val="1B1C1D"/>
          <w:sz w:val="24"/>
          <w:szCs w:val="24"/>
        </w:rPr>
        <w:t xml:space="preserve">) / SQL: </w:t>
      </w:r>
      <w:r>
        <w:rPr>
          <w:color w:val="575B5F"/>
          <w:sz w:val="21"/>
          <w:szCs w:val="21"/>
          <w:shd w:val="clear" w:color="auto" w:fill="E9EEF6"/>
        </w:rPr>
        <w:t>JOIN</w:t>
      </w:r>
      <w:r>
        <w:rPr>
          <w:color w:val="1B1C1D"/>
          <w:sz w:val="24"/>
          <w:szCs w:val="24"/>
        </w:rPr>
        <w:t xml:space="preserve"> (например, </w:t>
      </w:r>
      <w:r>
        <w:rPr>
          <w:color w:val="575B5F"/>
          <w:sz w:val="21"/>
          <w:szCs w:val="21"/>
          <w:shd w:val="clear" w:color="auto" w:fill="E9EEF6"/>
        </w:rPr>
        <w:t>INNER JOIN</w:t>
      </w:r>
      <w:r>
        <w:rPr>
          <w:color w:val="1B1C1D"/>
          <w:sz w:val="24"/>
          <w:szCs w:val="24"/>
        </w:rPr>
        <w:t>)</w:t>
      </w:r>
    </w:p>
    <w:p w14:paraId="4D5A365D" w14:textId="54D67FC8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1С: </w:t>
      </w:r>
      <w:r>
        <w:rPr>
          <w:color w:val="575B5F"/>
          <w:sz w:val="21"/>
          <w:szCs w:val="21"/>
          <w:shd w:val="clear" w:color="auto" w:fill="E9EEF6"/>
        </w:rPr>
        <w:t>ОБЪЕДИНИТЬ ВСЕ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UNION ALL</w:t>
      </w:r>
    </w:p>
    <w:p w14:paraId="43F1048E" w14:textId="77777777" w:rsidR="00596C83" w:rsidRDefault="00596C83" w:rsidP="00596C83"/>
    <w:p w14:paraId="18E46634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Какая конструкция используется для объединения строк с одинаковыми значениями в определенных столбцах и применения агрегатных функций (например, </w:t>
      </w:r>
      <w:r>
        <w:rPr>
          <w:color w:val="575B5F"/>
          <w:sz w:val="21"/>
          <w:szCs w:val="21"/>
          <w:shd w:val="clear" w:color="auto" w:fill="E9EEF6"/>
        </w:rPr>
        <w:t>СУММА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SUM</w:t>
      </w:r>
      <w:r>
        <w:rPr>
          <w:color w:val="1B1C1D"/>
          <w:sz w:val="24"/>
          <w:szCs w:val="24"/>
        </w:rPr>
        <w:t xml:space="preserve">, </w:t>
      </w:r>
      <w:r>
        <w:rPr>
          <w:color w:val="575B5F"/>
          <w:sz w:val="21"/>
          <w:szCs w:val="21"/>
          <w:shd w:val="clear" w:color="auto" w:fill="E9EEF6"/>
        </w:rPr>
        <w:t>КОЛИЧЕСТВО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COUNT</w:t>
      </w:r>
      <w:r>
        <w:rPr>
          <w:color w:val="1B1C1D"/>
          <w:sz w:val="24"/>
          <w:szCs w:val="24"/>
        </w:rPr>
        <w:t xml:space="preserve">) к группам? </w:t>
      </w:r>
      <w:r>
        <w:rPr>
          <w:color w:val="1B1C1D"/>
          <w:sz w:val="24"/>
          <w:szCs w:val="24"/>
        </w:rPr>
        <w:br/>
      </w:r>
    </w:p>
    <w:p w14:paraId="0D319942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1С: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WHERE</w:t>
      </w:r>
    </w:p>
    <w:p w14:paraId="42D12D94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1С: </w:t>
      </w:r>
      <w:r>
        <w:rPr>
          <w:color w:val="575B5F"/>
          <w:sz w:val="21"/>
          <w:szCs w:val="21"/>
          <w:shd w:val="clear" w:color="auto" w:fill="E9EEF6"/>
        </w:rPr>
        <w:t>СГРУППИРОВАТЬ ПО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GROUP BY</w:t>
      </w:r>
    </w:p>
    <w:p w14:paraId="6DCE4DD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1С</w:t>
      </w:r>
      <w:r>
        <w:rPr>
          <w:color w:val="1B1C1D"/>
          <w:sz w:val="24"/>
          <w:szCs w:val="24"/>
        </w:rPr>
        <w:t xml:space="preserve">: </w:t>
      </w:r>
      <w:r>
        <w:rPr>
          <w:color w:val="575B5F"/>
          <w:sz w:val="21"/>
          <w:szCs w:val="21"/>
          <w:shd w:val="clear" w:color="auto" w:fill="E9EEF6"/>
        </w:rPr>
        <w:t>СОЕДИНЕНИЕ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JOIN</w:t>
      </w:r>
    </w:p>
    <w:p w14:paraId="1E8E4C50" w14:textId="1048A0D1" w:rsidR="00AE1986" w:rsidRPr="00596C83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lastRenderedPageBreak/>
        <w:t xml:space="preserve">d) 1С: </w:t>
      </w:r>
      <w:r>
        <w:rPr>
          <w:color w:val="575B5F"/>
          <w:sz w:val="21"/>
          <w:szCs w:val="21"/>
          <w:shd w:val="clear" w:color="auto" w:fill="E9EEF6"/>
        </w:rPr>
        <w:t>УПОРЯДОЧИТЬ ПО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ORDER BY</w:t>
      </w:r>
    </w:p>
    <w:p w14:paraId="4D4E349D" w14:textId="77777777" w:rsidR="00596C83" w:rsidRPr="0078551A" w:rsidRDefault="00596C83" w:rsidP="00596C83">
      <w:pPr>
        <w:rPr>
          <w:lang w:val="ru-RU"/>
        </w:rPr>
      </w:pPr>
    </w:p>
    <w:p w14:paraId="54126CE8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Какая из перечисленных функций является агрегатной? </w:t>
      </w:r>
      <w:r>
        <w:rPr>
          <w:color w:val="1B1C1D"/>
          <w:sz w:val="24"/>
          <w:szCs w:val="24"/>
        </w:rPr>
        <w:br/>
      </w:r>
    </w:p>
    <w:p w14:paraId="61E8E3E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1С: </w:t>
      </w:r>
      <w:proofErr w:type="gramStart"/>
      <w:r>
        <w:rPr>
          <w:color w:val="575B5F"/>
          <w:sz w:val="21"/>
          <w:szCs w:val="21"/>
          <w:shd w:val="clear" w:color="auto" w:fill="E9EEF6"/>
        </w:rPr>
        <w:t>ГОД(</w:t>
      </w:r>
      <w:proofErr w:type="gramEnd"/>
      <w:r>
        <w:rPr>
          <w:color w:val="575B5F"/>
          <w:sz w:val="21"/>
          <w:szCs w:val="21"/>
          <w:shd w:val="clear" w:color="auto" w:fill="E9EEF6"/>
        </w:rPr>
        <w:t>)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YEAR()</w:t>
      </w:r>
    </w:p>
    <w:p w14:paraId="3E7D37FE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1С: </w:t>
      </w:r>
      <w:proofErr w:type="gramStart"/>
      <w:r>
        <w:rPr>
          <w:color w:val="575B5F"/>
          <w:sz w:val="21"/>
          <w:szCs w:val="21"/>
          <w:shd w:val="clear" w:color="auto" w:fill="E9EEF6"/>
        </w:rPr>
        <w:t>ПРЕДСТАВЛЕНИЕ(</w:t>
      </w:r>
      <w:proofErr w:type="gramEnd"/>
      <w:r>
        <w:rPr>
          <w:color w:val="575B5F"/>
          <w:sz w:val="21"/>
          <w:szCs w:val="21"/>
          <w:shd w:val="clear" w:color="auto" w:fill="E9EEF6"/>
        </w:rPr>
        <w:t>)</w:t>
      </w:r>
      <w:r>
        <w:rPr>
          <w:color w:val="1B1C1D"/>
          <w:sz w:val="24"/>
          <w:szCs w:val="24"/>
        </w:rPr>
        <w:t xml:space="preserve"> / SQL: (нет прямого аналога, зависит от СУБД)</w:t>
      </w:r>
    </w:p>
    <w:p w14:paraId="64D9E1E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1С: </w:t>
      </w:r>
      <w:proofErr w:type="gramStart"/>
      <w:r>
        <w:rPr>
          <w:color w:val="575B5F"/>
          <w:sz w:val="21"/>
          <w:szCs w:val="21"/>
          <w:shd w:val="clear" w:color="auto" w:fill="E9EEF6"/>
        </w:rPr>
        <w:t>СУММА(</w:t>
      </w:r>
      <w:proofErr w:type="gramEnd"/>
      <w:r>
        <w:rPr>
          <w:color w:val="575B5F"/>
          <w:sz w:val="21"/>
          <w:szCs w:val="21"/>
          <w:shd w:val="clear" w:color="auto" w:fill="E9EEF6"/>
        </w:rPr>
        <w:t>)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SUM()</w:t>
      </w:r>
    </w:p>
    <w:p w14:paraId="15BBC0C5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1С: </w:t>
      </w:r>
      <w:proofErr w:type="gramStart"/>
      <w:r>
        <w:rPr>
          <w:color w:val="575B5F"/>
          <w:sz w:val="21"/>
          <w:szCs w:val="21"/>
          <w:shd w:val="clear" w:color="auto" w:fill="E9EEF6"/>
        </w:rPr>
        <w:t>ВЫРАЗИТЬ</w:t>
      </w:r>
      <w:r>
        <w:rPr>
          <w:color w:val="575B5F"/>
          <w:sz w:val="21"/>
          <w:szCs w:val="21"/>
          <w:shd w:val="clear" w:color="auto" w:fill="E9EEF6"/>
        </w:rPr>
        <w:t>(</w:t>
      </w:r>
      <w:proofErr w:type="gramEnd"/>
      <w:r>
        <w:rPr>
          <w:color w:val="575B5F"/>
          <w:sz w:val="21"/>
          <w:szCs w:val="21"/>
          <w:shd w:val="clear" w:color="auto" w:fill="E9EEF6"/>
        </w:rPr>
        <w:t>)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CAST()</w:t>
      </w:r>
      <w:r>
        <w:rPr>
          <w:color w:val="1B1C1D"/>
          <w:sz w:val="24"/>
          <w:szCs w:val="24"/>
        </w:rPr>
        <w:t xml:space="preserve"> или </w:t>
      </w:r>
      <w:r>
        <w:rPr>
          <w:color w:val="575B5F"/>
          <w:sz w:val="21"/>
          <w:szCs w:val="21"/>
          <w:shd w:val="clear" w:color="auto" w:fill="E9EEF6"/>
        </w:rPr>
        <w:t>CONVERT()</w:t>
      </w:r>
    </w:p>
    <w:p w14:paraId="5EDF1058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Какая конструкция позволяет фильтровать результаты уже после группировки, основываясь на значениях агрегатных функций? </w:t>
      </w:r>
      <w:r>
        <w:rPr>
          <w:color w:val="1B1C1D"/>
          <w:sz w:val="24"/>
          <w:szCs w:val="24"/>
        </w:rPr>
        <w:br/>
      </w:r>
    </w:p>
    <w:p w14:paraId="2E82E47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1С: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WHERE</w:t>
      </w:r>
    </w:p>
    <w:p w14:paraId="6E82D981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1С: </w:t>
      </w:r>
      <w:r>
        <w:rPr>
          <w:color w:val="575B5F"/>
          <w:sz w:val="21"/>
          <w:szCs w:val="21"/>
          <w:shd w:val="clear" w:color="auto" w:fill="E9EEF6"/>
        </w:rPr>
        <w:t>ИМЕЮЩИЕ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HAVING</w:t>
      </w:r>
    </w:p>
    <w:p w14:paraId="2CDF1FE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1С: </w:t>
      </w:r>
      <w:r>
        <w:rPr>
          <w:color w:val="575B5F"/>
          <w:sz w:val="21"/>
          <w:szCs w:val="21"/>
          <w:shd w:val="clear" w:color="auto" w:fill="E9EEF6"/>
        </w:rPr>
        <w:t>СГРУППИРОВАТЬ ПО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GROUP BY</w:t>
      </w:r>
    </w:p>
    <w:p w14:paraId="06D6B184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d) 1С: </w:t>
      </w:r>
      <w:r>
        <w:rPr>
          <w:color w:val="575B5F"/>
          <w:sz w:val="21"/>
          <w:szCs w:val="21"/>
          <w:shd w:val="clear" w:color="auto" w:fill="E9EEF6"/>
        </w:rPr>
        <w:t>ВЫБР</w:t>
      </w:r>
      <w:r>
        <w:rPr>
          <w:color w:val="575B5F"/>
          <w:sz w:val="21"/>
          <w:szCs w:val="21"/>
          <w:shd w:val="clear" w:color="auto" w:fill="E9EEF6"/>
        </w:rPr>
        <w:t>АТЬ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SELECT</w:t>
      </w:r>
    </w:p>
    <w:p w14:paraId="7564BFF6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Что такое </w:t>
      </w:r>
      <w:r>
        <w:rPr>
          <w:b/>
          <w:color w:val="1B1C1D"/>
          <w:sz w:val="24"/>
          <w:szCs w:val="24"/>
        </w:rPr>
        <w:t>вложенный запрос</w:t>
      </w:r>
      <w:r>
        <w:rPr>
          <w:color w:val="1B1C1D"/>
          <w:sz w:val="24"/>
          <w:szCs w:val="24"/>
        </w:rPr>
        <w:t xml:space="preserve"> (или подзапрос)? </w:t>
      </w:r>
      <w:r>
        <w:rPr>
          <w:color w:val="1B1C1D"/>
          <w:sz w:val="24"/>
          <w:szCs w:val="24"/>
        </w:rPr>
        <w:br/>
      </w:r>
    </w:p>
    <w:p w14:paraId="3525243F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Запрос, сохраненный в отдельном файле.</w:t>
      </w:r>
    </w:p>
    <w:p w14:paraId="6CEC63AB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b) Запрос, который используется внутри другого запроса (например, в секции </w:t>
      </w:r>
      <w:r>
        <w:rPr>
          <w:color w:val="575B5F"/>
          <w:sz w:val="21"/>
          <w:szCs w:val="21"/>
          <w:shd w:val="clear" w:color="auto" w:fill="E9EEF6"/>
        </w:rPr>
        <w:t>ГДЕ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WHERE</w:t>
      </w:r>
      <w:r>
        <w:rPr>
          <w:color w:val="1B1C1D"/>
          <w:sz w:val="24"/>
          <w:szCs w:val="24"/>
        </w:rPr>
        <w:t xml:space="preserve"> или </w:t>
      </w:r>
      <w:r>
        <w:rPr>
          <w:color w:val="575B5F"/>
          <w:sz w:val="21"/>
          <w:szCs w:val="21"/>
          <w:shd w:val="clear" w:color="auto" w:fill="E9EEF6"/>
        </w:rPr>
        <w:t>ИЗ</w:t>
      </w:r>
      <w:r>
        <w:rPr>
          <w:color w:val="1B1C1D"/>
          <w:sz w:val="24"/>
          <w:szCs w:val="24"/>
        </w:rPr>
        <w:t>/</w:t>
      </w:r>
      <w:r>
        <w:rPr>
          <w:color w:val="575B5F"/>
          <w:sz w:val="21"/>
          <w:szCs w:val="21"/>
          <w:shd w:val="clear" w:color="auto" w:fill="E9EEF6"/>
        </w:rPr>
        <w:t>FROM</w:t>
      </w:r>
      <w:r>
        <w:rPr>
          <w:color w:val="1B1C1D"/>
          <w:sz w:val="24"/>
          <w:szCs w:val="24"/>
        </w:rPr>
        <w:t>).</w:t>
      </w:r>
    </w:p>
    <w:p w14:paraId="43B88EB5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Запрос, использующий псевдонимы для всех полей и таблиц.</w:t>
      </w:r>
    </w:p>
    <w:p w14:paraId="1A478BB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Запрос, который выполняется автоматически по расписанию.</w:t>
      </w:r>
    </w:p>
    <w:p w14:paraId="45C7129E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Что такое </w:t>
      </w:r>
      <w:r>
        <w:rPr>
          <w:b/>
          <w:color w:val="1B1C1D"/>
          <w:sz w:val="24"/>
          <w:szCs w:val="24"/>
        </w:rPr>
        <w:t>виртуальные таблицы</w:t>
      </w:r>
      <w:r>
        <w:rPr>
          <w:color w:val="1B1C1D"/>
          <w:sz w:val="24"/>
          <w:szCs w:val="24"/>
        </w:rPr>
        <w:t xml:space="preserve"> в 1С (например, </w:t>
      </w:r>
      <w:proofErr w:type="spellStart"/>
      <w:r>
        <w:rPr>
          <w:color w:val="575B5F"/>
          <w:sz w:val="21"/>
          <w:szCs w:val="21"/>
          <w:shd w:val="clear" w:color="auto" w:fill="E9EEF6"/>
        </w:rPr>
        <w:t>РегистрНакопления.ТоварыНаСкладах.Остатки</w:t>
      </w:r>
      <w:proofErr w:type="spellEnd"/>
      <w:r>
        <w:rPr>
          <w:color w:val="1B1C1D"/>
          <w:sz w:val="24"/>
          <w:szCs w:val="24"/>
        </w:rPr>
        <w:t xml:space="preserve">)? </w:t>
      </w:r>
      <w:r>
        <w:rPr>
          <w:color w:val="1B1C1D"/>
          <w:sz w:val="24"/>
          <w:szCs w:val="24"/>
        </w:rPr>
        <w:br/>
      </w:r>
    </w:p>
    <w:p w14:paraId="012200E8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a) Таблицы, которые физически не существуют </w:t>
      </w:r>
      <w:r>
        <w:rPr>
          <w:color w:val="1B1C1D"/>
          <w:sz w:val="24"/>
          <w:szCs w:val="24"/>
        </w:rPr>
        <w:t>в базе данных, но формируются платформой "на лету" для удобного получения срезов данных (остатков, оборотов) из регистров.</w:t>
      </w:r>
    </w:p>
    <w:p w14:paraId="10897F0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Временные таблицы, создаваемые пользователем вручную.</w:t>
      </w:r>
    </w:p>
    <w:p w14:paraId="05DAF29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Представления (</w:t>
      </w:r>
      <w:proofErr w:type="spellStart"/>
      <w:r>
        <w:rPr>
          <w:color w:val="1B1C1D"/>
          <w:sz w:val="24"/>
          <w:szCs w:val="24"/>
        </w:rPr>
        <w:t>Views</w:t>
      </w:r>
      <w:proofErr w:type="spellEnd"/>
      <w:r>
        <w:rPr>
          <w:color w:val="1B1C1D"/>
          <w:sz w:val="24"/>
          <w:szCs w:val="24"/>
        </w:rPr>
        <w:t>) в терминах SQL.</w:t>
      </w:r>
    </w:p>
    <w:p w14:paraId="3B99F91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Таблицы, содержащие только метад</w:t>
      </w:r>
      <w:r>
        <w:rPr>
          <w:color w:val="1B1C1D"/>
          <w:sz w:val="24"/>
          <w:szCs w:val="24"/>
        </w:rPr>
        <w:t>анные.</w:t>
      </w:r>
    </w:p>
    <w:p w14:paraId="1CF5C235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Для чего используется виртуальная </w:t>
      </w:r>
      <w:proofErr w:type="gramStart"/>
      <w:r>
        <w:rPr>
          <w:color w:val="1B1C1D"/>
          <w:sz w:val="24"/>
          <w:szCs w:val="24"/>
        </w:rPr>
        <w:t xml:space="preserve">таблица </w:t>
      </w:r>
      <w:r>
        <w:rPr>
          <w:color w:val="575B5F"/>
          <w:sz w:val="21"/>
          <w:szCs w:val="21"/>
          <w:shd w:val="clear" w:color="auto" w:fill="E9EEF6"/>
        </w:rPr>
        <w:t>.Остатки</w:t>
      </w:r>
      <w:proofErr w:type="gramEnd"/>
      <w:r>
        <w:rPr>
          <w:color w:val="1B1C1D"/>
          <w:sz w:val="24"/>
          <w:szCs w:val="24"/>
        </w:rPr>
        <w:t xml:space="preserve"> регистра накопления в 1С?</w:t>
      </w:r>
      <w:r>
        <w:rPr>
          <w:color w:val="1B1C1D"/>
          <w:sz w:val="24"/>
          <w:szCs w:val="24"/>
        </w:rPr>
        <w:br/>
      </w:r>
    </w:p>
    <w:p w14:paraId="1B283B21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Для получения всех движений по регистру за период.</w:t>
      </w:r>
    </w:p>
    <w:p w14:paraId="71712C9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Для получения итоговых остатков на определенную дату или на текущий момент.</w:t>
      </w:r>
    </w:p>
    <w:p w14:paraId="1DC8814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 xml:space="preserve">c) Для получения оборотов по регистру </w:t>
      </w:r>
      <w:r>
        <w:rPr>
          <w:color w:val="1B1C1D"/>
          <w:sz w:val="24"/>
          <w:szCs w:val="24"/>
        </w:rPr>
        <w:t>за период.</w:t>
      </w:r>
    </w:p>
    <w:p w14:paraId="3013AA1A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Для удаления записей из регистра.</w:t>
      </w:r>
    </w:p>
    <w:p w14:paraId="7D717B36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В чем заключается основная цель </w:t>
      </w:r>
      <w:r>
        <w:rPr>
          <w:b/>
          <w:color w:val="1B1C1D"/>
          <w:sz w:val="24"/>
          <w:szCs w:val="24"/>
        </w:rPr>
        <w:t>оптимизации запросов</w:t>
      </w:r>
      <w:r>
        <w:rPr>
          <w:color w:val="1B1C1D"/>
          <w:sz w:val="24"/>
          <w:szCs w:val="24"/>
        </w:rPr>
        <w:t>?</w:t>
      </w:r>
      <w:r>
        <w:rPr>
          <w:color w:val="1B1C1D"/>
          <w:sz w:val="24"/>
          <w:szCs w:val="24"/>
        </w:rPr>
        <w:br/>
      </w:r>
    </w:p>
    <w:p w14:paraId="0590C9A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Сделать текст запроса короче.</w:t>
      </w:r>
    </w:p>
    <w:p w14:paraId="1E957320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Увеличить количество данных, возвращаемых запросом.</w:t>
      </w:r>
    </w:p>
    <w:p w14:paraId="666E4978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lastRenderedPageBreak/>
        <w:t>c) Уменьшить время выполнения запроса и потребление ресурсов серв</w:t>
      </w:r>
      <w:r>
        <w:rPr>
          <w:color w:val="1B1C1D"/>
          <w:sz w:val="24"/>
          <w:szCs w:val="24"/>
        </w:rPr>
        <w:t>ера.</w:t>
      </w:r>
    </w:p>
    <w:p w14:paraId="30057F4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Добавить больше комментариев в текст запроса.</w:t>
      </w:r>
    </w:p>
    <w:p w14:paraId="5DF1665E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Что такое </w:t>
      </w:r>
      <w:r>
        <w:rPr>
          <w:b/>
          <w:color w:val="1B1C1D"/>
          <w:sz w:val="24"/>
          <w:szCs w:val="24"/>
        </w:rPr>
        <w:t>план выполнения запроса</w:t>
      </w:r>
      <w:r>
        <w:rPr>
          <w:color w:val="1B1C1D"/>
          <w:sz w:val="24"/>
          <w:szCs w:val="24"/>
        </w:rPr>
        <w:t>?</w:t>
      </w:r>
      <w:r>
        <w:rPr>
          <w:color w:val="1B1C1D"/>
          <w:sz w:val="24"/>
          <w:szCs w:val="24"/>
        </w:rPr>
        <w:br/>
      </w:r>
    </w:p>
    <w:p w14:paraId="10F1033C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Текст самого запроса.</w:t>
      </w:r>
    </w:p>
    <w:p w14:paraId="0915DB88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Последовательность операций, которые СУБД (или платформа 1С) будет выполнять для получения результата запроса (например, порядок чтения та</w:t>
      </w:r>
      <w:r>
        <w:rPr>
          <w:color w:val="1B1C1D"/>
          <w:sz w:val="24"/>
          <w:szCs w:val="24"/>
        </w:rPr>
        <w:t>блиц, используемые индексы, методы соединений).</w:t>
      </w:r>
    </w:p>
    <w:p w14:paraId="2693B5DE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Графическое представление структуры базы данных.</w:t>
      </w:r>
    </w:p>
    <w:p w14:paraId="0BB4C7BD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d) Список пользователей, которым разрешено выполнять данный запрос.</w:t>
      </w:r>
    </w:p>
    <w:p w14:paraId="315F5914" w14:textId="77777777" w:rsidR="00AE1986" w:rsidRDefault="0078551A">
      <w:pPr>
        <w:numPr>
          <w:ilvl w:val="0"/>
          <w:numId w:val="7"/>
        </w:numPr>
      </w:pPr>
      <w:r>
        <w:rPr>
          <w:color w:val="1B1C1D"/>
          <w:sz w:val="24"/>
          <w:szCs w:val="24"/>
        </w:rPr>
        <w:t xml:space="preserve">Какой тип соединения (1С: </w:t>
      </w:r>
      <w:r>
        <w:rPr>
          <w:color w:val="575B5F"/>
          <w:sz w:val="21"/>
          <w:szCs w:val="21"/>
          <w:shd w:val="clear" w:color="auto" w:fill="E9EEF6"/>
        </w:rPr>
        <w:t>ЛЕВОЕ СОЕДИНЕНИЕ</w:t>
      </w:r>
      <w:r>
        <w:rPr>
          <w:color w:val="1B1C1D"/>
          <w:sz w:val="24"/>
          <w:szCs w:val="24"/>
        </w:rPr>
        <w:t xml:space="preserve"> / SQL: </w:t>
      </w:r>
      <w:r>
        <w:rPr>
          <w:color w:val="575B5F"/>
          <w:sz w:val="21"/>
          <w:szCs w:val="21"/>
          <w:shd w:val="clear" w:color="auto" w:fill="E9EEF6"/>
        </w:rPr>
        <w:t>LEFT JOIN</w:t>
      </w:r>
      <w:r>
        <w:rPr>
          <w:color w:val="1B1C1D"/>
          <w:sz w:val="24"/>
          <w:szCs w:val="24"/>
        </w:rPr>
        <w:t>) используется, когда нужно в</w:t>
      </w:r>
      <w:r>
        <w:rPr>
          <w:color w:val="1B1C1D"/>
          <w:sz w:val="24"/>
          <w:szCs w:val="24"/>
        </w:rPr>
        <w:t xml:space="preserve">ыбрать </w:t>
      </w:r>
      <w:r>
        <w:rPr>
          <w:b/>
          <w:color w:val="1B1C1D"/>
          <w:sz w:val="24"/>
          <w:szCs w:val="24"/>
        </w:rPr>
        <w:t>все</w:t>
      </w:r>
      <w:r>
        <w:rPr>
          <w:color w:val="1B1C1D"/>
          <w:sz w:val="24"/>
          <w:szCs w:val="24"/>
        </w:rPr>
        <w:t xml:space="preserve"> записи из левой таблицы и соответствующие им записи из правой таблицы (а если соответствия нет, то поля правой таблицы будут </w:t>
      </w:r>
      <w:r>
        <w:rPr>
          <w:color w:val="575B5F"/>
          <w:sz w:val="21"/>
          <w:szCs w:val="21"/>
          <w:shd w:val="clear" w:color="auto" w:fill="E9EEF6"/>
        </w:rPr>
        <w:t>NULL</w:t>
      </w:r>
      <w:r>
        <w:rPr>
          <w:color w:val="1B1C1D"/>
          <w:sz w:val="24"/>
          <w:szCs w:val="24"/>
        </w:rPr>
        <w:t>)?</w:t>
      </w:r>
      <w:r>
        <w:rPr>
          <w:color w:val="1B1C1D"/>
          <w:sz w:val="24"/>
          <w:szCs w:val="24"/>
        </w:rPr>
        <w:br/>
      </w:r>
    </w:p>
    <w:p w14:paraId="31E92FAE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a) Внутреннее соединение (INNER JOIN)</w:t>
      </w:r>
    </w:p>
    <w:p w14:paraId="59D6F0C3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b) Левое внешнее соединение (LEFT OUTER JOIN)</w:t>
      </w:r>
    </w:p>
    <w:p w14:paraId="25DF5EC7" w14:textId="77777777" w:rsidR="00AE1986" w:rsidRDefault="0078551A">
      <w:pPr>
        <w:numPr>
          <w:ilvl w:val="1"/>
          <w:numId w:val="7"/>
        </w:numPr>
      </w:pPr>
      <w:r>
        <w:rPr>
          <w:color w:val="1B1C1D"/>
          <w:sz w:val="24"/>
          <w:szCs w:val="24"/>
        </w:rPr>
        <w:t>c) Правое внешнее соединение</w:t>
      </w:r>
      <w:r>
        <w:rPr>
          <w:color w:val="1B1C1D"/>
          <w:sz w:val="24"/>
          <w:szCs w:val="24"/>
        </w:rPr>
        <w:t xml:space="preserve"> (RIGHT OUTER JOIN)</w:t>
      </w:r>
    </w:p>
    <w:p w14:paraId="0543CE64" w14:textId="77777777" w:rsidR="00AE1986" w:rsidRDefault="0078551A">
      <w:pPr>
        <w:numPr>
          <w:ilvl w:val="1"/>
          <w:numId w:val="7"/>
        </w:numPr>
        <w:spacing w:after="600"/>
      </w:pPr>
      <w:r>
        <w:rPr>
          <w:color w:val="1B1C1D"/>
          <w:sz w:val="24"/>
          <w:szCs w:val="24"/>
        </w:rPr>
        <w:t>d) Полное внешнее соединение (FULL OUTER JOIN)</w:t>
      </w:r>
    </w:p>
    <w:p w14:paraId="15517A7E" w14:textId="77777777" w:rsidR="00AE1986" w:rsidRDefault="0078551A">
      <w:pPr>
        <w:spacing w:after="120"/>
        <w:rPr>
          <w:b/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t>Модуль 4: Система компоновки данных (СКД)</w:t>
      </w:r>
    </w:p>
    <w:p w14:paraId="71D4F509" w14:textId="77777777" w:rsidR="00AE1986" w:rsidRDefault="0078551A">
      <w:pPr>
        <w:numPr>
          <w:ilvl w:val="0"/>
          <w:numId w:val="13"/>
        </w:numPr>
      </w:pPr>
      <w:r>
        <w:rPr>
          <w:color w:val="1B1C1D"/>
          <w:sz w:val="24"/>
          <w:szCs w:val="24"/>
        </w:rPr>
        <w:t xml:space="preserve">Каково основное назначение </w:t>
      </w:r>
      <w:r>
        <w:rPr>
          <w:b/>
          <w:color w:val="1B1C1D"/>
          <w:sz w:val="24"/>
          <w:szCs w:val="24"/>
        </w:rPr>
        <w:t>Системы Компоновки Данных (СКД)</w:t>
      </w:r>
      <w:r>
        <w:rPr>
          <w:color w:val="1B1C1D"/>
          <w:sz w:val="24"/>
          <w:szCs w:val="24"/>
        </w:rPr>
        <w:t xml:space="preserve"> в 1С?</w:t>
      </w:r>
      <w:r>
        <w:rPr>
          <w:color w:val="1B1C1D"/>
          <w:sz w:val="24"/>
          <w:szCs w:val="24"/>
        </w:rPr>
        <w:br/>
      </w:r>
    </w:p>
    <w:p w14:paraId="11C93C21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a) Для написания и отладки кода на встроенном языке.</w:t>
      </w:r>
    </w:p>
    <w:p w14:paraId="70147A27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b) Для администрирования пользователей и прав доступа.</w:t>
      </w:r>
    </w:p>
    <w:p w14:paraId="5C9F24E6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c) Мощный инструмент для разработки гибких и настраиваемых отчетов без программирования или с минимальным программированием.</w:t>
      </w:r>
    </w:p>
    <w:p w14:paraId="605779C6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d) Для проектирования с</w:t>
      </w:r>
      <w:r>
        <w:rPr>
          <w:color w:val="1B1C1D"/>
          <w:sz w:val="24"/>
          <w:szCs w:val="24"/>
        </w:rPr>
        <w:t>труктуры базы данных (метаданных).</w:t>
      </w:r>
    </w:p>
    <w:p w14:paraId="16E78230" w14:textId="77777777" w:rsidR="00AE1986" w:rsidRDefault="0078551A">
      <w:pPr>
        <w:numPr>
          <w:ilvl w:val="0"/>
          <w:numId w:val="13"/>
        </w:numPr>
      </w:pPr>
      <w:r>
        <w:rPr>
          <w:color w:val="1B1C1D"/>
          <w:sz w:val="24"/>
          <w:szCs w:val="24"/>
        </w:rPr>
        <w:t>Что является основным источником данных для отчета, построенного с помощью СКД?</w:t>
      </w:r>
      <w:r>
        <w:rPr>
          <w:color w:val="1B1C1D"/>
          <w:sz w:val="24"/>
          <w:szCs w:val="24"/>
        </w:rPr>
        <w:br/>
      </w:r>
    </w:p>
    <w:p w14:paraId="4A7A3C6F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a) Файл Excel.</w:t>
      </w:r>
    </w:p>
    <w:p w14:paraId="4E6D55BA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b) Объектная модель 1С.</w:t>
      </w:r>
    </w:p>
    <w:p w14:paraId="537E8D85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c) Запрос на языке запросов 1С.</w:t>
      </w:r>
    </w:p>
    <w:p w14:paraId="39081610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d) Текстовый файл.</w:t>
      </w:r>
    </w:p>
    <w:p w14:paraId="06432920" w14:textId="77777777" w:rsidR="00AE1986" w:rsidRDefault="0078551A">
      <w:pPr>
        <w:numPr>
          <w:ilvl w:val="0"/>
          <w:numId w:val="13"/>
        </w:numPr>
      </w:pPr>
      <w:r>
        <w:rPr>
          <w:color w:val="1B1C1D"/>
          <w:sz w:val="24"/>
          <w:szCs w:val="24"/>
        </w:rPr>
        <w:t>Какой элемент СКД определяет структуру данных (пол</w:t>
      </w:r>
      <w:r>
        <w:rPr>
          <w:color w:val="1B1C1D"/>
          <w:sz w:val="24"/>
          <w:szCs w:val="24"/>
        </w:rPr>
        <w:t>я), которые могут быть использованы в отчете, и содержит сам запрос-источник?</w:t>
      </w:r>
      <w:r>
        <w:rPr>
          <w:color w:val="1B1C1D"/>
          <w:sz w:val="24"/>
          <w:szCs w:val="24"/>
        </w:rPr>
        <w:br/>
      </w:r>
    </w:p>
    <w:p w14:paraId="598D64C6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lastRenderedPageBreak/>
        <w:t>a) Настройки отчета.</w:t>
      </w:r>
    </w:p>
    <w:p w14:paraId="205FE9F5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b) Макет компоновки данных.</w:t>
      </w:r>
    </w:p>
    <w:p w14:paraId="1A9F104E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c) Схема компоновки данных.</w:t>
      </w:r>
    </w:p>
    <w:p w14:paraId="634151EE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d) Форма отчета.</w:t>
      </w:r>
    </w:p>
    <w:p w14:paraId="5BF1103E" w14:textId="77777777" w:rsidR="00AE1986" w:rsidRDefault="0078551A">
      <w:pPr>
        <w:numPr>
          <w:ilvl w:val="0"/>
          <w:numId w:val="13"/>
        </w:numPr>
      </w:pPr>
      <w:r>
        <w:rPr>
          <w:color w:val="1B1C1D"/>
          <w:sz w:val="24"/>
          <w:szCs w:val="24"/>
        </w:rPr>
        <w:t xml:space="preserve">Что такое </w:t>
      </w:r>
      <w:r>
        <w:rPr>
          <w:b/>
          <w:color w:val="1B1C1D"/>
          <w:sz w:val="24"/>
          <w:szCs w:val="24"/>
        </w:rPr>
        <w:t>вычисляемые поля</w:t>
      </w:r>
      <w:r>
        <w:rPr>
          <w:color w:val="1B1C1D"/>
          <w:sz w:val="24"/>
          <w:szCs w:val="24"/>
        </w:rPr>
        <w:t xml:space="preserve"> в СКД?</w:t>
      </w:r>
      <w:r>
        <w:rPr>
          <w:color w:val="1B1C1D"/>
          <w:sz w:val="24"/>
          <w:szCs w:val="24"/>
        </w:rPr>
        <w:br/>
      </w:r>
    </w:p>
    <w:p w14:paraId="4A09133C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a) Поля, значения которых берутся напрямую из ба</w:t>
      </w:r>
      <w:r>
        <w:rPr>
          <w:color w:val="1B1C1D"/>
          <w:sz w:val="24"/>
          <w:szCs w:val="24"/>
        </w:rPr>
        <w:t>зы данных.</w:t>
      </w:r>
    </w:p>
    <w:p w14:paraId="5933B02C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b) Поля, значения которых рассчитываются в схеме компоновки данных на основе других полей с использованием выражений языка 1С.</w:t>
      </w:r>
    </w:p>
    <w:p w14:paraId="2EFA7DD9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c) Поля, используемые для фильтрации данных.</w:t>
      </w:r>
    </w:p>
    <w:p w14:paraId="5ABABCF4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d) Параметры, передаваемые в запрос.</w:t>
      </w:r>
    </w:p>
    <w:p w14:paraId="48EFD5A6" w14:textId="77777777" w:rsidR="00AE1986" w:rsidRDefault="0078551A">
      <w:pPr>
        <w:numPr>
          <w:ilvl w:val="0"/>
          <w:numId w:val="13"/>
        </w:numPr>
      </w:pPr>
      <w:r>
        <w:rPr>
          <w:color w:val="1B1C1D"/>
          <w:sz w:val="24"/>
          <w:szCs w:val="24"/>
        </w:rPr>
        <w:t xml:space="preserve">Что позволяют делать </w:t>
      </w:r>
      <w:r>
        <w:rPr>
          <w:b/>
          <w:color w:val="1B1C1D"/>
          <w:sz w:val="24"/>
          <w:szCs w:val="24"/>
        </w:rPr>
        <w:t>настройки</w:t>
      </w:r>
      <w:r>
        <w:rPr>
          <w:color w:val="1B1C1D"/>
          <w:sz w:val="24"/>
          <w:szCs w:val="24"/>
        </w:rPr>
        <w:t xml:space="preserve"> СКД?</w:t>
      </w:r>
      <w:r>
        <w:rPr>
          <w:color w:val="1B1C1D"/>
          <w:sz w:val="24"/>
          <w:szCs w:val="24"/>
        </w:rPr>
        <w:br/>
      </w:r>
    </w:p>
    <w:p w14:paraId="33E4288F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a) Изменять текст запроса в схеме компоновки.</w:t>
      </w:r>
    </w:p>
    <w:p w14:paraId="52F4B4F7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b) Управлять внешним видом отчета (порядок полей, отборы, сортировки, условное оформление) без изменения схемы компоновки.</w:t>
      </w:r>
    </w:p>
    <w:p w14:paraId="10CF385B" w14:textId="77777777" w:rsidR="00AE1986" w:rsidRDefault="0078551A">
      <w:pPr>
        <w:numPr>
          <w:ilvl w:val="1"/>
          <w:numId w:val="13"/>
        </w:numPr>
      </w:pPr>
      <w:r>
        <w:rPr>
          <w:color w:val="1B1C1D"/>
          <w:sz w:val="24"/>
          <w:szCs w:val="24"/>
        </w:rPr>
        <w:t>c) Редактировать метаданные конфигурации.</w:t>
      </w:r>
    </w:p>
    <w:p w14:paraId="78B1BF9D" w14:textId="77777777" w:rsidR="00AE1986" w:rsidRDefault="0078551A">
      <w:pPr>
        <w:numPr>
          <w:ilvl w:val="1"/>
          <w:numId w:val="13"/>
        </w:numPr>
        <w:spacing w:after="600"/>
      </w:pPr>
      <w:r>
        <w:rPr>
          <w:color w:val="1B1C1D"/>
          <w:sz w:val="24"/>
          <w:szCs w:val="24"/>
        </w:rPr>
        <w:t>d) Управлять лицензиями 1С.</w:t>
      </w:r>
    </w:p>
    <w:p w14:paraId="5610F1F4" w14:textId="77777777" w:rsidR="00AE1986" w:rsidRDefault="0078551A">
      <w:pPr>
        <w:spacing w:after="120"/>
        <w:rPr>
          <w:b/>
          <w:color w:val="1B1C1D"/>
          <w:sz w:val="24"/>
          <w:szCs w:val="24"/>
        </w:rPr>
      </w:pPr>
      <w:r>
        <w:rPr>
          <w:b/>
          <w:color w:val="1B1C1D"/>
          <w:sz w:val="24"/>
          <w:szCs w:val="24"/>
        </w:rPr>
        <w:t>Модуль 5: Разработка отчетов</w:t>
      </w:r>
    </w:p>
    <w:p w14:paraId="631F0AA9" w14:textId="77777777" w:rsidR="00AE1986" w:rsidRDefault="0078551A">
      <w:pPr>
        <w:numPr>
          <w:ilvl w:val="0"/>
          <w:numId w:val="1"/>
        </w:numPr>
      </w:pPr>
      <w:r>
        <w:rPr>
          <w:color w:val="1B1C1D"/>
          <w:sz w:val="24"/>
          <w:szCs w:val="24"/>
        </w:rPr>
        <w:t>Какие основные инструменты 1С используются для создания большинства современных отчетов?</w:t>
      </w:r>
      <w:r>
        <w:rPr>
          <w:color w:val="1B1C1D"/>
          <w:sz w:val="24"/>
          <w:szCs w:val="24"/>
        </w:rPr>
        <w:br/>
      </w:r>
    </w:p>
    <w:p w14:paraId="38E8DA40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a) Только встроенный язык 1С.</w:t>
      </w:r>
    </w:p>
    <w:p w14:paraId="58098F75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b) Язык запросов и/или Система Компоновки Данных (СКД).</w:t>
      </w:r>
    </w:p>
    <w:p w14:paraId="01D15CEA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c) Внешние компоненты и</w:t>
      </w:r>
      <w:r>
        <w:rPr>
          <w:color w:val="1B1C1D"/>
          <w:sz w:val="24"/>
          <w:szCs w:val="24"/>
        </w:rPr>
        <w:t xml:space="preserve"> ActiveX.</w:t>
      </w:r>
    </w:p>
    <w:p w14:paraId="57E63594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d) Конфигуратор и отладчик.</w:t>
      </w:r>
    </w:p>
    <w:p w14:paraId="35A24DEE" w14:textId="77777777" w:rsidR="00AE1986" w:rsidRDefault="0078551A">
      <w:pPr>
        <w:numPr>
          <w:ilvl w:val="0"/>
          <w:numId w:val="1"/>
        </w:numPr>
      </w:pPr>
      <w:r>
        <w:rPr>
          <w:color w:val="1B1C1D"/>
          <w:sz w:val="24"/>
          <w:szCs w:val="24"/>
        </w:rPr>
        <w:t>Если отчет работает медленно, на что в первую очередь следует обратить внимание при оптимизации?</w:t>
      </w:r>
      <w:r>
        <w:rPr>
          <w:color w:val="1B1C1D"/>
          <w:sz w:val="24"/>
          <w:szCs w:val="24"/>
        </w:rPr>
        <w:br/>
      </w:r>
    </w:p>
    <w:p w14:paraId="2E9461CD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a) На цвета и шрифты, используемые в оформлении отчета.</w:t>
      </w:r>
    </w:p>
    <w:p w14:paraId="0D78D41C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b) На текст заголовка отчета.</w:t>
      </w:r>
    </w:p>
    <w:p w14:paraId="6F6DF974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c) На эффективность запроса, испол</w:t>
      </w:r>
      <w:r>
        <w:rPr>
          <w:color w:val="1B1C1D"/>
          <w:sz w:val="24"/>
          <w:szCs w:val="24"/>
        </w:rPr>
        <w:t>ьзуемого для получения данных, и на настройки схемы компоновки (если используется СКД).</w:t>
      </w:r>
    </w:p>
    <w:p w14:paraId="6907DBB0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d) На количество пользователей, одновременно работающих в системе.</w:t>
      </w:r>
    </w:p>
    <w:p w14:paraId="6D83D536" w14:textId="77777777" w:rsidR="00AE1986" w:rsidRDefault="0078551A">
      <w:pPr>
        <w:numPr>
          <w:ilvl w:val="0"/>
          <w:numId w:val="1"/>
        </w:numPr>
      </w:pPr>
      <w:r>
        <w:rPr>
          <w:color w:val="1B1C1D"/>
          <w:sz w:val="24"/>
          <w:szCs w:val="24"/>
        </w:rPr>
        <w:t xml:space="preserve">Что позволяет пользователю изменять состав выводимых полей, отборы, сортировку в отчете, построенном </w:t>
      </w:r>
      <w:r>
        <w:rPr>
          <w:color w:val="1B1C1D"/>
          <w:sz w:val="24"/>
          <w:szCs w:val="24"/>
        </w:rPr>
        <w:t>на СКД, без участия разработчика?</w:t>
      </w:r>
      <w:r>
        <w:rPr>
          <w:color w:val="1B1C1D"/>
          <w:sz w:val="24"/>
          <w:szCs w:val="24"/>
        </w:rPr>
        <w:br/>
      </w:r>
    </w:p>
    <w:p w14:paraId="7597767E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lastRenderedPageBreak/>
        <w:t>a) Редактирование схемы компоновки данных.</w:t>
      </w:r>
    </w:p>
    <w:p w14:paraId="4EA9C5F8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b) Изменение кода модуля отчета.</w:t>
      </w:r>
    </w:p>
    <w:p w14:paraId="621CA138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c) Использование стандартных механизмов пользовательских настроек СКД.</w:t>
      </w:r>
    </w:p>
    <w:p w14:paraId="7F61D148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d) Перезапуск сервера 1</w:t>
      </w:r>
      <w:proofErr w:type="gramStart"/>
      <w:r>
        <w:rPr>
          <w:color w:val="1B1C1D"/>
          <w:sz w:val="24"/>
          <w:szCs w:val="24"/>
        </w:rPr>
        <w:t>С:Предприятие</w:t>
      </w:r>
      <w:proofErr w:type="gramEnd"/>
      <w:r>
        <w:rPr>
          <w:color w:val="1B1C1D"/>
          <w:sz w:val="24"/>
          <w:szCs w:val="24"/>
        </w:rPr>
        <w:t>.</w:t>
      </w:r>
    </w:p>
    <w:p w14:paraId="66A6C598" w14:textId="77777777" w:rsidR="00AE1986" w:rsidRDefault="0078551A">
      <w:pPr>
        <w:numPr>
          <w:ilvl w:val="0"/>
          <w:numId w:val="1"/>
        </w:numPr>
      </w:pPr>
      <w:r>
        <w:rPr>
          <w:color w:val="1B1C1D"/>
          <w:sz w:val="24"/>
          <w:szCs w:val="24"/>
        </w:rPr>
        <w:t>Какой элемент СКД отвечает за визуальное представление отчета (например, таблица, диаграмма)?</w:t>
      </w:r>
      <w:r>
        <w:rPr>
          <w:color w:val="1B1C1D"/>
          <w:sz w:val="24"/>
          <w:szCs w:val="24"/>
        </w:rPr>
        <w:br/>
      </w:r>
    </w:p>
    <w:p w14:paraId="26F73D99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a) Запрос-источник.</w:t>
      </w:r>
    </w:p>
    <w:p w14:paraId="7602E734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b) Настройки варианта отчета.</w:t>
      </w:r>
    </w:p>
    <w:p w14:paraId="686CA0D0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c) Вычисляемые поля.</w:t>
      </w:r>
    </w:p>
    <w:p w14:paraId="2A622D32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d) Макет оформления (хотя часто структура определяется настройками).</w:t>
      </w:r>
    </w:p>
    <w:p w14:paraId="136CA4A5" w14:textId="77777777" w:rsidR="00AE1986" w:rsidRDefault="0078551A">
      <w:pPr>
        <w:numPr>
          <w:ilvl w:val="0"/>
          <w:numId w:val="1"/>
        </w:numPr>
      </w:pPr>
      <w:r>
        <w:rPr>
          <w:color w:val="1B1C1D"/>
          <w:sz w:val="24"/>
          <w:szCs w:val="24"/>
        </w:rPr>
        <w:t>При разработке сложно</w:t>
      </w:r>
      <w:r>
        <w:rPr>
          <w:color w:val="1B1C1D"/>
          <w:sz w:val="24"/>
          <w:szCs w:val="24"/>
        </w:rPr>
        <w:t>го отчета с группировками и итогами, какой инструмент (СКД или написание отчета полностью вручную с использованием языка запросов и макетов) обычно является более предпочтительным и эффективным в 1С?</w:t>
      </w:r>
      <w:r>
        <w:rPr>
          <w:color w:val="1B1C1D"/>
          <w:sz w:val="24"/>
          <w:szCs w:val="24"/>
        </w:rPr>
        <w:br/>
      </w:r>
    </w:p>
    <w:p w14:paraId="49F4FA60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a) Написание отчета полностью вручную, так как это дает</w:t>
      </w:r>
      <w:r>
        <w:rPr>
          <w:color w:val="1B1C1D"/>
          <w:sz w:val="24"/>
          <w:szCs w:val="24"/>
        </w:rPr>
        <w:t xml:space="preserve"> больше контроля.</w:t>
      </w:r>
    </w:p>
    <w:p w14:paraId="563603B3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 xml:space="preserve">b) Использование СКД, так как она предоставляет готовые механизмы для группировки, итогов, настроек и расшифровки. </w:t>
      </w:r>
    </w:p>
    <w:p w14:paraId="7138C729" w14:textId="77777777" w:rsidR="00AE1986" w:rsidRDefault="0078551A">
      <w:pPr>
        <w:numPr>
          <w:ilvl w:val="1"/>
          <w:numId w:val="1"/>
        </w:numPr>
      </w:pPr>
      <w:r>
        <w:rPr>
          <w:color w:val="1B1C1D"/>
          <w:sz w:val="24"/>
          <w:szCs w:val="24"/>
        </w:rPr>
        <w:t>c) Использование только конструктора запросов.</w:t>
      </w:r>
    </w:p>
    <w:p w14:paraId="2A3D67A2" w14:textId="77777777" w:rsidR="00AE1986" w:rsidRDefault="0078551A">
      <w:pPr>
        <w:numPr>
          <w:ilvl w:val="1"/>
          <w:numId w:val="1"/>
        </w:numPr>
        <w:spacing w:after="600"/>
      </w:pPr>
      <w:r>
        <w:rPr>
          <w:color w:val="1B1C1D"/>
          <w:sz w:val="24"/>
          <w:szCs w:val="24"/>
        </w:rPr>
        <w:t>d) Использование внешних библиотек для генерации отчетов.</w:t>
      </w:r>
    </w:p>
    <w:p w14:paraId="10BD6F85" w14:textId="77777777" w:rsidR="00AE1986" w:rsidRDefault="00AE1986"/>
    <w:p w14:paraId="4E6C0799" w14:textId="77777777" w:rsidR="00AE1986" w:rsidRDefault="00AE1986"/>
    <w:sectPr w:rsidR="00AE19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342"/>
    <w:multiLevelType w:val="multilevel"/>
    <w:tmpl w:val="3E34DC4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744F8"/>
    <w:multiLevelType w:val="multilevel"/>
    <w:tmpl w:val="492C763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40351"/>
    <w:multiLevelType w:val="multilevel"/>
    <w:tmpl w:val="BF90A6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640D80"/>
    <w:multiLevelType w:val="multilevel"/>
    <w:tmpl w:val="17D2528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BD4C2F"/>
    <w:multiLevelType w:val="multilevel"/>
    <w:tmpl w:val="C33430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412148"/>
    <w:multiLevelType w:val="multilevel"/>
    <w:tmpl w:val="1BD88DF2"/>
    <w:lvl w:ilvl="0">
      <w:start w:val="1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707683"/>
    <w:multiLevelType w:val="multilevel"/>
    <w:tmpl w:val="AA4CBE7C"/>
    <w:lvl w:ilvl="0">
      <w:start w:val="1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A6642C"/>
    <w:multiLevelType w:val="multilevel"/>
    <w:tmpl w:val="68D88C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02385C"/>
    <w:multiLevelType w:val="multilevel"/>
    <w:tmpl w:val="CF1288C2"/>
    <w:lvl w:ilvl="0">
      <w:start w:val="4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A72FE1"/>
    <w:multiLevelType w:val="multilevel"/>
    <w:tmpl w:val="11A65B5E"/>
    <w:lvl w:ilvl="0">
      <w:start w:val="4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B1C1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91D8C"/>
    <w:multiLevelType w:val="multilevel"/>
    <w:tmpl w:val="6952D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F5260C"/>
    <w:multiLevelType w:val="multilevel"/>
    <w:tmpl w:val="90A0F51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3E6284"/>
    <w:multiLevelType w:val="multilevel"/>
    <w:tmpl w:val="7CB6CD8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FFFFFF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86"/>
    <w:rsid w:val="00596C83"/>
    <w:rsid w:val="0078551A"/>
    <w:rsid w:val="00A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4275"/>
  <w15:docId w15:val="{9CEE8DA0-5B8A-4A93-A4DB-66A7433D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124tAuP11GlaGpK3YGHzlw" TargetMode="External"/><Relationship Id="rId5" Type="http://schemas.openxmlformats.org/officeDocument/2006/relationships/hyperlink" Target="https://helpme1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Черняк</dc:creator>
  <cp:lastModifiedBy>Татьяна Черняк</cp:lastModifiedBy>
  <cp:revision>2</cp:revision>
  <dcterms:created xsi:type="dcterms:W3CDTF">2025-04-28T06:15:00Z</dcterms:created>
  <dcterms:modified xsi:type="dcterms:W3CDTF">2025-04-28T06:15:00Z</dcterms:modified>
</cp:coreProperties>
</file>