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01" w:rsidRDefault="00AD0B01" w:rsidP="00215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AD0B01" w:rsidRPr="00AD0B01" w:rsidRDefault="00AD0B01" w:rsidP="00AD0B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0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промежуточной аттестации </w:t>
      </w:r>
    </w:p>
    <w:p w:rsidR="00AD0B01" w:rsidRPr="00AD0B01" w:rsidRDefault="00AD0B01" w:rsidP="00AD0B01">
      <w:pPr>
        <w:spacing w:after="160" w:line="259" w:lineRule="auto"/>
        <w:jc w:val="center"/>
        <w:rPr>
          <w:rFonts w:ascii="Calibri" w:eastAsia="Times New Roman" w:hAnsi="Calibri" w:cs="Times New Roman"/>
        </w:rPr>
      </w:pPr>
      <w:r w:rsidRPr="00AD0B01">
        <w:rPr>
          <w:rFonts w:ascii="Times New Roman" w:eastAsia="Times New Roman" w:hAnsi="Times New Roman" w:cs="Times New Roman"/>
          <w:b/>
          <w:sz w:val="28"/>
          <w:szCs w:val="28"/>
        </w:rPr>
        <w:t>по дисциплине (модулю)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качеством строительства ВСМ</w:t>
      </w:r>
      <w:r w:rsidRPr="00AD0B0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D0B01">
        <w:rPr>
          <w:rFonts w:ascii="Calibri" w:eastAsia="Times New Roman" w:hAnsi="Calibri" w:cs="Times New Roman"/>
        </w:rPr>
        <w:t xml:space="preserve"> </w:t>
      </w:r>
    </w:p>
    <w:p w:rsidR="00AD0B01" w:rsidRPr="00AD0B01" w:rsidRDefault="00AD0B01" w:rsidP="00AD0B0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B0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15 тестовых заданий из нижеприведенного списка. </w:t>
      </w:r>
    </w:p>
    <w:p w:rsidR="00AD0B01" w:rsidRPr="00AD0B01" w:rsidRDefault="00AD0B01" w:rsidP="00AD0B0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B01">
        <w:rPr>
          <w:rFonts w:ascii="Times New Roman" w:eastAsia="Times New Roman" w:hAnsi="Times New Roman" w:cs="Times New Roman"/>
          <w:sz w:val="28"/>
          <w:szCs w:val="28"/>
        </w:rPr>
        <w:t>Примерный перечень тестовых заданий</w:t>
      </w:r>
    </w:p>
    <w:p w:rsidR="00AD0B01" w:rsidRDefault="00AD0B01" w:rsidP="00215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bookmarkStart w:id="0" w:name="_GoBack"/>
      <w:bookmarkEnd w:id="0"/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1. Номенклатура показателей качества конкретной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продукции  устанавливается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Производителями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 результате опроса потребителей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Государственным стандартом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Государственными исполнительными органами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2. Коэффициент запаса точности процесса определяется как: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1. Отношение допуска контролируемого параметра к среднему </w:t>
      </w:r>
      <w:proofErr w:type="spell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квадратическому</w:t>
      </w:r>
      <w:proofErr w:type="spell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отклонению разброса процесса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 xml:space="preserve">2. Отношение допуска контролируемого параметра к среднему </w:t>
      </w:r>
      <w:proofErr w:type="spellStart"/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квадратическому</w:t>
      </w:r>
      <w:proofErr w:type="spellEnd"/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 xml:space="preserve"> отклонению разброса процесса, помноженному на 6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3. Произведение допуска контролируемого параметра и среднего </w:t>
      </w:r>
      <w:proofErr w:type="spell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квадратического</w:t>
      </w:r>
      <w:proofErr w:type="spell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отклонения разброса процесса.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4. Отношение допуска контролируемого параметра к среднему </w:t>
      </w:r>
      <w:proofErr w:type="spell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квадратическому</w:t>
      </w:r>
      <w:proofErr w:type="spell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отклонению разброса процесса, помноженному на 3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3. Контроль средств технологического оснащения на производстве осуществляется отделом: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Главного механика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Главного технолога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4. При построении контрольных карт используются выборки не менее: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100 единиц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50 единиц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20 единиц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4 -5 единиц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5. За своевременным повышением квалификации персонала предприятия следит отдел: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Технического контроля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Кадров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Главного технолога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Финансовый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6. Верно ли утверждение: «Квалиметрия – наука, занимающаяся управлением качества»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 Да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 Нет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7. Цикл PDCA (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Шухарта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или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Деминга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) определяет: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Методологию непрерывного  совершенствования.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Шаги по применению статистических методов контроля.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Этапы контроля качества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8. Первая государственная премия качеству в Японии была учреждена в ….. году: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1. 1924  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2.1951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3. 1960  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4. 1974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5. 1987 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9. Верно ли утверждение:  «При выборе инструмента метролог должен отдавать предпочтение наиболее точному инструменту»: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 Да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 Нет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10. При выборе средств измерений следует опираться  на следующие  параметры: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точность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измерения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достоверность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трудоемкость операции измерения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5. стоимость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11. Стандарт ISO 9001:2000 устанавливает требования к: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Системе менеджмента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Качеству продукции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Качеству услуг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12. Базовые концепции всеобщего управления качеством акцентируют внимание на: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Результат процесса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Потребителя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Процесс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 Личность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13. Предполагает ли Всеобщее управление качеством повышение интенсивности работы: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 Да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 Нет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14. Согласно концепции TQM в работе с поставщиками следует: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Стремиться, чтобы поставщиков сырья и материалов, должно быть как можно больше, чтобы обеспечить выбор сырья и материалов высокого качества по приемлемой цене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Минимизировать количество поставщиков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Работать с поставщиками на долгосрочной основе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15. Работу по улучшению осуществляют: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Специалисты предприятия, работающие в специально сформированной команде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Все без исключения работники предприятия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Сотрудники отдела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16. Согласно TQM «внутренним потребителем» называют: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Работников предприятия, потребляющих продукцию и услуги других работников своего предприятия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Постоянных потребителей (клиентов)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Нет правильного ответа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17. Согласно постулатам Э.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Деминга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предпочтение отдается виду контроля: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Сплошному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Выборочному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Нет правильного ответа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18. Наличие у производителя сертификата системы менеджмента качества свидетельствует: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Его продукция соответствует наивысшим качественным показателям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lastRenderedPageBreak/>
        <w:t>2. О стабильности качественных показателей продукции производителя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правильного ответа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19. Правильно ли это утверждение, что согласно постулатам Э.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Деминга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следует управлять процессом, а не контролировать результат.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Да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Нет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20. Новая редакция стандартов серии ISO 9000, базирующихся на философии и принципах TQM,  была издана в …. году: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1. 1987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2. 1996  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3. 2000  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4. 2002  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21. Подлежит ли продукция обязательной сертификации устанавливается: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Решением исполнительных государственных органов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Нормативным перечнем Госстандартом России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Решением органа по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Выбором производителя и согласия органа по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22. Основных схем сертификации продукции существует: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1. 3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2. 9  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3. 11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4. 16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23. Схемы сертификации продукции различаются: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Уровнем проводимых испытаний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Наличием или отсутствием и уровнем проводимого инспекционного контроля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Количеством оформляемых документов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Наличием или отсутствием и уровнем проводимой проверки производства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24. Показатель надежности характеризуют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 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свойства: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Безотказности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Долговечности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Ремонтопригодности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 xml:space="preserve">4. </w:t>
      </w:r>
      <w:proofErr w:type="spellStart"/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Сохраняемости</w:t>
      </w:r>
      <w:proofErr w:type="spellEnd"/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 xml:space="preserve">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25. Показатель качества экономичного использования сырья, материалов, топлива и энергии характеризует уровень затрат: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При проектировании изготовлении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При эксплуатации или потреблении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Нет правильного ответа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26. Госстандарт России и Федеральные органы исполнительной власти в области сертификации продукции устанавливают: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Цены и тарифы по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Правила и процедуры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Правила признания зарубежных сертификатов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27.  Верно ли утверждение, что вся продаваемая продукция подлежит обязательной сертификации: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Да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Нет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28. История применения систем качества в СССР начинается с: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20-х годов 20 века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50-х годов 20 века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70-х годов 20 века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4. 90-х годов 20 века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29. Постулатам Э.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Деминга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 соответствуют действия: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Следует использовать количественные задания и нормы для рабочих.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Следует уничтожить барьеры между отделами предприятия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Следует создавать соревновательный климат между подразделениями и службами предприятия.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30. Технология контроля разрабатывается отделом: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Главного механика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З. Главного технолога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Технического контроля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31. Верно ли  утверждение: «Метрологическое обеспечение имеет своей целью достижение единства и требуемой точности измерений»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Да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Нет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32. Метод статистического контроля - диаграмма Парето используется для показа: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Наиболее убыточных видов брака или причин несоответствий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Величины рассеивания контролируемого параметра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правильного ответа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33. Лицензия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Оригинальное признание в том, что испытательная лаборатория правомочна проводить конкретные испытания 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Нормативный  документ, устанавливающий правила и руководящие принципы, характеристики различных         видов деятельности.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Документ, которым орган по сертификации наделяет орган или лицо правом использовать сертификаты или         знаки соответствия своей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Документ, устанавливающий правила определения результатов испытаний.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34. Аккредитация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1.Официальное признание в том, что испытательная лаборатория правомочна проводить конкретные испытания.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Документ, который орган по сертификации наделяет орган правом использовать знаки соответствия своей  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Документ, устанавливающий правила определения результатов испытаний.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Документ, устанавливающий руководящие принципы, характеристики различных видов деятельности.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35. Петля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( спираль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) качества - это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Любой документ о соответствии продукта требуемому качеству.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Совокупность планируемых и осуществляемых операций для создания определенных требований к качеству.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Это программа, регламентирующая конкретные меры в области качества и распределения ресурсов.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Концептуальная модель взаимосвязанных видов деятельности, влияющих на качество на различных стадиях         от определения потребностей до оценки их удовлетворения.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36. Система качества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Деятельность по подтверждению соответствия продукции определенным стандартам, техническим условиям и          выдача соответствующих документов.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Совокупность организационной структуры, обеспечивающей осуществление общего руководства качеством.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Система, обеспечивающая аккредитацию лабораторий.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Документ, в котором указано оптимальное качество на основе консенсуса производителя и производителя.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lastRenderedPageBreak/>
        <w:t>37. Качество (по ИСО - 8402)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Комплексное понятие, характеризирующее эффективность всех сторон деятельности.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Качество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Всеохватывающий тотальный менеджмент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 xml:space="preserve">4. Совокупность свойств и характеристик продукции </w:t>
      </w:r>
      <w:proofErr w:type="gramStart"/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( услуги</w:t>
      </w:r>
      <w:proofErr w:type="gramEnd"/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), которые способны удовлетворить обусловленные потребности.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38. Стандарты ИСО серии 9000 устанавливают: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Единый; признанный в мире подход к договорным условиям по оценке систем качества и одновременно регламентирующий отношения между поставщиком и потребителем.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Современную методологию менеджмента качества.       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3. Совокупность свойств и характеристик продукции </w:t>
      </w:r>
      <w:proofErr w:type="gram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( услуги</w:t>
      </w:r>
      <w:proofErr w:type="gram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).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Мероприятия по обеспечению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39. Методология TQM предполагает: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Жесткую ориентацию на потребителя.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Маркетинг по изучению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Высокий менеджмент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Организацию производства для обеспечения надлежащего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40. Техническое качество ….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Потребительские свойства в эксплуатации изделия.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Связано с технической стороной использования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Оно отражает научно-технические достижения при производстве этого продукта</w:t>
      </w: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Оно отражает эстетические свойства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41. Составные части менеджмента качества: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1.Вовлечение поставщиков и всего управляющего состава фирмы в контроль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Разработка и реализация краткосрочных планов и долгосрочной стратегии улучшения работы.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. Планирование, анализ, контроль.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Создание системы признания заслуг предприятия, выпускающего качественную продукцию, обеспечение индивидуального участия всех сотрудников фирмы в управлении качеством.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42. "Сигнал рассогласования" предполагает собой: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Несоответствие уровня качества заданным стандартам.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2.Это функциональная совокупность свойств товара.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Цепь обратной связи о качественных показателях.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Долгосрочное прогнозирование повышения уровня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43. Неценовая конкуренция  - это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Повышение жизненного цикла продукта.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Проведение научно-исследовательских работ по повышению качества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Система " нулевых дефектов" (бездефектного труда).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Конкуренция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44. Система бездефектного труда  - это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Участие в работе кружков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Сдача продукции с первого предъявления, а так же работы с " личным клеймом".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Обеспечение выпуска продукции высокой надежности, долговечности и отличного качества за счет повышения ответственности и стимулирования каждого исполнителя за результаты его труда.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Статистические методы изучения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45. Кросс-функциональная командная работа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выполнение конкретного, одноразового задания, обозначающего результат, проблему или возможность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2.  Встречное управление качеством </w:t>
      </w:r>
      <w:proofErr w:type="gram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( например</w:t>
      </w:r>
      <w:proofErr w:type="gram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работы " кружков качества").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 Взаимосвязь общего менеджмента с управлением качеством.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4. Система принудительного обучения сотрудников системы управления качеством.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46. Успех японцев в высоком качестве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продукции  заключается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в: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Создании кружков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Широком использовании статистических методов при изучении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Системе обучения и поощрений персонала.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Должной связи с потребителями и поставщиками.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47. Основное в системе Тейлора по управлению качеством: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Изучение процесса труда с целью проектирования наиболее рациональных приемов и действий.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Отбор и обучение людей рациональным приемам труда с целью выбора эталонного работника.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Определение трудового задания с целью разработки предложений по экономическому стимулированию работников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Удовлетворение требований потребителей и своих служащих.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48. По утверждению Дж.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Джурана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за …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85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... % проблем качества отвечает система качества, а за остальные …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15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... %  - исполнители 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49. Особенности статистического управления качеством заключаются в: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Работе по повышению качества с одновременным снижением издержек производства.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Качестве фирмы ("самооценка")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Стабильности производственного процесса и снижения издержек.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Реализации принципа работы с технической документацией.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50. Кружок качества – это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Юридические лица, отвечающие установленным требованиям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Группа работников организации, регулярно собирающихся на добровольных началах для выработки направлений повышения качества производства продукции и услуг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Группа работников организации, обеспечивающих  должную связь с потребителями и поставщиками.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Аудиторы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51. Качество фирмы -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Статистика + приемочный контроль.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Аудит потребителя + сертификация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Тотальное обучение системе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Мотивация к всеобщему менеджменту качества, удовлетворение потребностей наемных работников, поставщиков и потребителей.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52. Система Тейлора служила для проверки  качества: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Процесса.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Одного изделия.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Фирмы.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У потребителя.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53. Система статистического управления была предложена для проверки  качества: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Процесса.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Фирмы.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Одного изделия.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У потребителя.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54. Система TQМ- тотального всеобщего управления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качеством  служила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для: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Проверки качества одного изделия.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Контроля производственного процесса.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Всего руководства предприятия.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Выяснения мнений потребителей о качестве товара.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55. Система тотального менеджмента качества - это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1.Система мер, обеспечивающая уверенность у потребителя в качестве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2.Система управления качеством на фирме.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lastRenderedPageBreak/>
        <w:t>3. Контроль качества получения готового изделия от проверки качества сырья, входящих материалов до отгрузки потребителю.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Удовлетворение требований потребителей и своих служащих..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56. В стандартах ИСО 14000 усилено внимание на: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Общую динамику сертификации систем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Взаимоотношения поставщиков и потребителей.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Требования к системе менеджмента с точки зрения защиты окружающей среды и безопасности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4. Внутренний контроль качества </w:t>
      </w:r>
      <w:proofErr w:type="gram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( на</w:t>
      </w:r>
      <w:proofErr w:type="gram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всех операциях производства).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57. Этапы петли качества: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Одиннадцать, от маркетинга до утилизации после испытания.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. Девять, от разработки технических требований к продукции до технической помощи в обслуживании у потребителя.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Шесть, от качества входящих материалов до реализации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Основных четыре,  от подготовки к разработке производственного процесса до упаковки и хранения качественной готовой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58. Статистические методы обеспечения качества продукции преследуют цель: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Тщательное контролирование производственного процесса.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Сосредоточение внимания на выявлении брака.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Сертификация системы качества.       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Исключение случайных изменений качества продукции</w:t>
      </w: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59. В основу стандарта ГОСТ 18242-72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( по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планам одноступенчатого и </w:t>
      </w: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       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двухступенчатого приемочного контроля) положено: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Сплошной контроль изделий.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Понятие уровня качества (минимально допустимая потребителем доля дефектов).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Компромисс между поставщиком и потребителем.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Браковочные уровни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60. При помощи диаграмм Парето выявляется: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Главные результаты деятельности предприятия по устранению дефектов продукции и причин их вызывающих.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2.Описание причин мелких, которые приводят к крупным нарушениям в качестве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3.Универсальные диаграммы для изучения производительности труда при обеспечении достаточного качества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Позволяют выбрать результативный показатель, характеризующий качество процесса.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61. Наибольшее распространение получили методы контроля качества: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Сплошной контроль.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Статистические методы.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Сплошные методы контроля.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Работа по рекламациям потребителей.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62. Статистический контроль качества в первую очередь применяется: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На любом предприятии.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 отдельно взятом цехе.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У потребителя.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Где продукция приготавливается партиями.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63. Технические условия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( ТУ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) от стандарта отличаются тем, что: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Устанавливают основные требования к качеству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Устанавливают дополнительные требования к качеству продукции или при отсутствии стандарта -самостоятельные требования.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В ТУ - заниженные требования к качеству продукции против ГОСТа.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ТУ -  негосударственный нормативно-технический документ, не согласованный с потребителем.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lastRenderedPageBreak/>
        <w:t>64. Стандарты для управления качеством продукции бывают: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Государственные, международные, отраслевые, предприятия.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Государственные, международные, отраслевые.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Государственные и международные.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Государственные и отраслевые.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65. Схема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Исикава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 -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Выявление бракованных изделий.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Статистический метод оценки качества менеджмента.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Метод выявления немногочисленных, но существенно-важных,  дефектов.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Диаграмма причин и результатов показателей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66. Понятие надежности связано в первую очередь с: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Технологией.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Техникой.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Контролем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Системой менеджмента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67. В математическом смысле надежность можно сформулировать как: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Безотказность.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Способность выполнять определенную задачу в определенных условиях эксплуатации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.Вероятность удовлетворения определенной функции.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Вероятность выполнения определенной функции в течение определенного времени.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68. "Собственно надежность"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Надежность,  зависящая от способа оперативного применения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Надежность,  зависящая от квалификации обслуживающего персонала при эксплуатации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Вероятность безотказной работы в соответствии с заданными ТУ при установленных проверочных испытаниях.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Эксплуатационная надежность.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69. Безотказность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Свойство изделия сохранять работоспособность до разрушения или другого предельного состояния.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Свойство изделия сохранять работоспособность в течение некоторого интервала времени.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Состояние изделия, при котором оно в данный момент времени соответствует всем требованиям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Состояние изделия, при котором в данный момент времени оно обеспечивает нормальное выполнение заданных функций.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70.        Отказ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Событие, при котором остается возможность частичного использования изделия.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Событие, при котором дальнейшее использование изделия невозможно.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Неисправность, при которой в данный момент времени изделие не соответствует какому-то параметру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Событие, заключающееся в полной или частичной утрате изделием работоспособности</w:t>
      </w: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71. Восстанавливаемость – это свойство изделия: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Восстанавливать начальные значения параметров в результате устранения неисправности.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Сохранять исправность и надежность в определенных условиях эксплуатации и транспортировки.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Обусловленное безотказностью и долговечностью.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Не правильного ответа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72. Эмпирический подход к предсказанию надежности характеризуется: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1.  Разработкой схемы данной операции, которая проверяется с помощью математической модели.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Выполнением необходимых измерений в отношении выпускаемой продукции и выводах о надежности.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Использованием и теории, и измерения.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Использованием показателя " среднее время между отказами".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73. Чаще всего в исследованиях используется показатель надежности: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Отношение числа выбывших из строя изделий к общему их числу.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Среднее время между отказами.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Отношение числа выбывших из строя изделий к общему числу изделий, помноженному на среднее время испытаний.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Период полного отказа в работоспособности.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74. При выборочном контроле на уровне приемлемого качества закладывается процент риска потребителя: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1. 5.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2. 50.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3. 10.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4. 75.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75. Ослабленный режим контроля выпускаемой продукции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Сплошной контроль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Процедура контроля, продолжающаяся до тех пор, пока не обнаружится дефектное изделие.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3. Нормальный режим контроля с отбором 10% - </w:t>
      </w:r>
      <w:proofErr w:type="spell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ного</w:t>
      </w:r>
      <w:proofErr w:type="spell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количества проверяемых изделий.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Контроль, зависящий от количества брака.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76. Сертификат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Установление соответствия.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Государственный стандарт качества продукта.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Государственный стандарт качества процесса.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Международный документ, характеризирующий удовлетворительное качество.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77.  Затраты производителя на доказательство потребителю, что продукция имеет высокое качество составляют: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5-10%.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8-10%.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3-5%.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1-2%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78. Стандарт Е №45000 служит для: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Всеобщего управления качеством.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Регулирования взаимоотношений субъектов сертификации на уровне европейских стран.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Регулирования взаимоотношений субъектов сертификации в мире.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Определения качества по классификации Международной организации по стандартизации.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79. Сертификация производится в сферах: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Законодательной и добровольной.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 системе сертификации третьей стороны.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Добровольной и самостоятельной предприятием.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Обязательной, международной.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80. Вероятность отказа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. Вероятность того, что объект, выполняющий требуемую функцию при установленных условиях, откажет в течение заданного интервала времени.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Отношение числа выбывших из строя изделий к общему числу изделий, помноженному на среднее время испытаний.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3. Состояние, при котором риск вреда (персоналу) или ущерб ограничен допустимым уровнем.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Вероятность того, что объект сможет выполнить требуемую функцию при установленных условиях в течение заданного интервала времени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81. Выборочный контроль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Степень соответствия среднего значения, полученного в ходе проведения большого числа наблюдений, базовому значению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Действие, предпринятое в отношении несоответствующей продукции, с тем, чтобы она удовлетворяла исходным установленным требованиям.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Контроль продукции, процессов или услуг с использованием выборок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Полная продолжительность наработки объекта с момента его первого ввода работоспособное состояние до отказа или с момента его восстановления до следующего отказа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82. К аккредитующим добровольную форму сертификации относятся организации: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1. </w:t>
      </w:r>
      <w:proofErr w:type="spell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Росстандарт</w:t>
      </w:r>
      <w:proofErr w:type="spell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2. Другие федеральные органы власти, кроме </w:t>
      </w:r>
      <w:proofErr w:type="spell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Росстандарта</w:t>
      </w:r>
      <w:proofErr w:type="spellEnd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Юридические лица, отвечающие установленным требованиям.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Ответы 1+2.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83. Основной группой затрат на получение качественной продукции является: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1.Затраты на реализацию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Общехозяйственные и производственные затраты.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. Отражающая стоимостную величину факторов производства.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Затраты на оценку качества продукции и предотвращение брака.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84. На этапах проектирования, технологического планирования, подготовки </w:t>
      </w: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       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и освоения производства предпочтительно применять анализ затрат, влияющих на качество продукции: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      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Функционально-стоимостной</w:t>
      </w: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Методы технического нормирования материальных затрат.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Затрат на упаковку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Индексный метод.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85. Индексный метод рекомендуется использовать при: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 Определении влияния затрат на упаковку и маркировку продукции, на ее цену.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 Микроэлементном нормировании затрат.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Анализе изменения затрат, связанных с изменением качества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 Определении затрат на сервисное обслуживание.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86. Метод балльной оценки рекомендуется применять для оценки: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Расхода нового сырья при производстве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Качества продукции, не поддающейся количественному измерению.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Качества и конкурентоспособности изделия.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Импортной и отечественной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87. Метод удельной цены рекомендуется применять при: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Определении среднего балла изделия, характеризирующего его качество.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Подготовке продукции к системе сертификации.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Разработке технологической карты производства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Определении цены на основе расчета стоимости единицы основного параметра качества.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88. Абсолютный размер потерь от брака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Сумма затрат на окончательно забракованную продукцию.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Разница между величиной абсолютного размера брака и стоимости брака по цене использования, суммы  удержаний с виновников брака и суммы взысканий с поставщиков некачественных материалов.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3.  Процентное отношение абсолютного размера брака к производственной себестоимости.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Отношение величины потерь от брака к полной себестоимости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89. При определении эффективности внедрения новой продукции рекомендуется учитывать: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Затраты на ее освоение.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Рентабельность, как отношение прибыли к затратам.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Прибыль от внедрения новой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Рентабельность, как отношение чистой прибыли к инвестициям.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90. Экономический проектный анализ новой продукции заключается в применении: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Формальных методов.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Неформальных и графических методов.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Методов количественного анализа.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Сочетания количественного и качественного методов анализа.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91. В коммерческом анализе применяется: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В основном формальные и графические методы.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Оценка предлагаемой рынку продукции конечными потребителями.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В основном количественные методы.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Анализ технической базы и программного обеспечения.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92. Технический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анализ  применяется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для: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Изучения пожеланий потребителей.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Сравнения технических характеристик продукции с проектными.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Для балльной экспертной оценки качества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Для анализа инновационных проектов.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93. Организационный анализ применяется для: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Определения источников финансирования нового проекта.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Оценки внутренних и внешних условий реализации нового инвестиционного проекта.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Определения пригодности проекта потребителем.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Выявления главных функций, влияющих на сертификацию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94. При сертификации продукции выдают: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Сертификат происхождения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Сертификат подлинности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Гигиенический сертификат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Сертификат соответствия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Сертификат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При сертификации продукции соответствие подтверждают: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Первой стороной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Второй стороной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Третьей стороной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96. Внедрение методов TQM не требует: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Вовлечения и обучение всего персонала;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Мониторинга поставщиков и качества их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3.Смены персонала компании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97. Третьей стороной при сертификации продукции является: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Изготовитель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Исполнитель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Потребитель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Независимый орган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Заказчик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6. Продавец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98. Знак соответствия подтверждает то, что продукция: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Качественная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Соответствует требованиям государственных стандартов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lastRenderedPageBreak/>
        <w:t>3. Соответствует требования документов, указанных в сертификате соответствия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Соответствует требованиям любых документов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99. Система сертификации однородной продукции охватывает: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Продукцию машиностроения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Только цилиндрические фрезы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Продукцию, для которой используются одни и те же стандарты, правила и процедуры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Всю продукцию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 100. Полный цикл работ по сертификации проводится: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Органом по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Испытательной лабораторией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Сертификационным центром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Испытательным центром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5. Всеми из вышеперечисленных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101. Держателем сертификата является: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Продавец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Орган по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Изготовитель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bookmarkStart w:id="1" w:name="id.gjdgxs"/>
      <w:bookmarkEnd w:id="1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 Потребитель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102. К продукции относится: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Токарный станок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Программа расчета прочности детали на ЭВМ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Ремонт автомобиля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Железная дорога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Наклеивание обоев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103. Сертификация производства представляет собой: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То же, что и сертификация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Является частью сертификации системы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Шире чем сертификация системы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Аналог сертификации продукции и услуг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104. К нормативным документам, используемым при обязательной сертификации, относят: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Законы РФ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Государственные стандарты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Конструкторскую документацию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Контракты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Строительные нормы и правила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105. Признаками обязательной сертификации являются: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Сертификацию проводят только аккредитованные органы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Сертификацию может проводить любое юридическое лицо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Сертификация проводится только на соответствие нормативным документам государственного уровня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Сертификат имеет юридическую силу на всей территории РФ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Сертификация действует только при добровольном признании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106. Добровольная сертификация вводится: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Как необходимое условие допуска продукции на рынок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Для повышения конкурентоспособности на рынке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 целью рекламы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107. Обязательными частями государственных стандартов являются: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Безопасность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 xml:space="preserve">2. </w:t>
      </w:r>
      <w:proofErr w:type="spellStart"/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Экологичность</w:t>
      </w:r>
      <w:proofErr w:type="spellEnd"/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Конструкция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Взаимозаменяемость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5. Совместимость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108. Декларацию о соответствии представляют: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 целью организации рекламы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Для получения сертификата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Для подтверждения высокого уровня производства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Для удовлетворения личных амбиций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109. Декларация о соответствии для рассмотрения может быть принята: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Без дополнительных документов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 рабочими чертежами на заявленную продукцию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 документами, подтверждаемыми соответствие продукции заданным требованиям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110. Требуется ли проводить аттестацию методики испытаний, приведенной в ГОСТе: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Да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Нет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111. Испытания продукции, имеющей сертификат соответствия, называют: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Сертификационными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Контрольными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Инспекционными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Оценочными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112. Наиболее полная проверка производства осуществляется при: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Анализе состояния производства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Сертификации производства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Сертификации системы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113. При анализе состояния производства проверяют: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Нормативно-техническую документацию на заявленную продукцию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Методики испытаний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Технологическую документацию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Регистрационно-учетную документацию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5. Организационно-распорядительную документацию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114. Результат оценки производства признается удовлетворительным если: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Имеется не более 3 значительных несоответствий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Имеется не более 1 значительного несоответствия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Не обнаружено ни одного значительного несоответствия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115. Инспекционный контроль за сертифицированной продукцией осуществляется: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Органом по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Испытательной лабораторией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Изготовителем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Потребителем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Продавцом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116. Функцией менеджмента качества не является: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Надзор за полнотой контроля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Участие в проведении приемочного контроля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3.Обучение персонала в области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117. Звезда качества не включает: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Систему мотивации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Систему взаимоотношений с поставщиками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Систему взаимоотношений с инвесторами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118. Реструктуризация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Изменение организационной структуры предприятия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Изменение условий погашения задолженностей предприятия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Комплексная оптимизация системы функционирования предприятия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119. При сертификации продукции схема  устанавливается: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lastRenderedPageBreak/>
        <w:t>1. Заявителем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Потребителем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Органом по сертификации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Испытательной лабораторией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Госстандартом РФ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120.  Испытания ввозимой продукции должны осуществляться компетентными организациями: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Только за рубежом.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Только в России.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Как за рубежом, так и в России.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121. Сертификация товара и оформление сертификатов соответствия, действующих на территории Российской Федерации, может осуществляться: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Органом по сертификации, расположенным на территории России, аккредитованным в Системе сертификации ГОСТ Р по соответствующей группе 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Органом по сертификации, расположенным за рубежом, аккредитованным Госстандартом России в Системе сертификации ГОСТ Р или представительством Госстандарта России за рубежом.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Органом по сертификации (расположенным за рубежом), аккредитованным в зарубежной национальной системе сертификации и прошедшем проверку Госстандартом России на основе двустороннего соглашения с национальным органом по сертификации.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Госстандартом России или, по его поручению, территориальным органом Госстандартом России, при отсутствии аккредитованного в Системе сертификации ГОСТ Р органа по сертификации данной группы продукции, а также при необходимости решения спорных вопросов.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122. Номенклатура показателей качества конкретной продукции  устанавливается: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Производителями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 результате опроса потребителей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Государственным стандартом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Государственными исполнительными органами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123. Третья сторона -  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Покупатель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Лицо или орган, признаваемые независимыми от участвующих сторон в рассматриваемом вопросе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Продавец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Производитель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124. Качество - это соответствие: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Стандарту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Применению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Стоимости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Потребности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Скрытым потребностям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125. Понятие качество</w:t>
      </w:r>
      <w:r w:rsidRPr="00215B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применимо к объектам</w:t>
      </w: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Товары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Услуги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Выполнение работ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Персонал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Управление организацией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6. Все перечисленные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126. Качество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Совокупность свойств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Мера полезности объекта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Способность удовлетворять общественные и личностные потребности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lastRenderedPageBreak/>
        <w:t>127. Качество объекта определяется: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Совокупностью свойств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Множеством признаков, называемых показателем,  имеющим количественную и (или) качественную природу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Нет правильного ответа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128. Отметьте пункт, не относящийся к 10 этапам повышения качества по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Джурану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Предоставьте обучение всем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Выражайте признание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Регистрируйте успех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Сообщайте результаты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5. Поощряйте прогресс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129. Определите пункт, не относящийся к 14-этапному плану по повышению качества Кросби: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Четко определите приверженность руководства идее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Измеряйте качество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Подсчитайте стоимость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Измеряйте эффективность и результативность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Проведите «день нулевого брака»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130. Требования ТQM не включают: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1.сотрудничество и командная работа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качественные поставки от внешних потребителей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приверженность качеству всех членов организации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повышение эффективности работы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следование стратегии непрерывного совершенствования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131. Объектами стандартизации МЭК из перечисленных товаров являются: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Бытовая техника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Продукты питания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Микропроцессоры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Двигатели внутреннего сгорания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Техника для сельского хозяйства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132.  ….МЕТРОЛОГИЯ… - это совокупность операций по применению технического средства, хранящего единицу физической величины, обеспечивающего нахождение соотношения измеряемой величины с ее единицей и получение единицы этой величины.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133. Обязательное подтверждение соответствия проводят в форме обязательной сертификации или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….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принятия декларации о соответствии….продукции.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134. Законодательной базой реформирования в области отношений, возникающих при формировании обязательных и </w:t>
      </w:r>
      <w:proofErr w:type="gram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добровольных  требований</w:t>
      </w:r>
      <w:proofErr w:type="gram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продукции  и процессам ее производства при проведении оценки соответствия установленным требованиям является закон «….О ТЕХНИЧЕСКОМ РЕГУЛИРОВАНИИ….»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135. До разработки соответствующих технических регламентов национальные стандарты РФ остаются …ОБЯЗАТЕЛЬНЫМИ …. в части требований безопасности, экологичности, взаимозаменяемости, совместимости, маркировки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136. Объектом …ОБЯЗАТЕЛЬНОГО… подтверждения соответствия может быть только продукция, выпускаемая в обращение на территории РФ.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137. Европейские стандарты (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евронормы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) обязательны для стран – членов ЕС в связи с: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Их межотраслевым значением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Использованием их в определенных отраслях производства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Указаниями действующей Директивы ЕС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lastRenderedPageBreak/>
        <w:t>138.  Аккредитация  - официальное признание органом по аккредитации …КОМПЕТЕНТНОСТИ... физического или юридического лица выполнять работы в определенной области оценки соответствия.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139. Знак соответствия системы качества …НЕ ДОПУСКАЕТСЯ... проставлять на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140. Совокупность документов, необходимая и достаточная для непосредственного использования на каждой стадии жизненного цикла продукции это -…ТЕХНИЧЕСКАЯ ДОКУМЕНТАЦИЯ...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141.  Технические регламенты с учетом степени риска причинения вреда устанавливают: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1. </w:t>
      </w: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Минимально необходимые требования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Необходимые и достаточные требования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Необходимые требования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142. Стандарт, в котором изложены основные требования к построению, изложению, оформлению и обозначению национальных стандартов РФ, входит в систему стандартов: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Единая система конструкторской документации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Единая система программной документации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Национальная система стандартизации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Государственная система обеспечения единства измерений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143. Качество в соответствии с терминологией ИСО 9000 – это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Характеристика или свойство, присущее объектам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Степень соответствия присущих характеристик объекта требованиям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Характеристика, отражающая лучшие свойства продукции, процесса или услуги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144. Маркировка продукции знаком СЕ означает, что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Производитель гарантирует качество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Это экологически чистая продукция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Продукция отвечает обязательным требованиям Директив ЕС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Продукция отвечает обязательным требованиям ИСО\МЭК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145.  Сопоставимые стандарты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Гармонизованы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2. </w:t>
      </w:r>
      <w:proofErr w:type="spellStart"/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Негармонизованы</w:t>
      </w:r>
      <w:proofErr w:type="spellEnd"/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Не знаю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146.Укажите соответствие термина и его определения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415"/>
        <w:gridCol w:w="2185"/>
        <w:gridCol w:w="2564"/>
      </w:tblGrid>
      <w:tr w:rsidR="00215B2D" w:rsidRPr="00215B2D" w:rsidTr="00215B2D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bookmarkStart w:id="2" w:name="1c962a8ed331d135a823176fdf5dd087d0463a38"/>
            <w:bookmarkStart w:id="3" w:name="0"/>
            <w:bookmarkEnd w:id="2"/>
            <w:bookmarkEnd w:id="3"/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Оценка соответствия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Документ, удостоверяющий, что сертифицированные продукция (процесс) соответствует установленным требованиям технических регламентов, положениям стандартов или условиям договора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3e9be532796bae6a3af14588d1d79e680d834819"/>
      <w:bookmarkStart w:id="5" w:name="1"/>
      <w:bookmarkEnd w:id="4"/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419"/>
        <w:gridCol w:w="2193"/>
        <w:gridCol w:w="2544"/>
      </w:tblGrid>
      <w:tr w:rsidR="00215B2D" w:rsidRPr="00215B2D" w:rsidTr="00215B2D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Сертификат соответствия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Совокупность правил выполнения работ по сертификации, ее участников и правил функционирования системы в целом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fa6428db7e169164993ae6237907ad6b157989a2"/>
      <w:bookmarkStart w:id="7" w:name="2"/>
      <w:bookmarkEnd w:id="6"/>
      <w:bookmarkEnd w:id="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436"/>
        <w:gridCol w:w="2177"/>
        <w:gridCol w:w="2559"/>
      </w:tblGrid>
      <w:tr w:rsidR="00215B2D" w:rsidRPr="00215B2D" w:rsidTr="00215B2D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Система сертификации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Деятельность, связанная с прямым или косвенным определением  того, что соответствующие требования к объекту выполняются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3cf983dc543684bde05cd5789d46b578e75f758e"/>
      <w:bookmarkStart w:id="9" w:name="3"/>
      <w:bookmarkEnd w:id="8"/>
      <w:bookmarkEnd w:id="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474"/>
        <w:gridCol w:w="2196"/>
        <w:gridCol w:w="2483"/>
      </w:tblGrid>
      <w:tr w:rsidR="00215B2D" w:rsidRPr="00215B2D" w:rsidTr="00215B2D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Подтверждение соответствия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Процедура, результатом которой является документальное удостоверение того, что продукция, процессы соответствуют требованиям технических регламентов или стандартов, условиям договоров</w:t>
            </w:r>
          </w:p>
        </w:tc>
      </w:tr>
    </w:tbl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147. Разработчиком технического регламента может быть …ЛЮБОЕ ЛИЦО….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148. Согласно закону «Об обеспечении единства измерений» Государственная метрологическая служба находится в ведении …. </w:t>
      </w:r>
      <w:proofErr w:type="spellStart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ГОССТАНДАРТа</w:t>
      </w:r>
      <w:proofErr w:type="spellEnd"/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…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149. Полученные за пределами РФ документы о подтверждении соответствия, протоколы исследований и измерений продукции: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Могут быть признаны в случае использования одних и тех же методов контроля и средств измерений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Не могут быть признаны в РФ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Могут быть признаны в соответствии с международными договорами РФ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150. Знак соответствия наносится на: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Технические условия, по которым данная продукция производится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2. Тару и сопроводительную документацию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Сертификат соответствия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Изделие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151. Укажите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456"/>
        <w:gridCol w:w="2223"/>
        <w:gridCol w:w="2447"/>
      </w:tblGrid>
      <w:tr w:rsidR="00215B2D" w:rsidRPr="00215B2D" w:rsidTr="00215B2D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bookmarkStart w:id="10" w:name="142b243b3f60d5fb7aeb4264fc14484b762262c0"/>
            <w:bookmarkStart w:id="11" w:name="4"/>
            <w:bookmarkEnd w:id="10"/>
            <w:bookmarkEnd w:id="11"/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Способствует завоеванию места на рынке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7dc2daa0c9c51b528d88f5643bb638687e0282f8"/>
      <w:bookmarkStart w:id="13" w:name="5"/>
      <w:bookmarkEnd w:id="12"/>
      <w:bookmarkEnd w:id="1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448"/>
        <w:gridCol w:w="2208"/>
        <w:gridCol w:w="2486"/>
      </w:tblGrid>
      <w:tr w:rsidR="00215B2D" w:rsidRPr="00215B2D" w:rsidTr="00215B2D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Добровольная сертификация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Официальное признание компетентности физического или юридического лица выполнять работы в определенной области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3ccc84d38f675e6b76e170193638ad5c3f143096"/>
      <w:bookmarkStart w:id="15" w:name="6"/>
      <w:bookmarkEnd w:id="14"/>
      <w:bookmarkEnd w:id="1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467"/>
        <w:gridCol w:w="2259"/>
        <w:gridCol w:w="2365"/>
      </w:tblGrid>
      <w:tr w:rsidR="00215B2D" w:rsidRPr="00215B2D" w:rsidTr="00215B2D"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Обязательная сертификация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Дает право допуска на рынок</w:t>
            </w:r>
          </w:p>
        </w:tc>
      </w:tr>
    </w:tbl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152. Обозначение, служащее для информирования приобретателей о соответствии выпускаемой в обращение продукции требованиям техническим регламентов, называется: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Знак обращения на рынке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2. Фирменный знак предприятия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3. Знак соответствия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Знак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153. Совокупность взаимосвязанных видов деятельности, преобразующих входы в выходы (входные элементы в выходные) в соответствии с терминологией ИСО 9000, называется: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1. Процессом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Жизненным циклом продукции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Процедурой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154. Документ, разрешающий юридическому или физическому лицу, осуществлять деятельность по изготовлению и ремонту средств измерений называется: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1.Свидетельство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Сертификат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Патент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4. Лицензия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5. Справка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155. Продукция  в соответствии с терминологией ИСО 9000 – это: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Товар, реализуемый на рынке или по контракту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Овеществленный результат процесса производства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Результат любого процесса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156. Стандарты ИСО  серии 14000 посвящены: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Системы менеджмента качества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Экологической терминологии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ru-RU"/>
        </w:rPr>
        <w:t>3. Системе экологического менеджмента</w:t>
      </w:r>
    </w:p>
    <w:p w:rsidR="00215B2D" w:rsidRPr="00215B2D" w:rsidRDefault="00215B2D" w:rsidP="00215B2D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Способам утилизации опасных и вредных  отходов предприятия</w:t>
      </w:r>
    </w:p>
    <w:p w:rsidR="00215B2D" w:rsidRPr="00215B2D" w:rsidRDefault="00215B2D" w:rsidP="00215B2D">
      <w:pPr>
        <w:spacing w:after="0" w:line="240" w:lineRule="auto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215B2D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  <w:u w:val="single"/>
          <w:lang w:eastAsia="ru-RU"/>
        </w:rPr>
        <w:t>Ключи к тестам «Управление качеством»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164"/>
        <w:gridCol w:w="1172"/>
        <w:gridCol w:w="1164"/>
        <w:gridCol w:w="1172"/>
        <w:gridCol w:w="1164"/>
        <w:gridCol w:w="1172"/>
        <w:gridCol w:w="1164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bookmarkStart w:id="16" w:name="990d5cbda634ba3948e5405c710e2c8cb7120731"/>
            <w:bookmarkStart w:id="17" w:name="7"/>
            <w:bookmarkEnd w:id="16"/>
            <w:bookmarkEnd w:id="17"/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вопроса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№№ 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ответов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 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вопроса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№№ ответов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 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вопроса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№№ 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ответов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 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вопроса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№№ 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ответов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ea9513ce5bed7f8a1dd371813ae49f861835c5ad"/>
      <w:bookmarkStart w:id="19" w:name="8"/>
      <w:bookmarkEnd w:id="18"/>
      <w:bookmarkEnd w:id="1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0"/>
        <w:gridCol w:w="1135"/>
        <w:gridCol w:w="1200"/>
        <w:gridCol w:w="1135"/>
        <w:gridCol w:w="1150"/>
        <w:gridCol w:w="1135"/>
        <w:gridCol w:w="130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Не допускается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f6596a169d0a6045177798e91f8ff70b00c52f7c"/>
      <w:bookmarkStart w:id="21" w:name="9"/>
      <w:bookmarkEnd w:id="20"/>
      <w:bookmarkEnd w:id="2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38"/>
        <w:gridCol w:w="1121"/>
        <w:gridCol w:w="1164"/>
        <w:gridCol w:w="1121"/>
        <w:gridCol w:w="1138"/>
        <w:gridCol w:w="1121"/>
        <w:gridCol w:w="1420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85, 15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Техническая документация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86fd6c947883dfaf161b286c0e046600567e7289"/>
      <w:bookmarkStart w:id="23" w:name="10"/>
      <w:bookmarkEnd w:id="22"/>
      <w:bookmarkEnd w:id="2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f1e2ac8b6dfdaaa8b22fbfa46d969f208aaeb90d"/>
      <w:bookmarkStart w:id="25" w:name="11"/>
      <w:bookmarkEnd w:id="24"/>
      <w:bookmarkEnd w:id="2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befad8d098784bddc26bed1638846b2f1efa182f"/>
      <w:bookmarkStart w:id="27" w:name="12"/>
      <w:bookmarkEnd w:id="26"/>
      <w:bookmarkEnd w:id="2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79a12c117ab996f24d7eb4e5906f01394f16ff3b"/>
      <w:bookmarkStart w:id="29" w:name="13"/>
      <w:bookmarkEnd w:id="28"/>
      <w:bookmarkEnd w:id="2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7b81763fd99d05c77ed3dcf14c5e45e644de422f"/>
      <w:bookmarkStart w:id="31" w:name="14"/>
      <w:bookmarkEnd w:id="30"/>
      <w:bookmarkEnd w:id="3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1dce497accaead7b129a47325b85396fb5ab07fb"/>
      <w:bookmarkStart w:id="33" w:name="15"/>
      <w:bookmarkEnd w:id="32"/>
      <w:bookmarkEnd w:id="3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74"/>
        <w:gridCol w:w="1160"/>
        <w:gridCol w:w="1174"/>
        <w:gridCol w:w="1160"/>
        <w:gridCol w:w="1174"/>
        <w:gridCol w:w="1160"/>
        <w:gridCol w:w="1183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1-4, 2-1,</w:t>
            </w:r>
          </w:p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3-2, 4-3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93a266e0236ad07baebc2891ed285bf03e307b5a"/>
      <w:bookmarkStart w:id="35" w:name="16"/>
      <w:bookmarkEnd w:id="34"/>
      <w:bookmarkEnd w:id="3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157"/>
        <w:gridCol w:w="1143"/>
        <w:gridCol w:w="1228"/>
        <w:gridCol w:w="1143"/>
        <w:gridCol w:w="1157"/>
        <w:gridCol w:w="1143"/>
        <w:gridCol w:w="1232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Любое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6228fa6ccf2753aae59a00ffa1c7ca331bf1e13e"/>
      <w:bookmarkStart w:id="37" w:name="17"/>
      <w:bookmarkEnd w:id="36"/>
      <w:bookmarkEnd w:id="3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241"/>
        <w:gridCol w:w="1114"/>
        <w:gridCol w:w="1131"/>
        <w:gridCol w:w="1114"/>
        <w:gridCol w:w="1158"/>
        <w:gridCol w:w="1114"/>
        <w:gridCol w:w="1360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1,2,3,4,5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Госстандарта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20c990a81779bbb71f3c3dd73ed96275a01d703c"/>
      <w:bookmarkStart w:id="39" w:name="18"/>
      <w:bookmarkEnd w:id="38"/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2f4cf8366ce3b581b8842a0c8928adf0df5a3b27"/>
      <w:bookmarkStart w:id="41" w:name="19"/>
      <w:bookmarkEnd w:id="40"/>
      <w:bookmarkEnd w:id="4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86"/>
        <w:gridCol w:w="1150"/>
        <w:gridCol w:w="1164"/>
        <w:gridCol w:w="1150"/>
        <w:gridCol w:w="1186"/>
        <w:gridCol w:w="1150"/>
        <w:gridCol w:w="1209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2,3,4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36b70cf0c13ddc2786dc1db6c1333964e6362396"/>
      <w:bookmarkStart w:id="43" w:name="20"/>
      <w:bookmarkEnd w:id="42"/>
      <w:bookmarkEnd w:id="4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168"/>
        <w:gridCol w:w="1155"/>
        <w:gridCol w:w="1168"/>
        <w:gridCol w:w="1155"/>
        <w:gridCol w:w="1212"/>
        <w:gridCol w:w="1155"/>
        <w:gridCol w:w="1178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1,3,4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1-2, 2-1, 3-3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472ed9f1247a65278ab34dc4f99db7b9debe995c"/>
      <w:bookmarkStart w:id="45" w:name="21"/>
      <w:bookmarkEnd w:id="44"/>
      <w:bookmarkEnd w:id="4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93"/>
        <w:gridCol w:w="1159"/>
        <w:gridCol w:w="1172"/>
        <w:gridCol w:w="1159"/>
        <w:gridCol w:w="1172"/>
        <w:gridCol w:w="1159"/>
        <w:gridCol w:w="1172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306208690345530dacb7b33433123d33338d6df0"/>
      <w:bookmarkStart w:id="47" w:name="22"/>
      <w:bookmarkEnd w:id="46"/>
      <w:bookmarkEnd w:id="4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72"/>
        <w:gridCol w:w="1159"/>
        <w:gridCol w:w="1172"/>
        <w:gridCol w:w="1159"/>
        <w:gridCol w:w="1193"/>
        <w:gridCol w:w="1159"/>
        <w:gridCol w:w="1172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a854f266748ca00170c47aefb479caafb4d31c5e"/>
      <w:bookmarkStart w:id="49" w:name="23"/>
      <w:bookmarkEnd w:id="48"/>
      <w:bookmarkEnd w:id="4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72df3acf5a2896a15e1fbc2b471ac96137ab44af"/>
      <w:bookmarkStart w:id="51" w:name="24"/>
      <w:bookmarkEnd w:id="50"/>
      <w:bookmarkEnd w:id="5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bb9b79c55a9cc652e75c71f979e336a43017024e"/>
      <w:bookmarkStart w:id="53" w:name="25"/>
      <w:bookmarkEnd w:id="52"/>
      <w:bookmarkEnd w:id="5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74"/>
        <w:gridCol w:w="1161"/>
        <w:gridCol w:w="1175"/>
        <w:gridCol w:w="1162"/>
        <w:gridCol w:w="1175"/>
        <w:gridCol w:w="1162"/>
        <w:gridCol w:w="1175"/>
      </w:tblGrid>
      <w:tr w:rsidR="00215B2D" w:rsidRPr="00215B2D" w:rsidTr="00215B2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4" w:name="035a0e0251f2d95ee436cc257768593aabaa2de7"/>
      <w:bookmarkStart w:id="55" w:name="26"/>
      <w:bookmarkEnd w:id="54"/>
      <w:bookmarkEnd w:id="5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28f3b4118cff43efed26f565d729992d588d6385"/>
      <w:bookmarkStart w:id="57" w:name="27"/>
      <w:bookmarkEnd w:id="56"/>
      <w:bookmarkEnd w:id="5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8" w:name="512c4895c08ccfd08a785429b5f9e58bb8b418b9"/>
      <w:bookmarkStart w:id="59" w:name="28"/>
      <w:bookmarkEnd w:id="58"/>
      <w:bookmarkEnd w:id="5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50"/>
        <w:gridCol w:w="1537"/>
        <w:gridCol w:w="1550"/>
        <w:gridCol w:w="1537"/>
        <w:gridCol w:w="163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1,2,3,4,5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29"/>
      <w:bookmarkStart w:id="61" w:name="c4d539346b51a3e0784b5dd93500829559e1f414"/>
      <w:bookmarkEnd w:id="6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2" w:name="da7fc515c728904f2747f38841d7c8f8d09eb680"/>
      <w:bookmarkStart w:id="63" w:name="30"/>
      <w:bookmarkEnd w:id="62"/>
      <w:bookmarkEnd w:id="6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98"/>
        <w:gridCol w:w="1544"/>
        <w:gridCol w:w="1557"/>
        <w:gridCol w:w="1544"/>
        <w:gridCol w:w="1557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4" w:name="c5de417798b45ea19f1ed84d5fe6201053bdfd5a"/>
      <w:bookmarkStart w:id="65" w:name="31"/>
      <w:bookmarkEnd w:id="64"/>
      <w:bookmarkEnd w:id="6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615"/>
        <w:gridCol w:w="1541"/>
        <w:gridCol w:w="1554"/>
        <w:gridCol w:w="1541"/>
        <w:gridCol w:w="155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6" w:name="32"/>
      <w:bookmarkEnd w:id="6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7" w:name="3f412ee2a55614afb7daa9e5caa080a44fa046bc"/>
      <w:bookmarkStart w:id="68" w:name="33"/>
      <w:bookmarkEnd w:id="67"/>
      <w:bookmarkEnd w:id="6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98"/>
        <w:gridCol w:w="1544"/>
        <w:gridCol w:w="1557"/>
        <w:gridCol w:w="1544"/>
        <w:gridCol w:w="1557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9" w:name="34"/>
      <w:bookmarkStart w:id="70" w:name="d67d54bfaa2571194bb0c2baa9b51157de5293e1"/>
      <w:bookmarkEnd w:id="6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1" w:name="62c41b1d08755697ec2793857cd38883dfcd4980"/>
      <w:bookmarkStart w:id="72" w:name="35"/>
      <w:bookmarkEnd w:id="71"/>
      <w:bookmarkEnd w:id="7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3" w:name="36"/>
      <w:bookmarkEnd w:id="70"/>
      <w:bookmarkEnd w:id="7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4" w:name="37"/>
      <w:bookmarkEnd w:id="61"/>
      <w:bookmarkEnd w:id="7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5" w:name="c0f1358fab3f73e831abaec4499994afef5964f7"/>
      <w:bookmarkStart w:id="76" w:name="38"/>
      <w:bookmarkEnd w:id="75"/>
      <w:bookmarkEnd w:id="7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7" w:name="23f59fcef626dae47c29033d11097f46a6b2dad9"/>
      <w:bookmarkStart w:id="78" w:name="39"/>
      <w:bookmarkEnd w:id="77"/>
      <w:bookmarkEnd w:id="7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9" w:name="af48898ce84465d45be3db42ec579b16aa78c5c9"/>
      <w:bookmarkStart w:id="80" w:name="40"/>
      <w:bookmarkEnd w:id="79"/>
      <w:bookmarkEnd w:id="8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1" w:name="deb786ad56700fc2f00b8d5a771f960ec451f55c"/>
      <w:bookmarkStart w:id="82" w:name="41"/>
      <w:bookmarkEnd w:id="81"/>
      <w:bookmarkEnd w:id="8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3" w:name="2a9b17199a033dfbb0e3e44c8923eac9351b62cc"/>
      <w:bookmarkStart w:id="84" w:name="42"/>
      <w:bookmarkEnd w:id="83"/>
      <w:bookmarkEnd w:id="8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5" w:name="d251dbd04bd5fef5e97d91999ccf609453f9e202"/>
      <w:bookmarkStart w:id="86" w:name="43"/>
      <w:bookmarkEnd w:id="85"/>
      <w:bookmarkEnd w:id="8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7" w:name="3a637eea8e9cc59c409645b139c41f4e84b7aed8"/>
      <w:bookmarkStart w:id="88" w:name="44"/>
      <w:bookmarkEnd w:id="87"/>
      <w:bookmarkEnd w:id="8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9" w:name="40caea6a36c21b1d4f7f740de5efc22da2b67337"/>
      <w:bookmarkStart w:id="90" w:name="45"/>
      <w:bookmarkEnd w:id="89"/>
      <w:bookmarkEnd w:id="9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1" w:name="d71e8b1c1eac35cf1ede5151776248aef56902ad"/>
      <w:bookmarkStart w:id="92" w:name="46"/>
      <w:bookmarkEnd w:id="91"/>
      <w:bookmarkEnd w:id="9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78"/>
        <w:gridCol w:w="1544"/>
        <w:gridCol w:w="1557"/>
        <w:gridCol w:w="1544"/>
        <w:gridCol w:w="1577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3" w:name="049389fbb512e4d65d08f487c2fa0018ec7ad9ff"/>
      <w:bookmarkStart w:id="94" w:name="47"/>
      <w:bookmarkEnd w:id="93"/>
      <w:bookmarkEnd w:id="9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41"/>
        <w:gridCol w:w="1528"/>
        <w:gridCol w:w="1542"/>
        <w:gridCol w:w="1528"/>
        <w:gridCol w:w="1679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Метрология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5" w:name="3bd3cd18ee4264f0b1c44b6c6a4f491464c6fddd"/>
      <w:bookmarkStart w:id="96" w:name="48"/>
      <w:bookmarkEnd w:id="95"/>
      <w:bookmarkEnd w:id="9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539"/>
        <w:gridCol w:w="1525"/>
        <w:gridCol w:w="1539"/>
        <w:gridCol w:w="1525"/>
        <w:gridCol w:w="1692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Принятие декларации о соответствии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7" w:name="4f99e8e9c02226a6c5ec3d3669cc8417682a3686"/>
      <w:bookmarkStart w:id="98" w:name="49"/>
      <w:bookmarkEnd w:id="97"/>
      <w:bookmarkEnd w:id="9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34"/>
        <w:gridCol w:w="1521"/>
        <w:gridCol w:w="1535"/>
        <w:gridCol w:w="1521"/>
        <w:gridCol w:w="171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О техническом регулировании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9" w:name="3d21e4f38d5de2f9112ac830ee9b60562cdfc064"/>
      <w:bookmarkStart w:id="100" w:name="50"/>
      <w:bookmarkEnd w:id="99"/>
      <w:bookmarkEnd w:id="10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33"/>
        <w:gridCol w:w="1519"/>
        <w:gridCol w:w="1533"/>
        <w:gridCol w:w="1519"/>
        <w:gridCol w:w="1723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Обязательными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1" w:name="94df36d74e159cfe4848dac0aae5f1982f428f0d"/>
      <w:bookmarkStart w:id="102" w:name="51"/>
      <w:bookmarkEnd w:id="101"/>
      <w:bookmarkEnd w:id="10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535"/>
        <w:gridCol w:w="1521"/>
        <w:gridCol w:w="1535"/>
        <w:gridCol w:w="1521"/>
        <w:gridCol w:w="1711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Обязательного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3" w:name="237b900f20d724fdc9e17772f7ff31de7258d69a"/>
      <w:bookmarkStart w:id="104" w:name="52"/>
      <w:bookmarkEnd w:id="103"/>
      <w:bookmarkEnd w:id="10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4"/>
        <w:gridCol w:w="1551"/>
        <w:gridCol w:w="1564"/>
        <w:gridCol w:w="1551"/>
        <w:gridCol w:w="156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</w:tr>
    </w:tbl>
    <w:p w:rsidR="00215B2D" w:rsidRPr="00215B2D" w:rsidRDefault="00215B2D" w:rsidP="00215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5" w:name="f81a0ec9a57e1399c10d7a1b8a2dddd5309f1b13"/>
      <w:bookmarkStart w:id="106" w:name="53"/>
      <w:bookmarkEnd w:id="105"/>
      <w:bookmarkEnd w:id="10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37"/>
        <w:gridCol w:w="1515"/>
        <w:gridCol w:w="1529"/>
        <w:gridCol w:w="1515"/>
        <w:gridCol w:w="1734"/>
      </w:tblGrid>
      <w:tr w:rsidR="00215B2D" w:rsidRPr="00215B2D" w:rsidTr="00215B2D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1, 3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2D" w:rsidRPr="00215B2D" w:rsidRDefault="00215B2D" w:rsidP="00215B2D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215B2D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Компетентности</w:t>
            </w:r>
          </w:p>
        </w:tc>
      </w:tr>
    </w:tbl>
    <w:p w:rsidR="0030238D" w:rsidRDefault="0030238D"/>
    <w:sectPr w:rsidR="0030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64"/>
    <w:rsid w:val="001A28C2"/>
    <w:rsid w:val="00215B2D"/>
    <w:rsid w:val="0030238D"/>
    <w:rsid w:val="00662F62"/>
    <w:rsid w:val="00706864"/>
    <w:rsid w:val="00727DB1"/>
    <w:rsid w:val="00AD0B01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97CB"/>
  <w15:docId w15:val="{37DE3966-6433-40A7-B525-D1AD33E4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B2D"/>
  </w:style>
  <w:style w:type="paragraph" w:customStyle="1" w:styleId="c4">
    <w:name w:val="c4"/>
    <w:basedOn w:val="a"/>
    <w:rsid w:val="0021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5B2D"/>
  </w:style>
  <w:style w:type="character" w:customStyle="1" w:styleId="c0">
    <w:name w:val="c0"/>
    <w:basedOn w:val="a0"/>
    <w:rsid w:val="00215B2D"/>
  </w:style>
  <w:style w:type="character" w:customStyle="1" w:styleId="apple-converted-space">
    <w:name w:val="apple-converted-space"/>
    <w:basedOn w:val="a0"/>
    <w:rsid w:val="00215B2D"/>
  </w:style>
  <w:style w:type="character" w:customStyle="1" w:styleId="c15">
    <w:name w:val="c15"/>
    <w:basedOn w:val="a0"/>
    <w:rsid w:val="00215B2D"/>
  </w:style>
  <w:style w:type="character" w:styleId="a3">
    <w:name w:val="Hyperlink"/>
    <w:basedOn w:val="a0"/>
    <w:uiPriority w:val="99"/>
    <w:semiHidden/>
    <w:unhideWhenUsed/>
    <w:rsid w:val="00215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B2D"/>
    <w:rPr>
      <w:color w:val="800080"/>
      <w:u w:val="single"/>
    </w:rPr>
  </w:style>
  <w:style w:type="paragraph" w:customStyle="1" w:styleId="c1">
    <w:name w:val="c1"/>
    <w:basedOn w:val="a"/>
    <w:rsid w:val="0021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1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Геммерлинг</dc:creator>
  <cp:keywords/>
  <dc:description/>
  <cp:lastModifiedBy>Марина</cp:lastModifiedBy>
  <cp:revision>3</cp:revision>
  <dcterms:created xsi:type="dcterms:W3CDTF">2024-04-18T09:13:00Z</dcterms:created>
  <dcterms:modified xsi:type="dcterms:W3CDTF">2024-04-18T09:14:00Z</dcterms:modified>
</cp:coreProperties>
</file>