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DEB" w:rsidRDefault="00771DEB" w:rsidP="00771DEB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учебной практике (геологической) </w:t>
      </w:r>
    </w:p>
    <w:p w:rsidR="00771DEB" w:rsidRDefault="00771DEB" w:rsidP="00771DE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1DEB" w:rsidRPr="000A57D1" w:rsidRDefault="00771DEB" w:rsidP="00771DE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A57D1">
        <w:rPr>
          <w:rFonts w:ascii="Times New Roman" w:hAnsi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sz w:val="28"/>
          <w:szCs w:val="28"/>
        </w:rPr>
        <w:t xml:space="preserve">примерных </w:t>
      </w:r>
      <w:r w:rsidRPr="000A57D1">
        <w:rPr>
          <w:rFonts w:ascii="Times New Roman" w:hAnsi="Times New Roman"/>
          <w:b/>
          <w:sz w:val="28"/>
          <w:szCs w:val="28"/>
        </w:rPr>
        <w:t>вопросов</w:t>
      </w:r>
      <w:r>
        <w:rPr>
          <w:rFonts w:ascii="Times New Roman" w:hAnsi="Times New Roman"/>
          <w:b/>
          <w:sz w:val="28"/>
          <w:szCs w:val="28"/>
        </w:rPr>
        <w:t xml:space="preserve"> для дифференцированного зачета</w:t>
      </w:r>
    </w:p>
    <w:p w:rsidR="00771DEB" w:rsidRDefault="00771DEB" w:rsidP="00771DEB">
      <w:pPr>
        <w:spacing w:after="0" w:line="240" w:lineRule="auto"/>
        <w:ind w:firstLine="426"/>
        <w:jc w:val="both"/>
      </w:pPr>
    </w:p>
    <w:p w:rsidR="00771DEB" w:rsidRPr="00ED37DE" w:rsidRDefault="00771DEB" w:rsidP="00771DEB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ind w:left="782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7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Охарактеризуйте физико-географические условия района практики.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производится привязка и вынос точек наблюдения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топооснову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нормативные и методические документы Вы изучили во время прохождения практики?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понятию «минерал»?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физические свойства минералов.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делятся горные породы по происхождению?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построить геологический разрез?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35">
        <w:rPr>
          <w:rFonts w:ascii="Times New Roman" w:hAnsi="Times New Roman" w:cs="Times New Roman"/>
          <w:sz w:val="28"/>
          <w:szCs w:val="28"/>
        </w:rPr>
        <w:t>Что такое горный компас и для чего он нужен?</w:t>
      </w:r>
    </w:p>
    <w:p w:rsidR="00771DEB" w:rsidRPr="00ED37DE" w:rsidRDefault="00771DEB" w:rsidP="00771DEB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782" w:hanging="357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37DE">
        <w:rPr>
          <w:color w:val="333333"/>
          <w:sz w:val="28"/>
          <w:szCs w:val="28"/>
        </w:rPr>
        <w:t>Как правильно замерять элементы залегания слоя (азимут падения, угол падения) с помощью горного компаса?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Построение инженерно-геологических разрезов по данным буровых работ. Назовите последовательность операций.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Какое оборудование применяется для бурения скважин?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определить водоносные горизонты?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 отчета по результатам инженерно-геологических изысканий.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материалы изысканий и исследований прошлых лет подлежат сбору и обработке при выполнении инженерно-геологических изысканий?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893">
        <w:rPr>
          <w:rFonts w:ascii="Times New Roman" w:hAnsi="Times New Roman" w:cs="Times New Roman"/>
          <w:sz w:val="28"/>
          <w:szCs w:val="28"/>
        </w:rPr>
        <w:t xml:space="preserve"> Что входит в задачи рекогносцировочного обследования территории </w:t>
      </w:r>
      <w:r w:rsidRPr="00016741">
        <w:rPr>
          <w:rFonts w:ascii="Times New Roman" w:hAnsi="Times New Roman" w:cs="Times New Roman"/>
          <w:sz w:val="28"/>
          <w:szCs w:val="28"/>
        </w:rPr>
        <w:t>при выполнении инженерно-геологических изысканий?</w:t>
      </w:r>
    </w:p>
    <w:p w:rsidR="00771DEB" w:rsidRPr="00016741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включает в себя инженерно-геологическая карта?</w:t>
      </w:r>
    </w:p>
    <w:p w:rsidR="00771DEB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741">
        <w:rPr>
          <w:rFonts w:ascii="Times New Roman" w:hAnsi="Times New Roman" w:cs="Times New Roman"/>
          <w:sz w:val="28"/>
          <w:szCs w:val="28"/>
        </w:rPr>
        <w:t xml:space="preserve"> Как проводятся маршрутные наблюдения? </w:t>
      </w:r>
    </w:p>
    <w:p w:rsidR="00771DEB" w:rsidRPr="00ED37DE" w:rsidRDefault="00771DEB" w:rsidP="00771DEB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782" w:hanging="357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37DE">
        <w:rPr>
          <w:color w:val="333333"/>
          <w:sz w:val="28"/>
          <w:szCs w:val="28"/>
        </w:rPr>
        <w:t>Как правильно организовать привязку маршрутного хода на местности?</w:t>
      </w:r>
    </w:p>
    <w:p w:rsidR="00771DEB" w:rsidRPr="00016741" w:rsidRDefault="00771DEB" w:rsidP="00771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741">
        <w:rPr>
          <w:rFonts w:ascii="Times New Roman" w:hAnsi="Times New Roman" w:cs="Times New Roman"/>
          <w:sz w:val="28"/>
          <w:szCs w:val="28"/>
        </w:rPr>
        <w:t xml:space="preserve"> С какой целью проводятся полевые исследования грунтов?</w:t>
      </w:r>
    </w:p>
    <w:p w:rsidR="00771DEB" w:rsidRPr="00016741" w:rsidRDefault="00771DEB" w:rsidP="00771DEB">
      <w:pPr>
        <w:pStyle w:val="futurismarkdown-listitem"/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016741">
        <w:rPr>
          <w:color w:val="333333"/>
          <w:sz w:val="28"/>
          <w:szCs w:val="28"/>
        </w:rPr>
        <w:t>Перечислите правила техники безопасности и охраны труда, которые необходимо соблюдать на практике.</w:t>
      </w:r>
    </w:p>
    <w:p w:rsidR="00771DEB" w:rsidRDefault="00771DEB" w:rsidP="00771DEB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120" w:afterAutospacing="0" w:line="330" w:lineRule="atLeast"/>
        <w:rPr>
          <w:color w:val="333333"/>
          <w:sz w:val="28"/>
          <w:szCs w:val="28"/>
        </w:rPr>
      </w:pPr>
      <w:r w:rsidRPr="00ED37DE">
        <w:rPr>
          <w:color w:val="333333"/>
          <w:sz w:val="28"/>
          <w:szCs w:val="28"/>
        </w:rPr>
        <w:t xml:space="preserve"> Какие правила ведения полевого дневника нужно соблюдать?</w:t>
      </w:r>
    </w:p>
    <w:p w:rsidR="00771DEB" w:rsidRPr="00ED37DE" w:rsidRDefault="00771DEB" w:rsidP="00771DEB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120" w:afterAutospacing="0" w:line="33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Как описываются при проведении геологических работ обнажения?</w:t>
      </w:r>
    </w:p>
    <w:p w:rsidR="00A10D75" w:rsidRDefault="00A10D75">
      <w:bookmarkStart w:id="0" w:name="_GoBack"/>
      <w:bookmarkEnd w:id="0"/>
    </w:p>
    <w:sectPr w:rsidR="00A10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E7B83"/>
    <w:multiLevelType w:val="hybridMultilevel"/>
    <w:tmpl w:val="10723D7E"/>
    <w:lvl w:ilvl="0" w:tplc="8CECE0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91"/>
    <w:rsid w:val="00771DEB"/>
    <w:rsid w:val="00A10D75"/>
    <w:rsid w:val="00D1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FFD62-F324-4669-A2F0-05137821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DEB"/>
    <w:pPr>
      <w:ind w:left="720"/>
      <w:contextualSpacing/>
    </w:pPr>
  </w:style>
  <w:style w:type="paragraph" w:customStyle="1" w:styleId="futurismarkdown-listitem">
    <w:name w:val="futurismarkdown-listitem"/>
    <w:basedOn w:val="a"/>
    <w:rsid w:val="0077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2026-08-27T08:26:00Z</dcterms:created>
  <dcterms:modified xsi:type="dcterms:W3CDTF">2026-08-27T08:26:00Z</dcterms:modified>
</cp:coreProperties>
</file>