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15" w:rsidRPr="00141386" w:rsidRDefault="00132115" w:rsidP="00132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:rsidR="00132115" w:rsidRPr="00141386" w:rsidRDefault="00132115" w:rsidP="00132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141386" w:rsidRPr="00141386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 xml:space="preserve">Экономическая оценка инвестиций </w:t>
      </w:r>
      <w:r w:rsidR="00141386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br/>
      </w:r>
      <w:r w:rsidR="00141386" w:rsidRPr="00141386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в транспортной отрасли</w:t>
      </w:r>
      <w:r w:rsidRPr="00141386">
        <w:rPr>
          <w:rFonts w:ascii="Times New Roman" w:hAnsi="Times New Roman" w:cs="Times New Roman"/>
          <w:b/>
          <w:sz w:val="28"/>
          <w:szCs w:val="28"/>
        </w:rPr>
        <w:t>»</w:t>
      </w:r>
    </w:p>
    <w:p w:rsidR="00132115" w:rsidRDefault="00132115" w:rsidP="0013211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1. Чистый денежный результат коммерческой деятельности транспортного предприятия — это: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текущий остаток;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б) «кэш-</w:t>
      </w:r>
      <w:proofErr w:type="spellStart"/>
      <w:r w:rsidRPr="00530F62">
        <w:rPr>
          <w:rFonts w:ascii="Times New Roman" w:hAnsi="Times New Roman" w:cs="Times New Roman"/>
          <w:sz w:val="28"/>
          <w:szCs w:val="28"/>
        </w:rPr>
        <w:t>фло</w:t>
      </w:r>
      <w:proofErr w:type="spellEnd"/>
      <w:r w:rsidRPr="00530F6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балансовая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прибыль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2. При осуществлении инвестиционного проекта на транспорте выделяют следующие виды деятельности: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операционная;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инвестиционная;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финансовая;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г) все ответы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верны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3. Чистый денежный поток тождественен выручке транспортного предприятия: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да; б)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нет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4. К методам определения чистого денежного потока относятся: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прямой;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обратный;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косвенный;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г) прямой и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косвенный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5. Отток денежных средств при операционной деятельности связан: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с оплатой переменных и постоянных издержек;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с покупкой оборудования;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lastRenderedPageBreak/>
        <w:t xml:space="preserve">в) с получением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кредитов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6. К недостаткам привлечения заемных средств относится: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высокая зависимость стоимости капитала от финансового рынка;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сложность привлечения;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возможность привлечения больших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сумм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7. К способам поведения собственников транспортного предприятия относительно использования прибыли относят: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полное изъятие;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реинвестирование;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комбинацию;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г) все ответы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верны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8. Приток денежных средств при инвестиционной деятельности связан: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с поступлением вкладов учредителей;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с поступлением денег от продажи </w:t>
      </w:r>
      <w:proofErr w:type="spellStart"/>
      <w:r w:rsidRPr="00530F62">
        <w:rPr>
          <w:rFonts w:ascii="Times New Roman" w:hAnsi="Times New Roman" w:cs="Times New Roman"/>
          <w:sz w:val="28"/>
          <w:szCs w:val="28"/>
        </w:rPr>
        <w:t>внеоборотных</w:t>
      </w:r>
      <w:proofErr w:type="spellEnd"/>
      <w:r w:rsidRPr="00530F62">
        <w:rPr>
          <w:rFonts w:ascii="Times New Roman" w:hAnsi="Times New Roman" w:cs="Times New Roman"/>
          <w:sz w:val="28"/>
          <w:szCs w:val="28"/>
        </w:rPr>
        <w:t xml:space="preserve"> активов;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с уплатой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налогов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9. «Кэш-баланс» на конец периода — это: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остаток ликвидных средств;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остаток оборотных средств;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валовая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прибыль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10. Наиболее трудоемким методом определения чистого денежного потока является: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прямой метод; б) косвенный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метод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11. Показатель эффективности инвестиций — это: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отношение результатов и затрат;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результат от использования инвестиций;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lastRenderedPageBreak/>
        <w:t xml:space="preserve">в) размер полученной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прибыли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12. К статическим методам оценки инвестиций относят: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метод накопленного эффекта;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расчет чистого дисконтированного дохода;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метод приведенных затрат;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г) а) и в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13. К динамическим методам оценки инвестиций относят: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расчет индекса рентабельности;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расчет бухгалтерской рентабельности;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расчет срока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окупаемости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14. Для какого метода важно различать понятия «чистые инвестиции» и «смешанные инвестиции»?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расчет внутренней нормы прибыли;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расчет индекса рентабельности;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расчет срока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окупаемости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15. Затратный подход к оценке стоимости транспортных средств — это: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метод оценки по затратам на воспроизводство с учетом износа;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метод оценки по доходу;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метод оценки по рыночным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аналогам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16. При затратном подходе прибыль в стоимости объекта должна: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быть выше среднеотраслевого уровня;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соответствовать среднеотраслевому уровню;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не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учитываться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17. К базовым формам финансовой оценки проекта не относится: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lastRenderedPageBreak/>
        <w:t xml:space="preserve">а) баланс;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отчет о прибылях и убытках;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отчет о движении кадров;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г) отчет о движении денежных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средств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18. Инвестиционный проект призван решать задачу: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оценки конкретного проекта;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сравнения нескольких проектов;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устранения противоречий целей и средств;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г) все ответы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верны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19. Ставка дисконта в расчетах эффективности учитывает: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инфляцию;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риск проекта;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альтернативную стоимость капитала;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г) все перечисленное.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20. При расчете чистого дисконтированного дохода (NPV) проект считается эффективным, если: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NPV &gt;</w:t>
      </w:r>
      <w:proofErr w:type="gramEnd"/>
      <w:r w:rsidRPr="00530F62">
        <w:rPr>
          <w:rFonts w:ascii="Times New Roman" w:hAnsi="Times New Roman" w:cs="Times New Roman"/>
          <w:sz w:val="28"/>
          <w:szCs w:val="28"/>
        </w:rPr>
        <w:t xml:space="preserve"> 0;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NPV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530F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NPV =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0 .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21. Внутренняя норма доходности (IRR) — это ставка дисконта, при которой: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NPV = 0;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NPV = </w:t>
      </w:r>
      <w:proofErr w:type="spellStart"/>
      <w:r w:rsidRPr="00530F62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530F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в) PI = 0.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22. Индекс рентабельности инвестиций (PI) показывает: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срок окупаемости;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lastRenderedPageBreak/>
        <w:t xml:space="preserve">б) доход на единицу инвестиций;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чистую прибыль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проекта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23. Простой (статический) срок окупаемости не учитывает: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риски проекта;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временную стоимость денег;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в) размер инвестиций.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24. К оттокам денежных средств от операционной деятельности относятся: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оплата сырья;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приобретение оборудования;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возврат кредитов;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г) а) и в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25. К притокам денежных средств от финансовой деятельности относятся: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получение кредитов;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выручка от продаж;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поступления от продажи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активов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26. С помощью анализа чувствительности оценивается: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влияние изменения ключевых параметров на NPV;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вероятность банкротства;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ликвидность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предприятия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27. Анализ затрат и выгод (CBA) используется для оценки: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только коммерческой эффективности;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общественной (социально-экономической) эффективности;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бюджетной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эффективности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28. В чем заключается «парадокс оценки инвестиций» на транспорте?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lastRenderedPageBreak/>
        <w:t xml:space="preserve">а) в противоречии между проектным и агрегированным уровнями анализа;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в высокой стоимости проектов;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в) в сложности расчета.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29. При оценке инвестиций в транспортную инфраструктуру важно учитывать: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экономию времени пассажиров;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снижение аварийности;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экологические эффекты;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г) все перечисленное.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30. К методам оценки рисков инвестиционного проекта относится: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сценарный анализ;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анализ безубыточности;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имитационное моделирование;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г) все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перечисленное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31. В чем преимущество метода реальных опционов?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он позволяет управлять гибкостью проекта;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он проще в расчетах;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в) он дает более точную оценку NPV.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32. Учет инфляции в инвестиционных расчетах необходим для: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корректировки будущих денежных потоков;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расчета амортизации;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в) уплаты налогов.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33. Какой метод оценки эффективности является наилучшим для выбора альтернативных проектов?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срок окупаемости;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бухгалтерская рентабельность;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lastRenderedPageBreak/>
        <w:t>в) чистая приведенная стоимость (NPV).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34. Проект с более высоким показателем IRR является: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всегда более предпочтительным;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более предпочтительным при одинаковых масштабах и длительности;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менее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рискованным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35. Экономия времени для пассажиров — это пример: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коммерческого эффекта;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социально-экономического эффекта;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в) бюджетного эффекта.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36. Что характеризует метод приведенных затрат?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минимизацию затрат для достижения заданного результата;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максимизацию прибыли;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оценку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рисков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37. К какой группе методов относится метод сравнения прибыли?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к статическим;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к динамическим;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к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нестандартным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38. Как изменяется NPV при увеличении ставки дисконта?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уменьшается;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увеличивается;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в) остается неизменным.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39. Какая из перечисленных задач не относится к целям оценки инвестиционного проекта?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оценка конкретного проекта;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lastRenderedPageBreak/>
        <w:t xml:space="preserve">б) сравнение проектов;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в) утверждение бюджета </w:t>
      </w:r>
      <w:proofErr w:type="gramStart"/>
      <w:r w:rsidRPr="00530F62">
        <w:rPr>
          <w:rFonts w:ascii="Times New Roman" w:hAnsi="Times New Roman" w:cs="Times New Roman"/>
          <w:sz w:val="28"/>
          <w:szCs w:val="28"/>
        </w:rPr>
        <w:t>компании .</w:t>
      </w:r>
      <w:proofErr w:type="gramEnd"/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>40. Для чего необходим анализ безубыточности инвестиционного проекта?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а) для определения минимального объема продаж; </w:t>
      </w:r>
    </w:p>
    <w:p w:rsid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F62">
        <w:rPr>
          <w:rFonts w:ascii="Times New Roman" w:hAnsi="Times New Roman" w:cs="Times New Roman"/>
          <w:sz w:val="28"/>
          <w:szCs w:val="28"/>
        </w:rPr>
        <w:t xml:space="preserve">б) для расчета срока окупаемости; </w:t>
      </w:r>
    </w:p>
    <w:p w:rsidR="00530F62" w:rsidRPr="00530F62" w:rsidRDefault="00530F62" w:rsidP="00530F6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0F62">
        <w:rPr>
          <w:rFonts w:ascii="Times New Roman" w:hAnsi="Times New Roman" w:cs="Times New Roman"/>
          <w:sz w:val="28"/>
          <w:szCs w:val="28"/>
        </w:rPr>
        <w:t>в) для выбора источника финансирования .</w:t>
      </w:r>
    </w:p>
    <w:p w:rsidR="00530F62" w:rsidRDefault="00530F62" w:rsidP="00530F62"/>
    <w:p w:rsidR="00530F62" w:rsidRDefault="00530F62" w:rsidP="00530F62">
      <w:r>
        <w:t>---</w:t>
      </w:r>
    </w:p>
    <w:p w:rsidR="00530F62" w:rsidRDefault="00530F62" w:rsidP="00530F6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К ТЕСТОВЫМ ЗАДАНИЯМ</w:t>
      </w:r>
    </w:p>
    <w:p w:rsid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530F62" w:rsidSect="002B456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1. б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2. г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3. б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4. г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5.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6.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7. г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8. б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9.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10.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11.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12. г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13.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14.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15.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16. б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17. в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18. г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19. г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20.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21.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22. б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23. б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24. г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25.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26.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27. б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28.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29. г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30. г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31.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32.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33. в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34. б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35. б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36.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37.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38. а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39. в</w:t>
      </w:r>
    </w:p>
    <w:p w:rsidR="00530F62" w:rsidRPr="00530F62" w:rsidRDefault="00530F62" w:rsidP="0053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0F62">
        <w:rPr>
          <w:rFonts w:ascii="Times New Roman" w:hAnsi="Times New Roman" w:cs="Times New Roman"/>
          <w:sz w:val="28"/>
        </w:rPr>
        <w:t>40. а</w:t>
      </w:r>
    </w:p>
    <w:p w:rsidR="00530F62" w:rsidRDefault="00530F62">
      <w:pPr>
        <w:spacing w:line="259" w:lineRule="auto"/>
        <w:sectPr w:rsidR="00530F62" w:rsidSect="00530F62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2B4561" w:rsidRDefault="002B4561">
      <w:pPr>
        <w:spacing w:line="259" w:lineRule="auto"/>
      </w:pPr>
    </w:p>
    <w:p w:rsidR="002B4561" w:rsidRDefault="002B4561">
      <w:pPr>
        <w:spacing w:line="259" w:lineRule="auto"/>
      </w:pPr>
      <w:r>
        <w:br w:type="page"/>
      </w:r>
    </w:p>
    <w:p w:rsidR="002B4561" w:rsidRDefault="002B4561" w:rsidP="002B45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1. Экономическая сущность инвестиций и их роль в развитии транспортной отрасли.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2. Классификация инвестиций и особенности их реализации на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транспорте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3. Инвестиционная политика транспортного предприятия: цели, этапы и инструменты.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4. Собственные, заемные и привлеченные источники финансирования инвестиций на транспорте: сравнительный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анализ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5. Амортизация как источник инвестиций в обновление основных фондов транспорта.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6. Государственное регулирование инвестиционной деятельности в транспортном комплексе.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7. Инвестиционный рынок и его сегменты в транспортной сфере.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8. Субъекты и объекты инвестиционной деятельности на транспорте.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9. Роль лизинга в обновлении подвижного состава транспортных предприятий.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10. Коллективные источники финансирования транспортных инвестиционных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проектов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11. Сущность и виды эффективности инвестиционных проектов на транспорте.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12. Статические методы оценки инвестиций: сфера применения и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ограничения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13. Динамические методы оценки инвестиций: область применения и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преимущества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14. Чистый дисконтированный доход (NPV) как ключевой показатель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эффективности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15. Индекс доходности (PI) инвестиций: расчет и интерпретация на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транспорте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16. Внутренняя норма доходности (IRR) инвестиционного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проекта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17. Срок окупаемости (</w:t>
      </w:r>
      <w:proofErr w:type="spell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Payback</w:t>
      </w:r>
      <w:proofErr w:type="spell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  <w:proofErr w:type="spell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Period</w:t>
      </w:r>
      <w:proofErr w:type="spell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) как индикатор риска транспортного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проекта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18. Метод анализа затрат и выгод (CBA) для оценки общественной эффективности транспортных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проектов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19. Метод общей стоимости владения (TCO) для оценки инвестиций в подвижной состав.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20. Сравнительная характеристика статических и динамических методов оценки инвестиционных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проектов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lastRenderedPageBreak/>
        <w:t xml:space="preserve">21. Оценка бюджетной эффективности транспортных инвестиционных проектов.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22. Эффективность инвестиций в инновационные технологии на транспорте.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23. Анализ безубыточности как инструмент оценки рисков инвестиционного проекта.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24. Учет инфляции в расчетах эффективности инвестиционных проектов на транспорте.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25. Баланс «кэш-</w:t>
      </w:r>
      <w:proofErr w:type="spell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фло</w:t>
      </w:r>
      <w:proofErr w:type="spell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»: сущность, содержание и методы составления на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транспорте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26. Особенности оценки инвестиционных проектов на железнодорожном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транспорте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27. Методики оценки эффективности инвестиций в развитие портовой инфраструктуры.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28. Специфика оценки инвестиционных проектов автотранспортных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предприятий .</w:t>
      </w:r>
      <w:proofErr w:type="gram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29. Инвестиции в обновление пассажирского транспорта общего пользования: методы оценки.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30. Инвестиционные проекты в сфере транспортной логистики и управления цепями поставок.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31. Оценка эффективности инвестиций в дорожное строительство и ремонт.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32. Анализ рисков инвестиционных проектов на транспорте: сценарный подход.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33. Анализ чувствительности как метод оценки рисков транспортных проектов.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34. Метод реальных опционов для управления гибкостью в транспортных проектах.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35. Оценка экологической и социальной эффективности инвестиций на транспорте.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36. Влияние </w:t>
      </w:r>
      <w:proofErr w:type="spell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цифровизации</w:t>
      </w:r>
      <w:proofErr w:type="spellEnd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на методы оценки эффективности транспортных инвестиций.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37. Метод аналогий для экспресс-оценки эффективности инфраструктурных проектов. 38. Оценка социально-экономических эффектов транспортных инвестиций (время, безопасность).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39. Сравнение эффективности различных видов транспорта при инвестиционном анализе. </w:t>
      </w:r>
    </w:p>
    <w:p w:rsidR="00141386" w:rsidRPr="00141386" w:rsidRDefault="00141386" w:rsidP="0014138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40. Современные тенденции и новые подходы к оценке инвестиций в транспортной </w:t>
      </w:r>
      <w:proofErr w:type="gramStart"/>
      <w:r w:rsidRPr="00141386">
        <w:rPr>
          <w:rFonts w:ascii="Times New Roman" w:hAnsi="Times New Roman" w:cs="Times New Roman"/>
          <w:color w:val="060708"/>
          <w:sz w:val="28"/>
          <w:shd w:val="clear" w:color="auto" w:fill="FFFFFF"/>
        </w:rPr>
        <w:t>отрасли .</w:t>
      </w:r>
      <w:proofErr w:type="gramEnd"/>
    </w:p>
    <w:p w:rsidR="00132115" w:rsidRDefault="00132115">
      <w:pPr>
        <w:spacing w:line="259" w:lineRule="auto"/>
      </w:pPr>
      <w:r>
        <w:br w:type="page"/>
      </w:r>
    </w:p>
    <w:p w:rsidR="00132115" w:rsidRDefault="00132115" w:rsidP="0013211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1. Дайте определение инвестициям и опишите их экономическую сущность в транспортной отрасли.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2. Назовите и охарактеризуйте основные виды инвестиций на транспорте.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3. Перечислите субъекты и объекты инвестиционной деятельности</w:t>
      </w:r>
      <w:r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в транспортном комплексе.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4. Что такое инвестиционная политика транспортного предприятия и каковы этапы ее разработки?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5. Опишите структуру инвестиционного рынка и особенности его сегментов на транспорте.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6. Каковы основные источники финансирования инвестиций на транспорте?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7. В чем преимущества и недостатки привлечения заемных средств для инвестирования?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8. Какую роль выполняет амортизация в воспроизводстве основных фондов транспорта?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9. Какие способы поведения собственников относительно использования прибыли вы знаете?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10. Какие коллективные источники финансирования доступны для транспортных проектов</w:t>
      </w:r>
      <w:r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?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11. Объясните разницу между понятиями «эффект» и «эффективность» инвестиционного </w:t>
      </w:r>
      <w:proofErr w:type="gramStart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проекта .</w:t>
      </w:r>
      <w:proofErr w:type="gramEnd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12. Какие задачи решаются при оценке инвестиционного проекта на транспорте?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13. Назовите и охарактеризуйте статические методы оценки инвестиционных </w:t>
      </w:r>
      <w:proofErr w:type="gramStart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проектов .</w:t>
      </w:r>
      <w:proofErr w:type="gramEnd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14. Назовите и охарактеризуйте динамические методы оценки инвестиционных </w:t>
      </w:r>
      <w:proofErr w:type="gramStart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проектов .</w:t>
      </w:r>
      <w:proofErr w:type="gramEnd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15. В чем сущность метода чистого дисконтированного дохода (NPV) и каков критерий его приемлемости?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16. Как рассчитывается и интерпретируется индекс рентабельности инвестиций (PI)?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17. Что показывает внутренняя норма доходности (IRR) и как она используется в принятии решений?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18. В чем заключаются достоинства и недостатки метода расчета срока окупаемости?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19. Каковы особенности оценки эффективности финансовых инвестиций на транспорте?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20. Что такое анализ затрат и выгод (</w:t>
      </w:r>
      <w:proofErr w:type="spellStart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Cost-Benefit</w:t>
      </w:r>
      <w:proofErr w:type="spellEnd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  <w:proofErr w:type="spellStart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Analysis</w:t>
      </w:r>
      <w:proofErr w:type="spellEnd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) и как он применяется на транспорте?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21. В чем отличие прямого и косвенного методов определения чистого денежного потока?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lastRenderedPageBreak/>
        <w:t>22. Дайте характеристику базовым формам финансовой оценки инвестиционного проекта (баланс, отчет о прибылях и убытках, отчет о движении денежных средств</w:t>
      </w:r>
      <w:proofErr w:type="gramStart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) .</w:t>
      </w:r>
      <w:proofErr w:type="gramEnd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23. Что такое модифицированная внутренняя норма прибыли и для чего она используется?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24. В чем заключается концепция добавленной экономической стоимости (EVA)?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25. Проведите сравнительную характеристику статических и динамических методов </w:t>
      </w:r>
      <w:proofErr w:type="gramStart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оценки .</w:t>
      </w:r>
      <w:proofErr w:type="gramEnd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26. Дайте определение понятию «риск» в контексте инвестиционных проектов на транспорте.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27. Опишите основные методы анализа рисков: сценарный анализ, анализ </w:t>
      </w:r>
      <w:proofErr w:type="gramStart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чувствительности .</w:t>
      </w:r>
      <w:proofErr w:type="gramEnd"/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28. Что такое метод реальных опционов и для чего он применяется в транспортных проектах?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29. Как учитывается инфляция при расчете показателей эффективности инвестиций?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30. Опишите методику учета распределения затрат во времени при расчете эффективности.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31. В чем заключается специфика оценки проектов на железнодорожном транспорте?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32. Каковы особенности оценки инвестиционных проектов автотранспортных предприятий?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33. Опишите методы оценки инвестиций в развитие портовой и логистической инфраструктуры.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34. Как оценивается эффективность инвестиций в дорожное хозяйство?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35. В чем состоят особенности оценки проектов в сфере пассажирских перевозок?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36. В чем сущность метода приведенных затрат и где он применяется?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37. Как оценивается общественная (социально-экономическая) эффективность транспортного проекта?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38. Какие показатели характеризуют коммерческий эффект инвестиционного проекта? </w:t>
      </w:r>
    </w:p>
    <w:p w:rsid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39. В чем особенности оценки эффективности инновационных проектов на транспорте? </w:t>
      </w:r>
    </w:p>
    <w:p w:rsidR="00032BB7" w:rsidRPr="00032BB7" w:rsidRDefault="00032BB7" w:rsidP="00032B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032BB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40. Каково влияние сетевых эффектов на оценку инвестиций в транспортную инфраструктуру?</w:t>
      </w:r>
    </w:p>
    <w:p w:rsidR="00D46932" w:rsidRPr="00132115" w:rsidRDefault="00D46932" w:rsidP="002B4561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46932" w:rsidRPr="00132115" w:rsidSect="002B456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15"/>
    <w:rsid w:val="00032BB7"/>
    <w:rsid w:val="00132115"/>
    <w:rsid w:val="00141386"/>
    <w:rsid w:val="002B4561"/>
    <w:rsid w:val="00530F62"/>
    <w:rsid w:val="00B26A9C"/>
    <w:rsid w:val="00D46932"/>
    <w:rsid w:val="00E46B46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85160-C00E-492D-B5D6-A93567A5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1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032BB7"/>
  </w:style>
  <w:style w:type="character" w:customStyle="1" w:styleId="meta">
    <w:name w:val="meta"/>
    <w:basedOn w:val="a0"/>
    <w:rsid w:val="00032BB7"/>
  </w:style>
  <w:style w:type="character" w:customStyle="1" w:styleId="views">
    <w:name w:val="views"/>
    <w:basedOn w:val="a0"/>
    <w:rsid w:val="0003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279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7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76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17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9039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7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7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7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91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2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5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1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86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1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16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85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440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7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5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1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99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43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8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6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5</cp:revision>
  <dcterms:created xsi:type="dcterms:W3CDTF">2026-07-01T12:28:00Z</dcterms:created>
  <dcterms:modified xsi:type="dcterms:W3CDTF">2026-07-01T12:42:00Z</dcterms:modified>
</cp:coreProperties>
</file>