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1A4AC7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1A4AC7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1A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1A4AC7">
        <w:rPr>
          <w:rFonts w:ascii="Times New Roman" w:hAnsi="Times New Roman" w:cs="Times New Roman"/>
          <w:b/>
          <w:sz w:val="28"/>
          <w:szCs w:val="28"/>
        </w:rPr>
        <w:t>Анализ международных ситуаций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</w:t>
      </w:r>
      <w:r w:rsidR="001A4AC7">
        <w:rPr>
          <w:rFonts w:ascii="Times New Roman" w:hAnsi="Times New Roman" w:cs="Times New Roman"/>
          <w:sz w:val="28"/>
          <w:szCs w:val="28"/>
        </w:rPr>
        <w:t>подготовить реферат на одну из нижеперечисленных тем:</w:t>
      </w:r>
    </w:p>
    <w:p w:rsidR="00C22F93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89D" w:rsidRPr="000A03EB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>Примерн</w:t>
      </w:r>
      <w:r w:rsidR="001A4AC7">
        <w:rPr>
          <w:rFonts w:ascii="Times New Roman" w:hAnsi="Times New Roman" w:cs="Times New Roman"/>
          <w:b/>
          <w:sz w:val="28"/>
          <w:szCs w:val="28"/>
        </w:rPr>
        <w:t>ая тематика рефератов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F605C6" w:rsidRDefault="00B441CF" w:rsidP="005E778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Методологические основы теории методов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Разнообразие методов исследования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Политико-культурный подход к исследованиям.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Способы представления данных.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Роль междисциплинарного анализа.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Разработка понятийно-категориального аппарата.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Контент-анализ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proofErr w:type="spellStart"/>
      <w:r w:rsidRPr="001A4AC7">
        <w:rPr>
          <w:sz w:val="28"/>
          <w:szCs w:val="28"/>
        </w:rPr>
        <w:t>Ивент</w:t>
      </w:r>
      <w:proofErr w:type="spellEnd"/>
      <w:r w:rsidRPr="001A4AC7">
        <w:rPr>
          <w:sz w:val="28"/>
          <w:szCs w:val="28"/>
        </w:rPr>
        <w:t>-</w:t>
      </w:r>
      <w:proofErr w:type="gramStart"/>
      <w:r w:rsidRPr="001A4AC7">
        <w:rPr>
          <w:sz w:val="28"/>
          <w:szCs w:val="28"/>
        </w:rPr>
        <w:t>анализ  международных</w:t>
      </w:r>
      <w:proofErr w:type="gramEnd"/>
      <w:r w:rsidRPr="001A4AC7">
        <w:rPr>
          <w:sz w:val="28"/>
          <w:szCs w:val="28"/>
        </w:rPr>
        <w:t xml:space="preserve">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Дискурс-анализ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Категории системного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Когнитивное картирование.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Количественный анализ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Факторный анализ как составляющий компонент количественного анализа.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Экспертно-</w:t>
      </w:r>
      <w:proofErr w:type="gramStart"/>
      <w:r w:rsidRPr="001A4AC7">
        <w:rPr>
          <w:sz w:val="28"/>
          <w:szCs w:val="28"/>
        </w:rPr>
        <w:t>аналитическое  обеспечение</w:t>
      </w:r>
      <w:proofErr w:type="gramEnd"/>
      <w:r w:rsidRPr="001A4AC7">
        <w:rPr>
          <w:sz w:val="28"/>
          <w:szCs w:val="28"/>
        </w:rPr>
        <w:t xml:space="preserve"> 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Экспертные методы анализа международных ситуаций -мозговой штурм.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Метод </w:t>
      </w:r>
      <w:proofErr w:type="spellStart"/>
      <w:r w:rsidRPr="001A4AC7">
        <w:rPr>
          <w:sz w:val="28"/>
          <w:szCs w:val="28"/>
        </w:rPr>
        <w:t>Дельфи</w:t>
      </w:r>
      <w:proofErr w:type="spellEnd"/>
      <w:r w:rsidRPr="001A4AC7">
        <w:rPr>
          <w:sz w:val="28"/>
          <w:szCs w:val="28"/>
        </w:rPr>
        <w:t xml:space="preserve"> как метод анализа международной ситуации. 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Основы проектной </w:t>
      </w:r>
      <w:proofErr w:type="gramStart"/>
      <w:r w:rsidRPr="001A4AC7">
        <w:rPr>
          <w:sz w:val="28"/>
          <w:szCs w:val="28"/>
        </w:rPr>
        <w:t>деятельности  в</w:t>
      </w:r>
      <w:proofErr w:type="gramEnd"/>
      <w:r w:rsidRPr="001A4AC7">
        <w:rPr>
          <w:sz w:val="28"/>
          <w:szCs w:val="28"/>
        </w:rPr>
        <w:t xml:space="preserve"> системе международных отношений.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Квалификация и сертификация проектного менеджера.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Руководство и лидерство в проектной деятельности.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Специфика управления международными проектными группами.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Кросс-культурные особенности участников международных проектов.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Метод комиссий как метод анализа международной ситуации. </w:t>
      </w:r>
    </w:p>
    <w:p w:rsidR="001A4AC7" w:rsidRPr="001A4AC7" w:rsidRDefault="001A4AC7" w:rsidP="001A4AC7">
      <w:pPr>
        <w:pStyle w:val="32"/>
        <w:numPr>
          <w:ilvl w:val="0"/>
          <w:numId w:val="37"/>
        </w:numPr>
        <w:spacing w:after="0"/>
        <w:ind w:left="714" w:hanging="357"/>
        <w:rPr>
          <w:sz w:val="28"/>
          <w:szCs w:val="28"/>
        </w:rPr>
      </w:pPr>
      <w:r w:rsidRPr="001A4AC7">
        <w:rPr>
          <w:sz w:val="28"/>
          <w:szCs w:val="28"/>
        </w:rPr>
        <w:t xml:space="preserve">Специфика анкетирования, интервью, беседы и группового опроса при анализе международных </w:t>
      </w:r>
      <w:proofErr w:type="gramStart"/>
      <w:r w:rsidRPr="001A4AC7">
        <w:rPr>
          <w:sz w:val="28"/>
          <w:szCs w:val="28"/>
        </w:rPr>
        <w:t>ситуаций .</w:t>
      </w:r>
      <w:proofErr w:type="gramEnd"/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Методы статистической обработки данных.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b/>
          <w:sz w:val="28"/>
          <w:szCs w:val="28"/>
        </w:rPr>
      </w:pPr>
      <w:r w:rsidRPr="001A4AC7">
        <w:rPr>
          <w:bCs/>
          <w:sz w:val="28"/>
          <w:szCs w:val="28"/>
        </w:rPr>
        <w:t>Наблюдение и его исследовательские возможности.</w:t>
      </w:r>
    </w:p>
    <w:p w:rsidR="001A4AC7" w:rsidRPr="001A4AC7" w:rsidRDefault="001A4AC7" w:rsidP="001A4AC7">
      <w:pPr>
        <w:pStyle w:val="af4"/>
        <w:widowControl/>
        <w:numPr>
          <w:ilvl w:val="0"/>
          <w:numId w:val="37"/>
        </w:numPr>
        <w:autoSpaceDE/>
        <w:autoSpaceDN/>
        <w:adjustRightInd/>
        <w:ind w:left="714" w:hanging="357"/>
        <w:jc w:val="both"/>
        <w:rPr>
          <w:bCs/>
          <w:color w:val="000000"/>
          <w:sz w:val="28"/>
          <w:szCs w:val="28"/>
        </w:rPr>
      </w:pPr>
      <w:r w:rsidRPr="001A4AC7">
        <w:rPr>
          <w:sz w:val="28"/>
          <w:szCs w:val="28"/>
        </w:rPr>
        <w:t>Ошибки наблюдения (ограничения восприятия, гала-эффект, усреднение и др.).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Анкетирование как метод анализа международной ситуации.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lastRenderedPageBreak/>
        <w:t>Опрос как метод анализа международной ситуации.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Фокус-группа как метода анализа международной ситуации.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 Значение и формы нормативного политического анализа</w:t>
      </w:r>
    </w:p>
    <w:p w:rsidR="001A4AC7" w:rsidRPr="001A4AC7" w:rsidRDefault="001A4AC7" w:rsidP="001A4AC7">
      <w:pPr>
        <w:pStyle w:val="af4"/>
        <w:numPr>
          <w:ilvl w:val="0"/>
          <w:numId w:val="37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Анализ внешнеполитического целеполагания.</w:t>
      </w:r>
    </w:p>
    <w:p w:rsidR="001A4AC7" w:rsidRPr="001A4AC7" w:rsidRDefault="001A4AC7" w:rsidP="001A4AC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Типы региональных организаций.</w:t>
      </w:r>
    </w:p>
    <w:p w:rsidR="001A4AC7" w:rsidRPr="001A4AC7" w:rsidRDefault="001A4AC7" w:rsidP="001A4AC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Перспективы развития региональных организаций и усиление их роли в современных международных отношениях.</w:t>
      </w:r>
    </w:p>
    <w:p w:rsidR="001A4AC7" w:rsidRPr="001A4AC7" w:rsidRDefault="001A4AC7" w:rsidP="001A4AC7">
      <w:pPr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 w:cs="Times New Roman"/>
          <w:noProof/>
          <w:sz w:val="28"/>
          <w:szCs w:val="28"/>
        </w:rPr>
      </w:pPr>
      <w:r w:rsidRPr="001A4AC7">
        <w:rPr>
          <w:rFonts w:ascii="Times New Roman" w:hAnsi="Times New Roman" w:cs="Times New Roman"/>
          <w:bCs/>
          <w:color w:val="000000"/>
          <w:sz w:val="28"/>
          <w:szCs w:val="28"/>
        </w:rPr>
        <w:t>Роль факторов силы и насилия в мировой политике.</w:t>
      </w:r>
    </w:p>
    <w:p w:rsidR="001A4AC7" w:rsidRPr="001A4AC7" w:rsidRDefault="001A4AC7" w:rsidP="001A4AC7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Сила государства: сущность, структура, методы действия. Баланс сил и политика силы. Военная сила и вооруженное насилие.</w:t>
      </w:r>
    </w:p>
    <w:p w:rsidR="001A4AC7" w:rsidRPr="001A4AC7" w:rsidRDefault="001A4AC7" w:rsidP="001A4AC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Разоружение как глобальная проблема.</w:t>
      </w:r>
      <w:r w:rsidRPr="001A4A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4AC7">
        <w:rPr>
          <w:rFonts w:ascii="Times New Roman" w:hAnsi="Times New Roman" w:cs="Times New Roman"/>
          <w:color w:val="000000"/>
          <w:sz w:val="28"/>
          <w:szCs w:val="28"/>
        </w:rPr>
        <w:t>Разоружение и проблема выживания человеческой цивилизации.</w:t>
      </w:r>
    </w:p>
    <w:p w:rsidR="001A4AC7" w:rsidRPr="001A4AC7" w:rsidRDefault="001A4AC7" w:rsidP="001A4AC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Проблемы международного контроля за разоружением. Взаимосвязь между разоружением и развитием.</w:t>
      </w:r>
    </w:p>
    <w:p w:rsidR="001A4AC7" w:rsidRPr="001A4AC7" w:rsidRDefault="001A4AC7" w:rsidP="001A4AC7">
      <w:pPr>
        <w:numPr>
          <w:ilvl w:val="0"/>
          <w:numId w:val="37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Разоружение на современном этапе мирового развития и его перспективы.</w:t>
      </w:r>
    </w:p>
    <w:p w:rsidR="001A4AC7" w:rsidRPr="001A4AC7" w:rsidRDefault="001A4AC7" w:rsidP="001A4AC7">
      <w:pPr>
        <w:numPr>
          <w:ilvl w:val="0"/>
          <w:numId w:val="37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Политические и социально-экономические детерминанты политики разоружения.</w:t>
      </w:r>
    </w:p>
    <w:p w:rsidR="001A4AC7" w:rsidRPr="001A4AC7" w:rsidRDefault="001A4AC7" w:rsidP="001A4AC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Образ «врага» и его функции.</w:t>
      </w:r>
    </w:p>
    <w:p w:rsidR="001A4AC7" w:rsidRPr="001A4AC7" w:rsidRDefault="001A4AC7" w:rsidP="001A4AC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AC7">
        <w:rPr>
          <w:rFonts w:ascii="Times New Roman" w:hAnsi="Times New Roman" w:cs="Times New Roman"/>
          <w:sz w:val="28"/>
          <w:szCs w:val="28"/>
        </w:rPr>
        <w:t>Эксперт-политолог-профессионально-политический портрет</w:t>
      </w:r>
    </w:p>
    <w:p w:rsidR="001A4AC7" w:rsidRPr="001A4AC7" w:rsidRDefault="001A4AC7" w:rsidP="001A4AC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AC7">
        <w:rPr>
          <w:rFonts w:ascii="Times New Roman" w:hAnsi="Times New Roman" w:cs="Times New Roman"/>
          <w:sz w:val="28"/>
          <w:szCs w:val="28"/>
        </w:rPr>
        <w:t xml:space="preserve">Структура анализа </w:t>
      </w:r>
      <w:proofErr w:type="spellStart"/>
      <w:r w:rsidRPr="001A4AC7">
        <w:rPr>
          <w:rFonts w:ascii="Times New Roman" w:hAnsi="Times New Roman" w:cs="Times New Roman"/>
          <w:sz w:val="28"/>
          <w:szCs w:val="28"/>
        </w:rPr>
        <w:t>этносистем</w:t>
      </w:r>
      <w:proofErr w:type="spellEnd"/>
    </w:p>
    <w:p w:rsidR="001A4AC7" w:rsidRPr="001A4AC7" w:rsidRDefault="001A4AC7" w:rsidP="001A4AC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AC7">
        <w:rPr>
          <w:rFonts w:ascii="Times New Roman" w:hAnsi="Times New Roman" w:cs="Times New Roman"/>
          <w:sz w:val="28"/>
          <w:szCs w:val="28"/>
        </w:rPr>
        <w:t>Векторы взаимных отношений и политико-психологический климат</w:t>
      </w:r>
    </w:p>
    <w:p w:rsidR="001A4AC7" w:rsidRPr="001A4AC7" w:rsidRDefault="001A4AC7" w:rsidP="001A4AC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AC7">
        <w:rPr>
          <w:rFonts w:ascii="Times New Roman" w:hAnsi="Times New Roman" w:cs="Times New Roman"/>
          <w:sz w:val="28"/>
          <w:szCs w:val="28"/>
        </w:rPr>
        <w:t xml:space="preserve">Международные политические процессы </w:t>
      </w:r>
    </w:p>
    <w:p w:rsidR="003E6B9E" w:rsidRPr="004755BB" w:rsidRDefault="003E6B9E" w:rsidP="00693370">
      <w:pPr>
        <w:tabs>
          <w:tab w:val="left" w:pos="540"/>
          <w:tab w:val="left" w:pos="900"/>
          <w:tab w:val="left" w:pos="993"/>
          <w:tab w:val="left" w:pos="1080"/>
          <w:tab w:val="left" w:pos="1134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03EB" w:rsidRDefault="000A03E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A03EB" w:rsidRDefault="000A03EB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C7" w:rsidRDefault="001A4AC7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E1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="00BD45E1" w:rsidRPr="001A4AC7">
        <w:rPr>
          <w:rFonts w:ascii="Times New Roman" w:hAnsi="Times New Roman" w:cs="Times New Roman"/>
          <w:b/>
          <w:sz w:val="28"/>
          <w:szCs w:val="28"/>
        </w:rPr>
        <w:t>текущего контроля</w:t>
      </w:r>
      <w:r w:rsidRPr="001A4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5E1" w:rsidRDefault="00BD45E1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F93" w:rsidRPr="00F605C6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1A4AC7">
        <w:rPr>
          <w:rFonts w:ascii="Times New Roman" w:hAnsi="Times New Roman" w:cs="Times New Roman"/>
          <w:b/>
          <w:sz w:val="28"/>
          <w:szCs w:val="28"/>
        </w:rPr>
        <w:t>Анализ международных ситуаций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Pr="000A03EB" w:rsidRDefault="001A4AC7" w:rsidP="001A4A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1A4AC7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BD45E1" w:rsidP="000A03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перечень </w:t>
      </w:r>
      <w:r w:rsidR="001A4AC7">
        <w:rPr>
          <w:rFonts w:ascii="Times New Roman" w:eastAsia="Calibri" w:hAnsi="Times New Roman" w:cs="Times New Roman"/>
          <w:b/>
          <w:sz w:val="28"/>
          <w:szCs w:val="28"/>
        </w:rPr>
        <w:t>вопросов для устного опроса</w:t>
      </w:r>
      <w:r w:rsidR="000A03EB"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A03EB" w:rsidRPr="000A03EB" w:rsidRDefault="000A03EB" w:rsidP="000A03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Способы представления данных.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Разнообразие методов исследования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Метод </w:t>
      </w:r>
      <w:proofErr w:type="spellStart"/>
      <w:r w:rsidRPr="001A4AC7">
        <w:rPr>
          <w:sz w:val="28"/>
          <w:szCs w:val="28"/>
        </w:rPr>
        <w:t>Дельфи</w:t>
      </w:r>
      <w:proofErr w:type="spellEnd"/>
      <w:r w:rsidRPr="001A4AC7">
        <w:rPr>
          <w:sz w:val="28"/>
          <w:szCs w:val="28"/>
        </w:rPr>
        <w:t xml:space="preserve"> как метод анализа международной ситуации. 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Опрос как метод анализа международной ситуации.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Категории системного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Методы статистической обработки данных.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Экспертно-</w:t>
      </w:r>
      <w:proofErr w:type="gramStart"/>
      <w:r w:rsidRPr="001A4AC7">
        <w:rPr>
          <w:sz w:val="28"/>
          <w:szCs w:val="28"/>
        </w:rPr>
        <w:t>аналитическое  обеспечение</w:t>
      </w:r>
      <w:proofErr w:type="gramEnd"/>
      <w:r w:rsidRPr="001A4AC7">
        <w:rPr>
          <w:sz w:val="28"/>
          <w:szCs w:val="28"/>
        </w:rPr>
        <w:t xml:space="preserve"> 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noProof/>
          <w:sz w:val="28"/>
          <w:szCs w:val="28"/>
        </w:rPr>
        <w:t>Принципы работы с источниками СМИ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Факторный анализ как составляющий компонент количественного анализа.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Политико-культурный подход к исследованиям.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Разработка понятийно-категориального аппарата.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Контент-анализ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proofErr w:type="spellStart"/>
      <w:r w:rsidRPr="001A4AC7">
        <w:rPr>
          <w:sz w:val="28"/>
          <w:szCs w:val="28"/>
        </w:rPr>
        <w:t>Ивент</w:t>
      </w:r>
      <w:proofErr w:type="spellEnd"/>
      <w:r w:rsidRPr="001A4AC7">
        <w:rPr>
          <w:sz w:val="28"/>
          <w:szCs w:val="28"/>
        </w:rPr>
        <w:t>-</w:t>
      </w:r>
      <w:proofErr w:type="gramStart"/>
      <w:r w:rsidRPr="001A4AC7">
        <w:rPr>
          <w:sz w:val="28"/>
          <w:szCs w:val="28"/>
        </w:rPr>
        <w:t>анализ  международных</w:t>
      </w:r>
      <w:proofErr w:type="gramEnd"/>
      <w:r w:rsidRPr="001A4AC7">
        <w:rPr>
          <w:sz w:val="28"/>
          <w:szCs w:val="28"/>
        </w:rPr>
        <w:t xml:space="preserve">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Дискурс-анализ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Когнитивное картирование.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Основы проектной </w:t>
      </w:r>
      <w:proofErr w:type="gramStart"/>
      <w:r w:rsidRPr="001A4AC7">
        <w:rPr>
          <w:sz w:val="28"/>
          <w:szCs w:val="28"/>
        </w:rPr>
        <w:t>деятельности  в</w:t>
      </w:r>
      <w:proofErr w:type="gramEnd"/>
      <w:r w:rsidRPr="001A4AC7">
        <w:rPr>
          <w:sz w:val="28"/>
          <w:szCs w:val="28"/>
        </w:rPr>
        <w:t xml:space="preserve"> системе международных отношений.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noProof/>
          <w:sz w:val="28"/>
          <w:szCs w:val="28"/>
        </w:rPr>
        <w:t xml:space="preserve">Принципы формирования международной экспертной группы для анализа </w:t>
      </w:r>
      <w:r w:rsidRPr="001A4AC7">
        <w:rPr>
          <w:sz w:val="28"/>
          <w:szCs w:val="28"/>
        </w:rPr>
        <w:t>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Количественный анализ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 Цели и задачи проектной группы для проведения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Методологические основы теории методов анализа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Экспертные методы анализа международных ситуаций - мозговой штурм.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Метод комиссий как метод анализа международной ситуации. 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Анкетирование как метод анализа международной ситуации.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sz w:val="28"/>
          <w:szCs w:val="28"/>
        </w:rPr>
        <w:t>Роль междисциплинарного анализа.</w:t>
      </w:r>
    </w:p>
    <w:p w:rsidR="001A4AC7" w:rsidRPr="001A4AC7" w:rsidRDefault="001A4AC7" w:rsidP="001A4AC7">
      <w:pPr>
        <w:pStyle w:val="32"/>
        <w:numPr>
          <w:ilvl w:val="0"/>
          <w:numId w:val="38"/>
        </w:numPr>
        <w:spacing w:after="0"/>
        <w:ind w:left="714" w:hanging="357"/>
        <w:rPr>
          <w:sz w:val="28"/>
          <w:szCs w:val="28"/>
        </w:rPr>
      </w:pPr>
      <w:r w:rsidRPr="001A4AC7">
        <w:rPr>
          <w:sz w:val="28"/>
          <w:szCs w:val="28"/>
        </w:rPr>
        <w:t>Специфика анкетирования, интервью, беседы и группового опроса при анализе международных ситуаций.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b/>
          <w:sz w:val="28"/>
          <w:szCs w:val="28"/>
        </w:rPr>
      </w:pPr>
      <w:r w:rsidRPr="001A4AC7">
        <w:rPr>
          <w:bCs/>
          <w:sz w:val="28"/>
          <w:szCs w:val="28"/>
        </w:rPr>
        <w:t>Наблюдение и его исследовательские возможности.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 xml:space="preserve">Ошибки наблюдения (ограничения восприятия, гала-эффект, </w:t>
      </w:r>
      <w:r w:rsidRPr="001A4AC7">
        <w:rPr>
          <w:sz w:val="28"/>
          <w:szCs w:val="28"/>
        </w:rPr>
        <w:lastRenderedPageBreak/>
        <w:t>усреднение и др.).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bCs/>
          <w:noProof/>
          <w:sz w:val="28"/>
          <w:szCs w:val="28"/>
        </w:rPr>
        <w:t>Методы политических исследований</w:t>
      </w:r>
      <w:r w:rsidRPr="001A4AC7">
        <w:rPr>
          <w:sz w:val="28"/>
          <w:szCs w:val="28"/>
        </w:rPr>
        <w:t>.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Специфика процесса принятия решений в сфере международной политики</w:t>
      </w:r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proofErr w:type="spellStart"/>
      <w:r w:rsidRPr="001A4AC7">
        <w:rPr>
          <w:sz w:val="28"/>
          <w:szCs w:val="28"/>
          <w:lang w:val="en-US"/>
        </w:rPr>
        <w:t>Методы</w:t>
      </w:r>
      <w:proofErr w:type="spellEnd"/>
      <w:r w:rsidRPr="001A4AC7">
        <w:rPr>
          <w:sz w:val="28"/>
          <w:szCs w:val="28"/>
          <w:lang w:val="en-US"/>
        </w:rPr>
        <w:t xml:space="preserve"> м</w:t>
      </w:r>
      <w:r w:rsidRPr="001A4AC7">
        <w:rPr>
          <w:sz w:val="28"/>
          <w:szCs w:val="28"/>
        </w:rPr>
        <w:t>о</w:t>
      </w:r>
      <w:proofErr w:type="spellStart"/>
      <w:r w:rsidRPr="001A4AC7">
        <w:rPr>
          <w:sz w:val="28"/>
          <w:szCs w:val="28"/>
          <w:lang w:val="en-US"/>
        </w:rPr>
        <w:t>делирования</w:t>
      </w:r>
      <w:proofErr w:type="spellEnd"/>
      <w:r w:rsidRPr="001A4AC7">
        <w:rPr>
          <w:sz w:val="28"/>
          <w:szCs w:val="28"/>
          <w:lang w:val="en-US"/>
        </w:rPr>
        <w:t xml:space="preserve"> </w:t>
      </w:r>
      <w:proofErr w:type="spellStart"/>
      <w:r w:rsidRPr="001A4AC7">
        <w:rPr>
          <w:sz w:val="28"/>
          <w:szCs w:val="28"/>
          <w:lang w:val="en-US"/>
        </w:rPr>
        <w:t>политических</w:t>
      </w:r>
      <w:proofErr w:type="spellEnd"/>
      <w:r w:rsidRPr="001A4AC7">
        <w:rPr>
          <w:sz w:val="28"/>
          <w:szCs w:val="28"/>
          <w:lang w:val="en-US"/>
        </w:rPr>
        <w:t xml:space="preserve"> </w:t>
      </w:r>
      <w:proofErr w:type="spellStart"/>
      <w:r w:rsidRPr="001A4AC7">
        <w:rPr>
          <w:sz w:val="28"/>
          <w:szCs w:val="28"/>
          <w:lang w:val="en-US"/>
        </w:rPr>
        <w:t>ситуаций</w:t>
      </w:r>
      <w:proofErr w:type="spellEnd"/>
    </w:p>
    <w:p w:rsidR="001A4AC7" w:rsidRPr="001A4AC7" w:rsidRDefault="001A4AC7" w:rsidP="001A4AC7">
      <w:pPr>
        <w:pStyle w:val="af4"/>
        <w:numPr>
          <w:ilvl w:val="0"/>
          <w:numId w:val="38"/>
        </w:numPr>
        <w:ind w:left="714" w:hanging="357"/>
        <w:jc w:val="both"/>
        <w:rPr>
          <w:sz w:val="28"/>
          <w:szCs w:val="28"/>
        </w:rPr>
      </w:pPr>
      <w:r w:rsidRPr="001A4AC7">
        <w:rPr>
          <w:sz w:val="28"/>
          <w:szCs w:val="28"/>
        </w:rPr>
        <w:t>Цели и задачи деятельности международных аналитиков</w:t>
      </w:r>
    </w:p>
    <w:p w:rsidR="001A4AC7" w:rsidRPr="001A4AC7" w:rsidRDefault="001A4AC7" w:rsidP="001A4AC7">
      <w:pPr>
        <w:numPr>
          <w:ilvl w:val="0"/>
          <w:numId w:val="38"/>
        </w:numPr>
        <w:tabs>
          <w:tab w:val="left" w:pos="-1701"/>
          <w:tab w:val="left" w:pos="-1418"/>
          <w:tab w:val="left" w:pos="-851"/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4AC7">
        <w:rPr>
          <w:rFonts w:ascii="Times New Roman" w:hAnsi="Times New Roman" w:cs="Times New Roman"/>
          <w:sz w:val="28"/>
          <w:szCs w:val="28"/>
        </w:rPr>
        <w:t>Особенности профессионального мастерства менеджера по управлению персоналом международной консалтинговой компании</w:t>
      </w:r>
    </w:p>
    <w:p w:rsidR="001A4AC7" w:rsidRPr="001A4AC7" w:rsidRDefault="001A4AC7" w:rsidP="001A4AC7">
      <w:pPr>
        <w:pStyle w:val="a6"/>
        <w:numPr>
          <w:ilvl w:val="0"/>
          <w:numId w:val="38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A4AC7">
        <w:rPr>
          <w:rFonts w:ascii="Times New Roman" w:hAnsi="Times New Roman"/>
          <w:sz w:val="28"/>
          <w:szCs w:val="28"/>
        </w:rPr>
        <w:t>Кадровое, информационное, техническое, нормативно-методическое, правовое и делопроизводственное обеспечение системы управления персоналом.</w:t>
      </w:r>
    </w:p>
    <w:p w:rsidR="001A4AC7" w:rsidRPr="001A4AC7" w:rsidRDefault="001A4AC7" w:rsidP="001A4AC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A4AC7">
        <w:rPr>
          <w:rFonts w:ascii="Times New Roman" w:hAnsi="Times New Roman"/>
          <w:sz w:val="28"/>
          <w:szCs w:val="28"/>
          <w:lang w:val="en-US"/>
        </w:rPr>
        <w:t>Методы</w:t>
      </w:r>
      <w:proofErr w:type="spellEnd"/>
      <w:r w:rsidRPr="001A4AC7">
        <w:rPr>
          <w:rFonts w:ascii="Times New Roman" w:hAnsi="Times New Roman"/>
          <w:sz w:val="28"/>
          <w:szCs w:val="28"/>
          <w:lang w:val="en-US"/>
        </w:rPr>
        <w:t xml:space="preserve"> м</w:t>
      </w:r>
      <w:r w:rsidRPr="001A4AC7">
        <w:rPr>
          <w:rFonts w:ascii="Times New Roman" w:hAnsi="Times New Roman"/>
          <w:sz w:val="28"/>
          <w:szCs w:val="28"/>
        </w:rPr>
        <w:t>о</w:t>
      </w:r>
      <w:proofErr w:type="spellStart"/>
      <w:r w:rsidRPr="001A4AC7">
        <w:rPr>
          <w:rFonts w:ascii="Times New Roman" w:hAnsi="Times New Roman"/>
          <w:sz w:val="28"/>
          <w:szCs w:val="28"/>
          <w:lang w:val="en-US"/>
        </w:rPr>
        <w:t>делирования</w:t>
      </w:r>
      <w:proofErr w:type="spellEnd"/>
      <w:r w:rsidRPr="001A4A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A4AC7">
        <w:rPr>
          <w:rFonts w:ascii="Times New Roman" w:hAnsi="Times New Roman"/>
          <w:sz w:val="28"/>
          <w:szCs w:val="28"/>
          <w:lang w:val="en-US"/>
        </w:rPr>
        <w:t>политических</w:t>
      </w:r>
      <w:proofErr w:type="spellEnd"/>
      <w:r w:rsidRPr="001A4A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A4AC7">
        <w:rPr>
          <w:rFonts w:ascii="Times New Roman" w:hAnsi="Times New Roman"/>
          <w:sz w:val="28"/>
          <w:szCs w:val="28"/>
          <w:lang w:val="en-US"/>
        </w:rPr>
        <w:t>ситуаций</w:t>
      </w:r>
      <w:proofErr w:type="spellEnd"/>
      <w:r w:rsidRPr="001A4AC7">
        <w:rPr>
          <w:rFonts w:ascii="Times New Roman" w:hAnsi="Times New Roman"/>
          <w:sz w:val="28"/>
          <w:szCs w:val="28"/>
        </w:rPr>
        <w:t>.</w:t>
      </w:r>
    </w:p>
    <w:p w:rsidR="001A4AC7" w:rsidRPr="001A4AC7" w:rsidRDefault="001A4AC7" w:rsidP="001A4AC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AC7">
        <w:rPr>
          <w:rFonts w:ascii="Times New Roman" w:hAnsi="Times New Roman"/>
          <w:sz w:val="28"/>
          <w:szCs w:val="28"/>
        </w:rPr>
        <w:t>Типы политических субъектов и уровни анализа.</w:t>
      </w:r>
    </w:p>
    <w:p w:rsidR="001A4AC7" w:rsidRPr="001A4AC7" w:rsidRDefault="001A4AC7" w:rsidP="001A4AC7">
      <w:pPr>
        <w:pStyle w:val="a6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4AC7">
        <w:rPr>
          <w:rFonts w:ascii="Times New Roman" w:hAnsi="Times New Roman"/>
          <w:sz w:val="28"/>
          <w:szCs w:val="28"/>
        </w:rPr>
        <w:t>Анализ внешнеполитического целеполагания.</w:t>
      </w:r>
    </w:p>
    <w:p w:rsidR="001A4AC7" w:rsidRPr="00977658" w:rsidRDefault="001A4AC7" w:rsidP="001A4AC7">
      <w:pPr>
        <w:pStyle w:val="a6"/>
        <w:numPr>
          <w:ilvl w:val="0"/>
          <w:numId w:val="38"/>
        </w:numPr>
        <w:spacing w:after="0" w:line="240" w:lineRule="auto"/>
        <w:rPr>
          <w:sz w:val="28"/>
          <w:szCs w:val="28"/>
        </w:rPr>
      </w:pPr>
      <w:r w:rsidRPr="001A4AC7">
        <w:rPr>
          <w:rFonts w:ascii="Times New Roman" w:hAnsi="Times New Roman"/>
          <w:sz w:val="28"/>
          <w:szCs w:val="28"/>
        </w:rPr>
        <w:t>Международные политические процессы</w:t>
      </w:r>
    </w:p>
    <w:p w:rsidR="000A03EB" w:rsidRPr="000A03EB" w:rsidRDefault="000A03EB" w:rsidP="005E3E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5E3E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AC7" w:rsidRDefault="001A4AC7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E1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1A4AC7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AC7" w:rsidRDefault="001A4AC7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F93" w:rsidRPr="00F605C6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1A4AC7">
        <w:rPr>
          <w:rFonts w:ascii="Times New Roman" w:hAnsi="Times New Roman" w:cs="Times New Roman"/>
          <w:b/>
          <w:sz w:val="28"/>
          <w:szCs w:val="28"/>
        </w:rPr>
        <w:t>Анализ международных ситуаций</w:t>
      </w:r>
      <w:bookmarkEnd w:id="0"/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1A4AC7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1A4AC7">
        <w:rPr>
          <w:rFonts w:ascii="Times New Roman" w:eastAsia="Calibri" w:hAnsi="Times New Roman" w:cs="Times New Roman"/>
          <w:sz w:val="28"/>
          <w:szCs w:val="28"/>
        </w:rPr>
        <w:t>, приведенных в экзаменационном билете,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1A4AC7">
        <w:rPr>
          <w:rFonts w:ascii="Times New Roman" w:eastAsia="Calibri" w:hAnsi="Times New Roman" w:cs="Times New Roman"/>
          <w:b/>
          <w:sz w:val="28"/>
          <w:szCs w:val="28"/>
        </w:rPr>
        <w:t xml:space="preserve"> к экзамену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bCs/>
          <w:color w:val="000000"/>
          <w:sz w:val="28"/>
          <w:szCs w:val="28"/>
        </w:rPr>
        <w:t>Природа, сущность и типы международных систем, факторы, влияющие на их формирование, способы их функционирования.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Особенности и основные направления системного подхода к анализу международных отношений. Типы и структуры международных систем.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Зарубежный опыт формирования внешнеполитической стратегии на базе национальных интересов и выявления их приоритетов.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Формирование национально-государственных интересов современной России. Концепция национальной безопасности РФ.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Современное состояние глобальной окружающей среды и </w:t>
      </w:r>
      <w:proofErr w:type="spellStart"/>
      <w:r w:rsidRPr="001A4AC7">
        <w:rPr>
          <w:rFonts w:ascii="Times New Roman" w:hAnsi="Times New Roman" w:cs="Times New Roman"/>
          <w:color w:val="000000"/>
          <w:sz w:val="28"/>
          <w:szCs w:val="28"/>
        </w:rPr>
        <w:t>типологизация</w:t>
      </w:r>
      <w:proofErr w:type="spellEnd"/>
      <w:r w:rsidRPr="001A4AC7">
        <w:rPr>
          <w:rFonts w:ascii="Times New Roman" w:hAnsi="Times New Roman" w:cs="Times New Roman"/>
          <w:color w:val="000000"/>
          <w:sz w:val="28"/>
          <w:szCs w:val="28"/>
        </w:rPr>
        <w:t xml:space="preserve"> глобальных проблем. Изменение методологических подходов к анализу глобальных проблем в конце XX века.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1A4AC7">
        <w:rPr>
          <w:rFonts w:ascii="Times New Roman" w:hAnsi="Times New Roman"/>
          <w:bCs/>
          <w:noProof/>
          <w:sz w:val="28"/>
          <w:szCs w:val="28"/>
        </w:rPr>
        <w:t>Роль журналистики в борьбе политических сил за власть.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A4AC7">
        <w:rPr>
          <w:rFonts w:ascii="Times New Roman" w:hAnsi="Times New Roman"/>
          <w:noProof/>
          <w:sz w:val="28"/>
          <w:szCs w:val="28"/>
        </w:rPr>
        <w:t>СМИ как коммуникационная основа общественной жизни.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A4AC7">
        <w:rPr>
          <w:rFonts w:ascii="Times New Roman" w:hAnsi="Times New Roman"/>
          <w:noProof/>
          <w:sz w:val="28"/>
          <w:szCs w:val="28"/>
        </w:rPr>
        <w:t>Принцпы работы с материалами СМИ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A4AC7">
        <w:rPr>
          <w:rFonts w:ascii="Times New Roman" w:hAnsi="Times New Roman"/>
          <w:noProof/>
          <w:sz w:val="28"/>
          <w:szCs w:val="28"/>
        </w:rPr>
        <w:t>Основные функции СМИ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A4AC7">
        <w:rPr>
          <w:rFonts w:ascii="Times New Roman" w:hAnsi="Times New Roman"/>
          <w:noProof/>
          <w:sz w:val="28"/>
          <w:szCs w:val="28"/>
        </w:rPr>
        <w:t>Модели изучения политического влияния СМИ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Критерии оценки реферативного текста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Методика обучения письменному реферативному изложению информации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Модели письменного реферативного изложения информации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Алгоритм </w:t>
      </w:r>
      <w:r w:rsidRPr="001A4AC7">
        <w:rPr>
          <w:rFonts w:ascii="Times New Roman" w:hAnsi="Times New Roman"/>
          <w:color w:val="000000"/>
          <w:sz w:val="28"/>
          <w:szCs w:val="28"/>
        </w:rPr>
        <w:t>представления экспертных мнений по международно-политической проблематике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Цели создания интернациональных проектных групп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Специфика управления интернациональной проектной группой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Ситуации, требующие создания интернациональных проектных групп</w:t>
      </w:r>
    </w:p>
    <w:p w:rsidR="001A4AC7" w:rsidRPr="001A4AC7" w:rsidRDefault="001A4AC7" w:rsidP="001A4AC7">
      <w:pPr>
        <w:pStyle w:val="a6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Кросс-культурные барьеры </w:t>
      </w:r>
      <w:proofErr w:type="gramStart"/>
      <w:r w:rsidRPr="001A4AC7">
        <w:rPr>
          <w:rFonts w:ascii="Times New Roman" w:hAnsi="Times New Roman"/>
          <w:color w:val="000000"/>
          <w:sz w:val="28"/>
          <w:szCs w:val="28"/>
        </w:rPr>
        <w:t>возникающие  между</w:t>
      </w:r>
      <w:proofErr w:type="gramEnd"/>
      <w:r w:rsidRPr="001A4AC7">
        <w:rPr>
          <w:rFonts w:ascii="Times New Roman" w:hAnsi="Times New Roman"/>
          <w:color w:val="000000"/>
          <w:sz w:val="28"/>
          <w:szCs w:val="28"/>
        </w:rPr>
        <w:t xml:space="preserve"> участниками интернациональных проектных групп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Законы функционирования и трансформации международных систем. 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Субъекты и </w:t>
      </w:r>
      <w:proofErr w:type="spellStart"/>
      <w:r w:rsidRPr="001A4AC7">
        <w:rPr>
          <w:rFonts w:ascii="Times New Roman" w:hAnsi="Times New Roman"/>
          <w:color w:val="000000"/>
          <w:sz w:val="28"/>
          <w:szCs w:val="28"/>
        </w:rPr>
        <w:t>акторы</w:t>
      </w:r>
      <w:proofErr w:type="spellEnd"/>
      <w:r w:rsidRPr="001A4AC7">
        <w:rPr>
          <w:rFonts w:ascii="Times New Roman" w:hAnsi="Times New Roman"/>
          <w:color w:val="000000"/>
          <w:sz w:val="28"/>
          <w:szCs w:val="28"/>
        </w:rPr>
        <w:t xml:space="preserve"> международных отношений. 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Межгосударственные отношения как подсистема международных отношений и самостоятельная система.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Негосударственные участники международных отношений.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Закон динамического равновесия как основной закон функционирования системы международных отношений.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lastRenderedPageBreak/>
        <w:t>Основные факторы, влияющие на процесс формирования, функционирования и развития международных систем.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Глобальные и региональные системы. 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1A4AC7">
        <w:rPr>
          <w:rFonts w:ascii="Times New Roman" w:hAnsi="Times New Roman"/>
          <w:bCs/>
          <w:color w:val="000000"/>
          <w:sz w:val="28"/>
          <w:szCs w:val="28"/>
        </w:rPr>
        <w:t>Международная сфера как пространство реализации и защиты национальных интересов.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Коренные национально-государственные интересы. 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Баланс долго-, средне-, и краткосрочных интересов во внешней политике. 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Проблема гармонизации национальных интересов в международном сообществе в меняющемся мире.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Национальные и региональные вопросы в глобальном измерении. 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bCs/>
          <w:color w:val="000000"/>
          <w:sz w:val="28"/>
          <w:szCs w:val="28"/>
        </w:rPr>
        <w:t>Геополитика и геополитические факторы мирового развития.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Фактор терроризма в международных конфликтах.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1A4AC7">
        <w:rPr>
          <w:rFonts w:ascii="Times New Roman" w:hAnsi="Times New Roman"/>
          <w:bCs/>
          <w:color w:val="000000"/>
          <w:sz w:val="28"/>
          <w:szCs w:val="28"/>
        </w:rPr>
        <w:t>Гуманитарные проблемы международных отношений.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Проблемы информационной безопасности в условиях глобального информационного пространства.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Великие развитые и развивающиеся страны и их роль в современном мире.</w:t>
      </w:r>
    </w:p>
    <w:p w:rsidR="001A4AC7" w:rsidRPr="001A4AC7" w:rsidRDefault="001A4AC7" w:rsidP="001A4AC7">
      <w:pPr>
        <w:pStyle w:val="a4"/>
        <w:numPr>
          <w:ilvl w:val="0"/>
          <w:numId w:val="39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Право силы и сила права: эволюция понятия «сила» в современных международных отношениях.</w:t>
      </w:r>
    </w:p>
    <w:p w:rsidR="001A4AC7" w:rsidRPr="001A4AC7" w:rsidRDefault="001A4AC7" w:rsidP="001A4AC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Военная сила в международных отношениях.</w:t>
      </w:r>
      <w:r w:rsidRPr="001A4A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A4AC7">
        <w:rPr>
          <w:rFonts w:ascii="Times New Roman" w:hAnsi="Times New Roman" w:cs="Times New Roman"/>
          <w:color w:val="000000"/>
          <w:sz w:val="28"/>
          <w:szCs w:val="28"/>
        </w:rPr>
        <w:t>Национально-государственные интересы и сила.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Геополитика в международных отношениях.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Региональные организации общей компетенции и особенности их функционирования.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bCs/>
          <w:color w:val="000000"/>
          <w:sz w:val="28"/>
          <w:szCs w:val="28"/>
        </w:rPr>
        <w:t>Внешняя политика отдельных государств и их блоковых организаций различной направленности.</w:t>
      </w:r>
    </w:p>
    <w:p w:rsidR="001A4AC7" w:rsidRPr="001A4AC7" w:rsidRDefault="001A4AC7" w:rsidP="001A4AC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Основные принципы классификации современных государств.</w:t>
      </w:r>
    </w:p>
    <w:p w:rsidR="001A4AC7" w:rsidRPr="001A4AC7" w:rsidRDefault="001A4AC7" w:rsidP="001A4AC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Геополитические положение и национальные интересы России.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Политическая география и геополитика: общее и особенное. Постулаты и законы геополитики и их познавательный потенциал.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Практика принятия решений международными организациями.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Общность интересов в условиях решений глобальных проблем.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A4AC7">
        <w:rPr>
          <w:rFonts w:ascii="Times New Roman" w:hAnsi="Times New Roman" w:cs="Times New Roman"/>
          <w:color w:val="000000"/>
          <w:sz w:val="28"/>
          <w:szCs w:val="28"/>
        </w:rPr>
        <w:t>Макросоциоприродные</w:t>
      </w:r>
      <w:proofErr w:type="spellEnd"/>
      <w:r w:rsidRPr="001A4AC7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и их динамика как предмет </w:t>
      </w:r>
      <w:proofErr w:type="spellStart"/>
      <w:r w:rsidRPr="001A4AC7">
        <w:rPr>
          <w:rFonts w:ascii="Times New Roman" w:hAnsi="Times New Roman" w:cs="Times New Roman"/>
          <w:color w:val="000000"/>
          <w:sz w:val="28"/>
          <w:szCs w:val="28"/>
        </w:rPr>
        <w:t>глобалистики</w:t>
      </w:r>
      <w:proofErr w:type="spellEnd"/>
      <w:r w:rsidRPr="001A4A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Понятие национального (национально-государственного) интереса как базовой категории международных отношений.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доктрины информационной безопасности РФ и задачи информационной деятельности на международной арене.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 xml:space="preserve">Поиск «баланса интересов» в мировом сообществе. 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bCs/>
          <w:color w:val="000000"/>
          <w:sz w:val="28"/>
          <w:szCs w:val="28"/>
        </w:rPr>
        <w:t>Глобализация и глобальные вызовы человеческой цивилизации.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Происхождение глобальных проблем современности.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t>Постиндустриализм и глобализация.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Объективное содержание и субъективная интерпретация национальных интересов.</w:t>
      </w:r>
    </w:p>
    <w:p w:rsidR="001A4AC7" w:rsidRPr="001A4AC7" w:rsidRDefault="001A4AC7" w:rsidP="001A4A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A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Сущностные черты современного этапа глобализации. 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Геополитический расклад сил.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Геополитические карты мира и отражение в них многообразия международных отношений.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bCs/>
          <w:color w:val="000000"/>
          <w:sz w:val="28"/>
          <w:szCs w:val="28"/>
        </w:rPr>
        <w:t>Глобальные и региональные организации: цели, характер и формы их деятельности.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Военная сила и постиндустриальное общество.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bCs/>
          <w:color w:val="000000"/>
          <w:sz w:val="28"/>
          <w:szCs w:val="28"/>
        </w:rPr>
        <w:t>Международные конфликты, пути и способы их разрешения.</w:t>
      </w:r>
    </w:p>
    <w:p w:rsidR="001A4AC7" w:rsidRPr="001A4AC7" w:rsidRDefault="001A4AC7" w:rsidP="001A4AC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4AC7">
        <w:rPr>
          <w:rFonts w:ascii="Times New Roman" w:hAnsi="Times New Roman"/>
          <w:color w:val="000000"/>
          <w:sz w:val="28"/>
          <w:szCs w:val="28"/>
        </w:rPr>
        <w:t>Внешние признаки конфликта: состояние напряженности, вражды, применение насилия и угроз.</w:t>
      </w:r>
    </w:p>
    <w:p w:rsidR="001A4AC7" w:rsidRPr="000A03EB" w:rsidRDefault="001A4AC7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A4AC7" w:rsidRPr="000A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FC492C"/>
    <w:multiLevelType w:val="hybridMultilevel"/>
    <w:tmpl w:val="D8ACB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3549A"/>
    <w:multiLevelType w:val="hybridMultilevel"/>
    <w:tmpl w:val="C31C90A8"/>
    <w:lvl w:ilvl="0" w:tplc="EA3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5" w15:restartNumberingAfterBreak="0">
    <w:nsid w:val="28BA14A8"/>
    <w:multiLevelType w:val="hybridMultilevel"/>
    <w:tmpl w:val="C31C90A8"/>
    <w:lvl w:ilvl="0" w:tplc="EA3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7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4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36"/>
  </w:num>
  <w:num w:numId="4">
    <w:abstractNumId w:val="6"/>
  </w:num>
  <w:num w:numId="5">
    <w:abstractNumId w:val="10"/>
  </w:num>
  <w:num w:numId="6">
    <w:abstractNumId w:val="29"/>
  </w:num>
  <w:num w:numId="7">
    <w:abstractNumId w:val="25"/>
  </w:num>
  <w:num w:numId="8">
    <w:abstractNumId w:val="37"/>
  </w:num>
  <w:num w:numId="9">
    <w:abstractNumId w:val="35"/>
  </w:num>
  <w:num w:numId="10">
    <w:abstractNumId w:val="19"/>
  </w:num>
  <w:num w:numId="11">
    <w:abstractNumId w:val="17"/>
  </w:num>
  <w:num w:numId="12">
    <w:abstractNumId w:val="8"/>
  </w:num>
  <w:num w:numId="13">
    <w:abstractNumId w:val="30"/>
  </w:num>
  <w:num w:numId="14">
    <w:abstractNumId w:val="28"/>
  </w:num>
  <w:num w:numId="15">
    <w:abstractNumId w:val="22"/>
  </w:num>
  <w:num w:numId="16">
    <w:abstractNumId w:val="0"/>
  </w:num>
  <w:num w:numId="17">
    <w:abstractNumId w:val="16"/>
  </w:num>
  <w:num w:numId="18">
    <w:abstractNumId w:val="18"/>
  </w:num>
  <w:num w:numId="19">
    <w:abstractNumId w:val="32"/>
  </w:num>
  <w:num w:numId="20">
    <w:abstractNumId w:val="27"/>
  </w:num>
  <w:num w:numId="21">
    <w:abstractNumId w:val="21"/>
  </w:num>
  <w:num w:numId="22">
    <w:abstractNumId w:val="3"/>
  </w:num>
  <w:num w:numId="23">
    <w:abstractNumId w:val="31"/>
  </w:num>
  <w:num w:numId="24">
    <w:abstractNumId w:val="23"/>
  </w:num>
  <w:num w:numId="25">
    <w:abstractNumId w:val="38"/>
  </w:num>
  <w:num w:numId="26">
    <w:abstractNumId w:val="20"/>
  </w:num>
  <w:num w:numId="27">
    <w:abstractNumId w:val="9"/>
  </w:num>
  <w:num w:numId="28">
    <w:abstractNumId w:val="5"/>
  </w:num>
  <w:num w:numId="29">
    <w:abstractNumId w:val="13"/>
  </w:num>
  <w:num w:numId="30">
    <w:abstractNumId w:val="26"/>
  </w:num>
  <w:num w:numId="31">
    <w:abstractNumId w:val="14"/>
  </w:num>
  <w:num w:numId="32">
    <w:abstractNumId w:val="4"/>
  </w:num>
  <w:num w:numId="33">
    <w:abstractNumId w:val="34"/>
  </w:num>
  <w:num w:numId="34">
    <w:abstractNumId w:val="11"/>
  </w:num>
  <w:num w:numId="35">
    <w:abstractNumId w:val="2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6E47"/>
    <w:rsid w:val="000A03EB"/>
    <w:rsid w:val="00166B8B"/>
    <w:rsid w:val="001A4AC7"/>
    <w:rsid w:val="002B423A"/>
    <w:rsid w:val="00362807"/>
    <w:rsid w:val="003E6B9E"/>
    <w:rsid w:val="00473A0C"/>
    <w:rsid w:val="0059038A"/>
    <w:rsid w:val="005E3EA3"/>
    <w:rsid w:val="005E7786"/>
    <w:rsid w:val="005F54C9"/>
    <w:rsid w:val="00693370"/>
    <w:rsid w:val="006B4A13"/>
    <w:rsid w:val="0075508E"/>
    <w:rsid w:val="0098612A"/>
    <w:rsid w:val="00AA4778"/>
    <w:rsid w:val="00B441CF"/>
    <w:rsid w:val="00BD45E1"/>
    <w:rsid w:val="00C22F93"/>
    <w:rsid w:val="00CB589D"/>
    <w:rsid w:val="00CF02AC"/>
    <w:rsid w:val="00E57DF2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45CC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1A4A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1A4A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1A4A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1A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6</cp:revision>
  <dcterms:created xsi:type="dcterms:W3CDTF">2023-03-23T09:31:00Z</dcterms:created>
  <dcterms:modified xsi:type="dcterms:W3CDTF">2023-04-12T10:44:00Z</dcterms:modified>
</cp:coreProperties>
</file>