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EB90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Роль архитектуры и пользовательского опыта в эффективности BI-систем. Чем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отличается от отчёта (задачи, аудитория, интерактивность)?</w:t>
      </w:r>
    </w:p>
    <w:p w14:paraId="1B80C85C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Сравните подходы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data-driven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design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user-centered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design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при проектировании транспортных аналитических панелей.</w:t>
      </w:r>
    </w:p>
    <w:p w14:paraId="36932B1E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 взаимосвязаны архитектура, навигация и визуальный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сторителлинг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дашборде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 Приведите пример.</w:t>
      </w:r>
    </w:p>
    <w:p w14:paraId="46E9F27E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Принципы декомпозиции данных в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дашборде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как перейти от сводных показателей к детальным?</w:t>
      </w:r>
    </w:p>
    <w:p w14:paraId="1808A863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Опишите пирамидальную структуру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«стратегический → тактический → операционный уровень» на примере транспортной отрасли.</w:t>
      </w:r>
    </w:p>
    <w:p w14:paraId="1F30A4ED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Какие методы группировки метрик существуют (по темам, периодам, бизнес-процессам)? Приведите примеры для пассажиропотока, маршрутов, подвижного состава и происшествий.</w:t>
      </w:r>
    </w:p>
    <w:p w14:paraId="2833CC1A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Охарактеризуйте типы навигации в многостраничных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дашбордах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линейная, иерархическая, сетчатая, свободная.</w:t>
      </w:r>
    </w:p>
    <w:p w14:paraId="6629B72B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элементы навигации применяются в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дашбордах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(меню, закладки, кнопки, гиперссылки,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drill-through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)? Правила их размещения и визуального выделения.</w:t>
      </w:r>
    </w:p>
    <w:p w14:paraId="6964CF86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 навигация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должна различаться для администратора, аналитика и руководителя?</w:t>
      </w:r>
    </w:p>
    <w:p w14:paraId="5B7A3EE4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Основные эвристики юзабилити (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Ниссена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Шнейдермана) и их применение к BI-панелям.</w:t>
      </w:r>
    </w:p>
    <w:p w14:paraId="7BCB8A4A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Что такое F-образный и Z-образный паттерны сканирования? Как использовать их при компоновке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4A853470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приёмы группировки и визуального разделения блоков (карточки, рамки, цветовые поля) повышают читаемость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73399AC1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 обеспечить доступность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контрастность, шрифты, адаптация для людей с ограниченными возможностями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цветовосприятия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03F2D7CD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Опишите трёхактную структуру повествования (экспозиция, конфликт, развязка) применительно к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дашборду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164D865A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Как создаются последовательные страницы для раскрытия инсайтов? Приведите пример на транспортных данных.</w:t>
      </w:r>
    </w:p>
    <w:p w14:paraId="3727EAFC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приёмы управления вниманием (заголовки, аннотации, выделения, анимация) применяются в визуальном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сторителлинге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116E998B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Приведите типологию пользователей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(руководители, профильные специалисты, операторы) и различия в уровне детализации для каждой группы.</w:t>
      </w:r>
    </w:p>
    <w:p w14:paraId="5B0534B9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методы персонализации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существуют (настраиваемые фильтры, выбор метрик, изменение вида)?</w:t>
      </w:r>
    </w:p>
    <w:p w14:paraId="71C48521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 разработать несколько версий страниц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для разных аудиторий и продемонстрировать переключение ролей в BI-инструменте?</w:t>
      </w:r>
    </w:p>
    <w:p w14:paraId="1B3440B8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инструменты используются для создания макетов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дашбордов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(PowerPoint,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Figma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ручные эскизы, ИИ)? Их преимущества и ограничения.</w:t>
      </w:r>
    </w:p>
    <w:p w14:paraId="3EA3A4E4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Опишите этапы разработки макета: определение целей → группировка данных → эскиз →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ревью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Как согласовать макет с заказчиком и техническими специалистами?</w:t>
      </w:r>
    </w:p>
    <w:p w14:paraId="26F994B3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Какие методы юзабилити-тестирования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дашбордов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существуют (модерируемое тестирование, опросы)? Как интерпретировать обратную связь?</w:t>
      </w:r>
    </w:p>
    <w:p w14:paraId="4FCA50A6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Что включает эвристический анализ и чек-лист самопроверки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1F84BDEF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Как организовать итеративное улучшение архитектуры и UX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 основе данных обратной связи?</w:t>
      </w:r>
    </w:p>
    <w:p w14:paraId="42773432" w14:textId="77777777" w:rsidR="00BE62A5" w:rsidRPr="00BE62A5" w:rsidRDefault="00BE62A5" w:rsidP="00BE62A5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Опишите порядок создания многостраничного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дашборда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BI-инструменте (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Yandex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DataLens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/ Apache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Superset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/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Metabase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): настройка внутренней навигации, иерархических фильтров (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drill-down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) и текстовых блоков для </w:t>
      </w:r>
      <w:proofErr w:type="spellStart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сторителлинга</w:t>
      </w:r>
      <w:proofErr w:type="spellEnd"/>
      <w:r w:rsidRPr="00BE62A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5EAFB92E" w14:textId="65B8D06A" w:rsidR="006C3DA5" w:rsidRPr="00BE62A5" w:rsidRDefault="006C3DA5" w:rsidP="00BE62A5">
      <w:pPr>
        <w:rPr>
          <w:rFonts w:ascii="Times New Roman" w:hAnsi="Times New Roman" w:cs="Times New Roman"/>
          <w:sz w:val="28"/>
          <w:szCs w:val="28"/>
        </w:rPr>
      </w:pPr>
    </w:p>
    <w:sectPr w:rsidR="006C3DA5" w:rsidRPr="00BE6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1B4F"/>
    <w:multiLevelType w:val="multilevel"/>
    <w:tmpl w:val="BBCA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94723"/>
    <w:multiLevelType w:val="multilevel"/>
    <w:tmpl w:val="7B24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0381C"/>
    <w:multiLevelType w:val="multilevel"/>
    <w:tmpl w:val="8064D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01C1D"/>
    <w:multiLevelType w:val="multilevel"/>
    <w:tmpl w:val="7026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134C5"/>
    <w:multiLevelType w:val="multilevel"/>
    <w:tmpl w:val="6A6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2449C"/>
    <w:multiLevelType w:val="multilevel"/>
    <w:tmpl w:val="BE36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B5C09"/>
    <w:multiLevelType w:val="multilevel"/>
    <w:tmpl w:val="327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8B2FB9"/>
    <w:multiLevelType w:val="multilevel"/>
    <w:tmpl w:val="1CEA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E41BE3"/>
    <w:multiLevelType w:val="multilevel"/>
    <w:tmpl w:val="FE12A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C85F42"/>
    <w:multiLevelType w:val="multilevel"/>
    <w:tmpl w:val="63E4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871CB"/>
    <w:multiLevelType w:val="multilevel"/>
    <w:tmpl w:val="7CE8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534150"/>
    <w:multiLevelType w:val="multilevel"/>
    <w:tmpl w:val="C8F27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1D677B"/>
    <w:multiLevelType w:val="multilevel"/>
    <w:tmpl w:val="448A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8D7271"/>
    <w:multiLevelType w:val="multilevel"/>
    <w:tmpl w:val="69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F0547"/>
    <w:multiLevelType w:val="multilevel"/>
    <w:tmpl w:val="37B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32043A"/>
    <w:multiLevelType w:val="multilevel"/>
    <w:tmpl w:val="ABB6D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C463DF"/>
    <w:multiLevelType w:val="multilevel"/>
    <w:tmpl w:val="4EB2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652E56"/>
    <w:multiLevelType w:val="multilevel"/>
    <w:tmpl w:val="AF9E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C078F"/>
    <w:multiLevelType w:val="hybridMultilevel"/>
    <w:tmpl w:val="62109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17"/>
  </w:num>
  <w:num w:numId="9">
    <w:abstractNumId w:val="15"/>
  </w:num>
  <w:num w:numId="10">
    <w:abstractNumId w:val="5"/>
  </w:num>
  <w:num w:numId="11">
    <w:abstractNumId w:val="14"/>
  </w:num>
  <w:num w:numId="12">
    <w:abstractNumId w:val="18"/>
  </w:num>
  <w:num w:numId="13">
    <w:abstractNumId w:val="7"/>
  </w:num>
  <w:num w:numId="14">
    <w:abstractNumId w:val="3"/>
  </w:num>
  <w:num w:numId="15">
    <w:abstractNumId w:val="10"/>
  </w:num>
  <w:num w:numId="16">
    <w:abstractNumId w:val="11"/>
  </w:num>
  <w:num w:numId="17">
    <w:abstractNumId w:val="8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67"/>
    <w:rsid w:val="00005A45"/>
    <w:rsid w:val="00081476"/>
    <w:rsid w:val="000A6933"/>
    <w:rsid w:val="00101886"/>
    <w:rsid w:val="001E40A9"/>
    <w:rsid w:val="00211460"/>
    <w:rsid w:val="002746E1"/>
    <w:rsid w:val="002F20F6"/>
    <w:rsid w:val="002F6982"/>
    <w:rsid w:val="003117F4"/>
    <w:rsid w:val="003160C2"/>
    <w:rsid w:val="003B4A07"/>
    <w:rsid w:val="00444276"/>
    <w:rsid w:val="004638E7"/>
    <w:rsid w:val="004708C2"/>
    <w:rsid w:val="004D24DC"/>
    <w:rsid w:val="005D78C6"/>
    <w:rsid w:val="005E47CF"/>
    <w:rsid w:val="005F7A67"/>
    <w:rsid w:val="00614C11"/>
    <w:rsid w:val="006C3DA5"/>
    <w:rsid w:val="008837C2"/>
    <w:rsid w:val="00884162"/>
    <w:rsid w:val="009D0AED"/>
    <w:rsid w:val="00A07DD8"/>
    <w:rsid w:val="00AD78BA"/>
    <w:rsid w:val="00B37BC6"/>
    <w:rsid w:val="00BB7AE8"/>
    <w:rsid w:val="00BE4B05"/>
    <w:rsid w:val="00BE62A5"/>
    <w:rsid w:val="00D62CA5"/>
    <w:rsid w:val="00E53497"/>
    <w:rsid w:val="00F4512A"/>
    <w:rsid w:val="00F80B10"/>
    <w:rsid w:val="00FD75C7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C224"/>
  <w15:chartTrackingRefBased/>
  <w15:docId w15:val="{BEFB9B50-E735-437F-9896-84603BE7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37E"/>
  </w:style>
  <w:style w:type="paragraph" w:styleId="1">
    <w:name w:val="heading 1"/>
    <w:basedOn w:val="a"/>
    <w:next w:val="a"/>
    <w:link w:val="10"/>
    <w:uiPriority w:val="9"/>
    <w:qFormat/>
    <w:rsid w:val="005F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A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A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A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A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A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7A6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7B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7BC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101886"/>
    <w:rPr>
      <w:b/>
      <w:bCs/>
    </w:rPr>
  </w:style>
  <w:style w:type="character" w:styleId="af">
    <w:name w:val="Emphasis"/>
    <w:basedOn w:val="a0"/>
    <w:uiPriority w:val="20"/>
    <w:qFormat/>
    <w:rsid w:val="00101886"/>
    <w:rPr>
      <w:i/>
      <w:iCs/>
    </w:rPr>
  </w:style>
  <w:style w:type="table" w:styleId="af0">
    <w:name w:val="Table Grid"/>
    <w:basedOn w:val="a1"/>
    <w:uiPriority w:val="39"/>
    <w:rsid w:val="004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4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54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Николаева</dc:creator>
  <cp:keywords/>
  <dc:description/>
  <cp:lastModifiedBy>Крутова Ольга Андреевна</cp:lastModifiedBy>
  <cp:revision>9</cp:revision>
  <dcterms:created xsi:type="dcterms:W3CDTF">2026-07-25T14:24:00Z</dcterms:created>
  <dcterms:modified xsi:type="dcterms:W3CDTF">2026-10-20T14:43:00Z</dcterms:modified>
</cp:coreProperties>
</file>