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D6B70" w14:textId="2ABC0598" w:rsidR="008C6C1B" w:rsidRDefault="00A71829" w:rsidP="00A71829">
      <w:p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bookmarkStart w:id="0" w:name="_GoBack"/>
      <w:bookmarkEnd w:id="0"/>
      <w:r w:rsidR="001D769E" w:rsidRPr="001D769E">
        <w:rPr>
          <w:rFonts w:ascii="Times New Roman" w:eastAsia="Calibri" w:hAnsi="Times New Roman"/>
          <w:b/>
          <w:sz w:val="24"/>
        </w:rPr>
        <w:t xml:space="preserve">Вопросы для итогового контроля </w:t>
      </w:r>
      <w:r w:rsidR="001D769E">
        <w:rPr>
          <w:rFonts w:ascii="Times New Roman" w:eastAsia="Calibri" w:hAnsi="Times New Roman"/>
          <w:b/>
          <w:sz w:val="24"/>
        </w:rPr>
        <w:t>(зачет)</w:t>
      </w:r>
    </w:p>
    <w:p w14:paraId="3F31AA29" w14:textId="77777777" w:rsidR="001D769E" w:rsidRPr="008C6C1B" w:rsidRDefault="001D769E" w:rsidP="001D769E">
      <w:pPr>
        <w:tabs>
          <w:tab w:val="left" w:pos="708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8C6C1B" w:rsidRPr="008C6C1B" w14:paraId="4F560D72" w14:textId="77777777" w:rsidTr="00E81740">
        <w:tc>
          <w:tcPr>
            <w:tcW w:w="1242" w:type="dxa"/>
            <w:shd w:val="clear" w:color="auto" w:fill="auto"/>
          </w:tcPr>
          <w:p w14:paraId="6BE9C938" w14:textId="77777777" w:rsidR="008C6C1B" w:rsidRPr="008C6C1B" w:rsidRDefault="008C6C1B" w:rsidP="001D769E">
            <w:pPr>
              <w:tabs>
                <w:tab w:val="left" w:pos="426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</w:rPr>
            </w:pPr>
            <w:bookmarkStart w:id="1" w:name="_Hlk91751993"/>
            <w:r w:rsidRPr="008C6C1B">
              <w:rPr>
                <w:rFonts w:ascii="Times New Roman" w:eastAsia="Calibri" w:hAnsi="Times New Roman"/>
                <w:b/>
                <w:sz w:val="24"/>
                <w:szCs w:val="24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02D96A00" w14:textId="77777777" w:rsidR="008C6C1B" w:rsidRPr="008C6C1B" w:rsidRDefault="008C6C1B" w:rsidP="00082F5C">
            <w:pPr>
              <w:numPr>
                <w:ilvl w:val="0"/>
                <w:numId w:val="37"/>
              </w:num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Роль и значение земляного полотна в обеспечении надежной работы железных дорог. </w:t>
            </w:r>
          </w:p>
          <w:p w14:paraId="69C430D4" w14:textId="77777777" w:rsidR="008C6C1B" w:rsidRPr="008C6C1B" w:rsidRDefault="008C6C1B" w:rsidP="00082F5C">
            <w:pPr>
              <w:numPr>
                <w:ilvl w:val="0"/>
                <w:numId w:val="37"/>
              </w:num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Основные требования к земляному полотну. </w:t>
            </w:r>
          </w:p>
          <w:p w14:paraId="26922304" w14:textId="77777777" w:rsidR="008C6C1B" w:rsidRPr="008C6C1B" w:rsidRDefault="008C6C1B" w:rsidP="00082F5C">
            <w:pPr>
              <w:numPr>
                <w:ilvl w:val="0"/>
                <w:numId w:val="37"/>
              </w:numPr>
              <w:tabs>
                <w:tab w:val="left" w:pos="313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Грунты, как материал для земляного полотна. </w:t>
            </w:r>
          </w:p>
        </w:tc>
      </w:tr>
      <w:tr w:rsidR="008C6C1B" w:rsidRPr="008C6C1B" w14:paraId="7F627153" w14:textId="77777777" w:rsidTr="00E81740">
        <w:tc>
          <w:tcPr>
            <w:tcW w:w="1242" w:type="dxa"/>
            <w:shd w:val="clear" w:color="auto" w:fill="auto"/>
          </w:tcPr>
          <w:p w14:paraId="334EA2B6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6AC4E0DA" w14:textId="77777777" w:rsidR="008C6C1B" w:rsidRPr="008C6C1B" w:rsidRDefault="008C6C1B" w:rsidP="008C6C1B">
            <w:pPr>
              <w:tabs>
                <w:tab w:val="left" w:pos="31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1) Требования к грунтам, используемым для сооружения насыпей. </w:t>
            </w:r>
          </w:p>
          <w:p w14:paraId="1DF30901" w14:textId="77777777" w:rsidR="008C6C1B" w:rsidRPr="008C6C1B" w:rsidRDefault="008C6C1B" w:rsidP="008C6C1B">
            <w:pPr>
              <w:tabs>
                <w:tab w:val="left" w:pos="31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2) Поперечные профили выемок</w:t>
            </w:r>
          </w:p>
          <w:p w14:paraId="0FAD1DF1" w14:textId="77777777" w:rsidR="008C6C1B" w:rsidRPr="008C6C1B" w:rsidRDefault="008C6C1B" w:rsidP="008C6C1B">
            <w:pPr>
              <w:tabs>
                <w:tab w:val="left" w:pos="313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3) Нормы уплотнения грунтов земляного полотна.</w:t>
            </w:r>
          </w:p>
        </w:tc>
      </w:tr>
      <w:tr w:rsidR="008C6C1B" w:rsidRPr="008C6C1B" w14:paraId="6316737B" w14:textId="77777777" w:rsidTr="00E81740">
        <w:tc>
          <w:tcPr>
            <w:tcW w:w="1242" w:type="dxa"/>
            <w:shd w:val="clear" w:color="auto" w:fill="auto"/>
          </w:tcPr>
          <w:p w14:paraId="7EA287FE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3C480B71" w14:textId="77777777" w:rsidR="008C6C1B" w:rsidRPr="008C6C1B" w:rsidRDefault="008C6C1B" w:rsidP="00082F5C">
            <w:pPr>
              <w:numPr>
                <w:ilvl w:val="0"/>
                <w:numId w:val="38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Поперечные профили земляного полотна. </w:t>
            </w:r>
          </w:p>
          <w:p w14:paraId="32EBC4BE" w14:textId="77777777" w:rsidR="008C6C1B" w:rsidRPr="008C6C1B" w:rsidRDefault="008C6C1B" w:rsidP="00082F5C">
            <w:pPr>
              <w:numPr>
                <w:ilvl w:val="0"/>
                <w:numId w:val="38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Типовые (групповые), индивидуальные профили земляного полотна. </w:t>
            </w:r>
          </w:p>
          <w:p w14:paraId="19E78CEF" w14:textId="77777777" w:rsidR="008C6C1B" w:rsidRPr="008C6C1B" w:rsidRDefault="008C6C1B" w:rsidP="00082F5C">
            <w:pPr>
              <w:numPr>
                <w:ilvl w:val="0"/>
                <w:numId w:val="38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Понятие основная площадка для проектируемого и эксплуатируемого земляного полотна</w:t>
            </w:r>
          </w:p>
        </w:tc>
      </w:tr>
      <w:tr w:rsidR="008C6C1B" w:rsidRPr="008C6C1B" w14:paraId="5DAAFA3A" w14:textId="77777777" w:rsidTr="00E81740">
        <w:tc>
          <w:tcPr>
            <w:tcW w:w="1242" w:type="dxa"/>
            <w:shd w:val="clear" w:color="auto" w:fill="auto"/>
          </w:tcPr>
          <w:p w14:paraId="6F591A89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485BE657" w14:textId="77777777" w:rsidR="008C6C1B" w:rsidRPr="008C6C1B" w:rsidRDefault="008C6C1B" w:rsidP="00082F5C">
            <w:pPr>
              <w:numPr>
                <w:ilvl w:val="0"/>
                <w:numId w:val="39"/>
              </w:numPr>
              <w:tabs>
                <w:tab w:val="left" w:pos="457"/>
              </w:tabs>
              <w:spacing w:after="0" w:line="240" w:lineRule="auto"/>
              <w:ind w:left="38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Требования к земляному полотну</w:t>
            </w:r>
          </w:p>
          <w:p w14:paraId="08A07917" w14:textId="77777777" w:rsidR="008C6C1B" w:rsidRPr="008C6C1B" w:rsidRDefault="008C6C1B" w:rsidP="00082F5C">
            <w:pPr>
              <w:numPr>
                <w:ilvl w:val="0"/>
                <w:numId w:val="39"/>
              </w:numPr>
              <w:tabs>
                <w:tab w:val="left" w:pos="457"/>
              </w:tabs>
              <w:spacing w:after="0" w:line="240" w:lineRule="auto"/>
              <w:ind w:left="38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Типовые поперечные профили насыпей на прочном основании. </w:t>
            </w:r>
          </w:p>
          <w:p w14:paraId="0F5226E6" w14:textId="77777777" w:rsidR="008C6C1B" w:rsidRPr="008C6C1B" w:rsidRDefault="008C6C1B" w:rsidP="00082F5C">
            <w:pPr>
              <w:numPr>
                <w:ilvl w:val="0"/>
                <w:numId w:val="39"/>
              </w:numPr>
              <w:tabs>
                <w:tab w:val="left" w:pos="457"/>
              </w:tabs>
              <w:spacing w:after="0" w:line="240" w:lineRule="auto"/>
              <w:ind w:left="38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Групповые конструкции насыпей на косогорах и болотах.</w:t>
            </w:r>
          </w:p>
        </w:tc>
      </w:tr>
      <w:tr w:rsidR="008C6C1B" w:rsidRPr="008C6C1B" w14:paraId="78CFE814" w14:textId="77777777" w:rsidTr="00E81740">
        <w:tc>
          <w:tcPr>
            <w:tcW w:w="1242" w:type="dxa"/>
            <w:shd w:val="clear" w:color="auto" w:fill="auto"/>
          </w:tcPr>
          <w:p w14:paraId="034E7783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744B9A67" w14:textId="77777777" w:rsidR="008C6C1B" w:rsidRPr="008C6C1B" w:rsidRDefault="008C6C1B" w:rsidP="00082F5C">
            <w:pPr>
              <w:numPr>
                <w:ilvl w:val="0"/>
                <w:numId w:val="54"/>
              </w:numPr>
              <w:tabs>
                <w:tab w:val="left" w:pos="457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 Типовые поперечные профили выемок в обычных и скальных грунтах</w:t>
            </w:r>
          </w:p>
          <w:p w14:paraId="136F5C02" w14:textId="77777777" w:rsidR="008C6C1B" w:rsidRPr="008C6C1B" w:rsidRDefault="008C6C1B" w:rsidP="00082F5C">
            <w:pPr>
              <w:numPr>
                <w:ilvl w:val="0"/>
                <w:numId w:val="54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Основная площадка. </w:t>
            </w:r>
          </w:p>
          <w:p w14:paraId="32296336" w14:textId="77777777" w:rsidR="008C6C1B" w:rsidRPr="008C6C1B" w:rsidRDefault="008C6C1B" w:rsidP="00082F5C">
            <w:pPr>
              <w:numPr>
                <w:ilvl w:val="0"/>
                <w:numId w:val="54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Конструкции земляного полотна </w:t>
            </w:r>
          </w:p>
        </w:tc>
      </w:tr>
      <w:tr w:rsidR="008C6C1B" w:rsidRPr="008C6C1B" w14:paraId="325F16FE" w14:textId="77777777" w:rsidTr="00E81740">
        <w:tc>
          <w:tcPr>
            <w:tcW w:w="1242" w:type="dxa"/>
            <w:shd w:val="clear" w:color="auto" w:fill="auto"/>
          </w:tcPr>
          <w:p w14:paraId="5B0742D2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409B605C" w14:textId="77777777" w:rsidR="008C6C1B" w:rsidRPr="008C6C1B" w:rsidRDefault="008C6C1B" w:rsidP="00082F5C">
            <w:pPr>
              <w:numPr>
                <w:ilvl w:val="0"/>
                <w:numId w:val="40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Классификация мероприятий по защите земляного полотна от неблагоприятных природных воздействий. </w:t>
            </w:r>
          </w:p>
          <w:p w14:paraId="23CC7CBF" w14:textId="77777777" w:rsidR="008C6C1B" w:rsidRPr="008C6C1B" w:rsidRDefault="008C6C1B" w:rsidP="00082F5C">
            <w:pPr>
              <w:numPr>
                <w:ilvl w:val="0"/>
                <w:numId w:val="40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Защита от размывов и инфильтрации</w:t>
            </w:r>
          </w:p>
          <w:p w14:paraId="76DA5E43" w14:textId="77777777" w:rsidR="008C6C1B" w:rsidRPr="008C6C1B" w:rsidRDefault="008C6C1B" w:rsidP="00082F5C">
            <w:pPr>
              <w:numPr>
                <w:ilvl w:val="0"/>
                <w:numId w:val="40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Грунты. Классификация</w:t>
            </w:r>
          </w:p>
        </w:tc>
      </w:tr>
      <w:tr w:rsidR="008C6C1B" w:rsidRPr="008C6C1B" w14:paraId="4DA68954" w14:textId="77777777" w:rsidTr="00E81740">
        <w:tc>
          <w:tcPr>
            <w:tcW w:w="1242" w:type="dxa"/>
            <w:shd w:val="clear" w:color="auto" w:fill="auto"/>
          </w:tcPr>
          <w:p w14:paraId="0501E26C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3457FC09" w14:textId="77777777" w:rsidR="008C6C1B" w:rsidRPr="008C6C1B" w:rsidRDefault="008C6C1B" w:rsidP="00082F5C">
            <w:pPr>
              <w:numPr>
                <w:ilvl w:val="0"/>
                <w:numId w:val="41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Основная площадка. </w:t>
            </w:r>
          </w:p>
          <w:p w14:paraId="2E6CC4F4" w14:textId="77777777" w:rsidR="008C6C1B" w:rsidRPr="008C6C1B" w:rsidRDefault="008C6C1B" w:rsidP="00082F5C">
            <w:pPr>
              <w:numPr>
                <w:ilvl w:val="0"/>
                <w:numId w:val="41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Поперечные профили насыпей </w:t>
            </w:r>
          </w:p>
          <w:p w14:paraId="1DCC9CC2" w14:textId="77777777" w:rsidR="008C6C1B" w:rsidRPr="008C6C1B" w:rsidRDefault="008C6C1B" w:rsidP="00082F5C">
            <w:pPr>
              <w:numPr>
                <w:ilvl w:val="0"/>
                <w:numId w:val="41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Поперечные профили выемок</w:t>
            </w:r>
          </w:p>
        </w:tc>
      </w:tr>
      <w:tr w:rsidR="008C6C1B" w:rsidRPr="008C6C1B" w14:paraId="209C2EB5" w14:textId="77777777" w:rsidTr="00E81740">
        <w:tc>
          <w:tcPr>
            <w:tcW w:w="1242" w:type="dxa"/>
            <w:shd w:val="clear" w:color="auto" w:fill="auto"/>
          </w:tcPr>
          <w:p w14:paraId="08EF46F7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5E823756" w14:textId="77777777" w:rsidR="008C6C1B" w:rsidRPr="008C6C1B" w:rsidRDefault="008C6C1B" w:rsidP="00082F5C">
            <w:pPr>
              <w:numPr>
                <w:ilvl w:val="0"/>
                <w:numId w:val="42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Назначение земляного полотна. </w:t>
            </w:r>
          </w:p>
          <w:p w14:paraId="4491D4A1" w14:textId="77777777" w:rsidR="008C6C1B" w:rsidRPr="008C6C1B" w:rsidRDefault="008C6C1B" w:rsidP="00082F5C">
            <w:pPr>
              <w:numPr>
                <w:ilvl w:val="0"/>
                <w:numId w:val="42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Требования к земляному полотну</w:t>
            </w:r>
          </w:p>
          <w:p w14:paraId="2996FE07" w14:textId="77777777" w:rsidR="008C6C1B" w:rsidRPr="008C6C1B" w:rsidRDefault="008C6C1B" w:rsidP="00082F5C">
            <w:pPr>
              <w:numPr>
                <w:ilvl w:val="0"/>
                <w:numId w:val="42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Геосинтетические материалы</w:t>
            </w:r>
          </w:p>
        </w:tc>
      </w:tr>
      <w:tr w:rsidR="008C6C1B" w:rsidRPr="008C6C1B" w14:paraId="0F871DD6" w14:textId="77777777" w:rsidTr="00E81740">
        <w:tc>
          <w:tcPr>
            <w:tcW w:w="1242" w:type="dxa"/>
            <w:shd w:val="clear" w:color="auto" w:fill="auto"/>
          </w:tcPr>
          <w:p w14:paraId="22B89944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1EDC926F" w14:textId="77777777" w:rsidR="008C6C1B" w:rsidRPr="008C6C1B" w:rsidRDefault="008C6C1B" w:rsidP="00082F5C">
            <w:pPr>
              <w:numPr>
                <w:ilvl w:val="0"/>
                <w:numId w:val="43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Грунты. Основные требования.</w:t>
            </w:r>
          </w:p>
          <w:p w14:paraId="0EEA5FCE" w14:textId="77777777" w:rsidR="008C6C1B" w:rsidRPr="008C6C1B" w:rsidRDefault="008C6C1B" w:rsidP="00082F5C">
            <w:pPr>
              <w:numPr>
                <w:ilvl w:val="0"/>
                <w:numId w:val="43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Противодеформационные мероприятия.</w:t>
            </w:r>
          </w:p>
          <w:p w14:paraId="506A0D25" w14:textId="77777777" w:rsidR="008C6C1B" w:rsidRPr="008C6C1B" w:rsidRDefault="008C6C1B" w:rsidP="00082F5C">
            <w:pPr>
              <w:numPr>
                <w:ilvl w:val="0"/>
                <w:numId w:val="43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Дренажи</w:t>
            </w:r>
          </w:p>
        </w:tc>
      </w:tr>
      <w:tr w:rsidR="008C6C1B" w:rsidRPr="008C6C1B" w14:paraId="223A4C4D" w14:textId="77777777" w:rsidTr="00E81740">
        <w:tc>
          <w:tcPr>
            <w:tcW w:w="1242" w:type="dxa"/>
            <w:shd w:val="clear" w:color="auto" w:fill="auto"/>
          </w:tcPr>
          <w:p w14:paraId="4D90429B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32580010" w14:textId="77777777" w:rsidR="008C6C1B" w:rsidRPr="008C6C1B" w:rsidRDefault="008C6C1B" w:rsidP="00082F5C">
            <w:pPr>
              <w:numPr>
                <w:ilvl w:val="0"/>
                <w:numId w:val="44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Регулирование поверхностного стока. </w:t>
            </w:r>
          </w:p>
          <w:p w14:paraId="750731C9" w14:textId="77777777" w:rsidR="008C6C1B" w:rsidRPr="008C6C1B" w:rsidRDefault="008C6C1B" w:rsidP="00082F5C">
            <w:pPr>
              <w:numPr>
                <w:ilvl w:val="0"/>
                <w:numId w:val="44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Поверхностные водосборно-водоотводные устройства. </w:t>
            </w:r>
          </w:p>
          <w:p w14:paraId="300DF344" w14:textId="77777777" w:rsidR="008C6C1B" w:rsidRPr="008C6C1B" w:rsidRDefault="008C6C1B" w:rsidP="00082F5C">
            <w:pPr>
              <w:numPr>
                <w:ilvl w:val="0"/>
                <w:numId w:val="44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Нагрузки и воздействия</w:t>
            </w:r>
          </w:p>
        </w:tc>
      </w:tr>
      <w:tr w:rsidR="008C6C1B" w:rsidRPr="008C6C1B" w14:paraId="4CBF3B3D" w14:textId="77777777" w:rsidTr="00E81740">
        <w:tc>
          <w:tcPr>
            <w:tcW w:w="1242" w:type="dxa"/>
            <w:shd w:val="clear" w:color="auto" w:fill="auto"/>
          </w:tcPr>
          <w:p w14:paraId="318DDC39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2A463DAA" w14:textId="77777777" w:rsidR="008C6C1B" w:rsidRPr="008C6C1B" w:rsidRDefault="008C6C1B" w:rsidP="00082F5C">
            <w:pPr>
              <w:numPr>
                <w:ilvl w:val="0"/>
                <w:numId w:val="45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Исходные данные для выбора конструкций земляного полотна</w:t>
            </w:r>
          </w:p>
          <w:p w14:paraId="63B87D1F" w14:textId="77777777" w:rsidR="008C6C1B" w:rsidRPr="008C6C1B" w:rsidRDefault="008C6C1B" w:rsidP="00082F5C">
            <w:pPr>
              <w:numPr>
                <w:ilvl w:val="0"/>
                <w:numId w:val="45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Требования к грунтам земляного полотна</w:t>
            </w:r>
          </w:p>
          <w:p w14:paraId="37A4EA59" w14:textId="77777777" w:rsidR="008C6C1B" w:rsidRPr="008C6C1B" w:rsidRDefault="008C6C1B" w:rsidP="00082F5C">
            <w:pPr>
              <w:numPr>
                <w:ilvl w:val="0"/>
                <w:numId w:val="45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Проектирование земляного полотна</w:t>
            </w:r>
          </w:p>
        </w:tc>
      </w:tr>
      <w:tr w:rsidR="008C6C1B" w:rsidRPr="008C6C1B" w14:paraId="5173576B" w14:textId="77777777" w:rsidTr="00E81740">
        <w:tc>
          <w:tcPr>
            <w:tcW w:w="1242" w:type="dxa"/>
            <w:shd w:val="clear" w:color="auto" w:fill="auto"/>
          </w:tcPr>
          <w:p w14:paraId="5F506402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2A197A31" w14:textId="77777777" w:rsidR="008C6C1B" w:rsidRPr="008C6C1B" w:rsidRDefault="008C6C1B" w:rsidP="00082F5C">
            <w:pPr>
              <w:numPr>
                <w:ilvl w:val="0"/>
                <w:numId w:val="46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Защита от размывов и волноприбоя. </w:t>
            </w:r>
          </w:p>
          <w:p w14:paraId="2E717EFF" w14:textId="77777777" w:rsidR="008C6C1B" w:rsidRPr="008C6C1B" w:rsidRDefault="008C6C1B" w:rsidP="00082F5C">
            <w:pPr>
              <w:numPr>
                <w:ilvl w:val="0"/>
                <w:numId w:val="46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Типы укреплений и защит, сферы применения. </w:t>
            </w:r>
          </w:p>
          <w:p w14:paraId="5321C444" w14:textId="77777777" w:rsidR="008C6C1B" w:rsidRPr="008C6C1B" w:rsidRDefault="008C6C1B" w:rsidP="00082F5C">
            <w:pPr>
              <w:numPr>
                <w:ilvl w:val="0"/>
                <w:numId w:val="46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Защита от подземных вод. </w:t>
            </w:r>
          </w:p>
        </w:tc>
      </w:tr>
      <w:tr w:rsidR="008C6C1B" w:rsidRPr="008C6C1B" w14:paraId="350B99B0" w14:textId="77777777" w:rsidTr="00E81740">
        <w:tc>
          <w:tcPr>
            <w:tcW w:w="1242" w:type="dxa"/>
            <w:shd w:val="clear" w:color="auto" w:fill="auto"/>
          </w:tcPr>
          <w:p w14:paraId="50ED813B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42839AB6" w14:textId="77777777" w:rsidR="008C6C1B" w:rsidRPr="008C6C1B" w:rsidRDefault="008C6C1B" w:rsidP="00082F5C">
            <w:pPr>
              <w:numPr>
                <w:ilvl w:val="0"/>
                <w:numId w:val="47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Требования к грунтам земляного полотна</w:t>
            </w:r>
          </w:p>
          <w:p w14:paraId="4DD30FA2" w14:textId="77777777" w:rsidR="008C6C1B" w:rsidRPr="008C6C1B" w:rsidRDefault="008C6C1B" w:rsidP="00082F5C">
            <w:pPr>
              <w:numPr>
                <w:ilvl w:val="0"/>
                <w:numId w:val="47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Дренажи, их классификация, типы и конструкции.</w:t>
            </w:r>
          </w:p>
        </w:tc>
      </w:tr>
      <w:tr w:rsidR="008C6C1B" w:rsidRPr="008C6C1B" w14:paraId="6CCC9475" w14:textId="77777777" w:rsidTr="00E81740">
        <w:tc>
          <w:tcPr>
            <w:tcW w:w="1242" w:type="dxa"/>
            <w:shd w:val="clear" w:color="auto" w:fill="auto"/>
          </w:tcPr>
          <w:p w14:paraId="1913B4A1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2405471A" w14:textId="77777777" w:rsidR="008C6C1B" w:rsidRPr="008C6C1B" w:rsidRDefault="008C6C1B" w:rsidP="005F7E1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Водосборные и водоотводные устройства. </w:t>
            </w:r>
          </w:p>
          <w:p w14:paraId="79857646" w14:textId="77777777" w:rsidR="008C6C1B" w:rsidRPr="008C6C1B" w:rsidRDefault="008C6C1B" w:rsidP="005F7E12">
            <w:pPr>
              <w:tabs>
                <w:tab w:val="left" w:pos="457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Типы укреплений и защит, сферы применения. </w:t>
            </w:r>
          </w:p>
          <w:p w14:paraId="101766BA" w14:textId="77777777" w:rsidR="008C6C1B" w:rsidRPr="008C6C1B" w:rsidRDefault="008C6C1B" w:rsidP="005F7E12">
            <w:pPr>
              <w:tabs>
                <w:tab w:val="left" w:pos="457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Защита от подземных вод. </w:t>
            </w:r>
          </w:p>
        </w:tc>
      </w:tr>
      <w:tr w:rsidR="008C6C1B" w:rsidRPr="008C6C1B" w14:paraId="50FCFF47" w14:textId="77777777" w:rsidTr="00E81740">
        <w:tc>
          <w:tcPr>
            <w:tcW w:w="1242" w:type="dxa"/>
            <w:shd w:val="clear" w:color="auto" w:fill="auto"/>
          </w:tcPr>
          <w:p w14:paraId="7F6830C1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5B235DD0" w14:textId="77777777" w:rsidR="008C6C1B" w:rsidRPr="008C6C1B" w:rsidRDefault="008C6C1B" w:rsidP="00082F5C">
            <w:pPr>
              <w:numPr>
                <w:ilvl w:val="0"/>
                <w:numId w:val="48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Типовые поперечные профили насыпей на прочном основании. </w:t>
            </w:r>
          </w:p>
          <w:p w14:paraId="76D2DE95" w14:textId="77777777" w:rsidR="008C6C1B" w:rsidRPr="008C6C1B" w:rsidRDefault="008C6C1B" w:rsidP="00082F5C">
            <w:pPr>
              <w:numPr>
                <w:ilvl w:val="0"/>
                <w:numId w:val="48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Групповые конструкции насыпей на болотах.</w:t>
            </w:r>
          </w:p>
          <w:p w14:paraId="12B1FB29" w14:textId="77777777" w:rsidR="008C6C1B" w:rsidRPr="008C6C1B" w:rsidRDefault="008C6C1B" w:rsidP="00082F5C">
            <w:pPr>
              <w:numPr>
                <w:ilvl w:val="0"/>
                <w:numId w:val="48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Дренажи, их классификация, типы и конструкции.</w:t>
            </w:r>
          </w:p>
        </w:tc>
      </w:tr>
      <w:tr w:rsidR="008C6C1B" w:rsidRPr="008C6C1B" w14:paraId="3F73520F" w14:textId="77777777" w:rsidTr="00E81740">
        <w:tc>
          <w:tcPr>
            <w:tcW w:w="1242" w:type="dxa"/>
            <w:shd w:val="clear" w:color="auto" w:fill="auto"/>
          </w:tcPr>
          <w:p w14:paraId="14DA2727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101CCD46" w14:textId="77777777" w:rsidR="008C6C1B" w:rsidRPr="008C6C1B" w:rsidRDefault="008C6C1B" w:rsidP="00082F5C">
            <w:pPr>
              <w:numPr>
                <w:ilvl w:val="0"/>
                <w:numId w:val="49"/>
              </w:numPr>
              <w:tabs>
                <w:tab w:val="left" w:pos="426"/>
                <w:tab w:val="left" w:pos="851"/>
              </w:tabs>
              <w:spacing w:after="0" w:line="240" w:lineRule="auto"/>
              <w:ind w:left="38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Требования к грунтам земляного полотна</w:t>
            </w:r>
          </w:p>
          <w:p w14:paraId="3BFBC28F" w14:textId="77777777" w:rsidR="008C6C1B" w:rsidRPr="008C6C1B" w:rsidRDefault="008C6C1B" w:rsidP="00082F5C">
            <w:pPr>
              <w:numPr>
                <w:ilvl w:val="0"/>
                <w:numId w:val="49"/>
              </w:numPr>
              <w:tabs>
                <w:tab w:val="left" w:pos="426"/>
                <w:tab w:val="left" w:pos="851"/>
              </w:tabs>
              <w:spacing w:after="0" w:line="240" w:lineRule="auto"/>
              <w:ind w:left="38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Выбор мероприятий по защите земляного полотна от неблагоприятных природных воздействий. </w:t>
            </w:r>
          </w:p>
          <w:p w14:paraId="4463B068" w14:textId="77777777" w:rsidR="008C6C1B" w:rsidRPr="008C6C1B" w:rsidRDefault="008C6C1B" w:rsidP="00082F5C">
            <w:pPr>
              <w:numPr>
                <w:ilvl w:val="0"/>
                <w:numId w:val="49"/>
              </w:numPr>
              <w:tabs>
                <w:tab w:val="left" w:pos="426"/>
                <w:tab w:val="left" w:pos="851"/>
              </w:tabs>
              <w:spacing w:after="0" w:line="240" w:lineRule="auto"/>
              <w:ind w:left="38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lastRenderedPageBreak/>
              <w:t>Выбор защиты от размывов и инфильтрации</w:t>
            </w:r>
          </w:p>
        </w:tc>
      </w:tr>
      <w:tr w:rsidR="008C6C1B" w:rsidRPr="008C6C1B" w14:paraId="0228F124" w14:textId="77777777" w:rsidTr="00E81740">
        <w:tc>
          <w:tcPr>
            <w:tcW w:w="1242" w:type="dxa"/>
            <w:shd w:val="clear" w:color="auto" w:fill="auto"/>
          </w:tcPr>
          <w:p w14:paraId="461FDFD7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ОПК-4</w:t>
            </w:r>
          </w:p>
        </w:tc>
        <w:tc>
          <w:tcPr>
            <w:tcW w:w="8505" w:type="dxa"/>
            <w:shd w:val="clear" w:color="auto" w:fill="auto"/>
          </w:tcPr>
          <w:p w14:paraId="4FDB2581" w14:textId="77777777" w:rsidR="008C6C1B" w:rsidRPr="008C6C1B" w:rsidRDefault="008C6C1B" w:rsidP="00082F5C">
            <w:pPr>
              <w:numPr>
                <w:ilvl w:val="0"/>
                <w:numId w:val="50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Поперечные профили насыпей </w:t>
            </w:r>
          </w:p>
          <w:p w14:paraId="253A9D02" w14:textId="77777777" w:rsidR="008C6C1B" w:rsidRPr="008C6C1B" w:rsidRDefault="008C6C1B" w:rsidP="00082F5C">
            <w:pPr>
              <w:numPr>
                <w:ilvl w:val="0"/>
                <w:numId w:val="50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Поперечные профили выемок</w:t>
            </w:r>
          </w:p>
          <w:p w14:paraId="54A612B8" w14:textId="77777777" w:rsidR="008C6C1B" w:rsidRPr="008C6C1B" w:rsidRDefault="008C6C1B" w:rsidP="00082F5C">
            <w:pPr>
              <w:numPr>
                <w:ilvl w:val="0"/>
                <w:numId w:val="50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Защитные слои</w:t>
            </w:r>
          </w:p>
        </w:tc>
      </w:tr>
      <w:tr w:rsidR="008C6C1B" w:rsidRPr="008C6C1B" w14:paraId="5D447E5F" w14:textId="77777777" w:rsidTr="00E81740">
        <w:tc>
          <w:tcPr>
            <w:tcW w:w="1242" w:type="dxa"/>
            <w:shd w:val="clear" w:color="auto" w:fill="auto"/>
          </w:tcPr>
          <w:p w14:paraId="77B7B2D0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5D53D35E" w14:textId="77777777" w:rsidR="008C6C1B" w:rsidRPr="008C6C1B" w:rsidRDefault="008C6C1B" w:rsidP="00082F5C">
            <w:pPr>
              <w:numPr>
                <w:ilvl w:val="0"/>
                <w:numId w:val="51"/>
              </w:numPr>
              <w:tabs>
                <w:tab w:val="left" w:pos="457"/>
              </w:tabs>
              <w:spacing w:after="0" w:line="240" w:lineRule="auto"/>
              <w:ind w:left="38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Требования к земляному полотну</w:t>
            </w:r>
          </w:p>
          <w:p w14:paraId="73E0AD03" w14:textId="77777777" w:rsidR="008C6C1B" w:rsidRPr="008C6C1B" w:rsidRDefault="008C6C1B" w:rsidP="00082F5C">
            <w:pPr>
              <w:numPr>
                <w:ilvl w:val="0"/>
                <w:numId w:val="51"/>
              </w:numPr>
              <w:tabs>
                <w:tab w:val="left" w:pos="426"/>
                <w:tab w:val="left" w:pos="851"/>
              </w:tabs>
              <w:spacing w:after="0" w:line="240" w:lineRule="auto"/>
              <w:ind w:left="38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Типовые поперечные профили насыпей на прочном основании. </w:t>
            </w:r>
          </w:p>
          <w:p w14:paraId="0D5A5390" w14:textId="77777777" w:rsidR="008C6C1B" w:rsidRPr="008C6C1B" w:rsidRDefault="008C6C1B" w:rsidP="005F7E12">
            <w:pPr>
              <w:tabs>
                <w:tab w:val="left" w:pos="360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Групповые конструкции насыпей на косогорах </w:t>
            </w:r>
          </w:p>
        </w:tc>
      </w:tr>
      <w:tr w:rsidR="008C6C1B" w:rsidRPr="008C6C1B" w14:paraId="61753A8D" w14:textId="77777777" w:rsidTr="00E81740">
        <w:tc>
          <w:tcPr>
            <w:tcW w:w="1242" w:type="dxa"/>
            <w:shd w:val="clear" w:color="auto" w:fill="auto"/>
          </w:tcPr>
          <w:p w14:paraId="27B0F228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4A46B4BC" w14:textId="77777777" w:rsidR="008C6C1B" w:rsidRPr="008C6C1B" w:rsidRDefault="008C6C1B" w:rsidP="00082F5C">
            <w:pPr>
              <w:numPr>
                <w:ilvl w:val="0"/>
                <w:numId w:val="52"/>
              </w:numPr>
              <w:tabs>
                <w:tab w:val="left" w:pos="316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  Требования к грунтам. </w:t>
            </w:r>
          </w:p>
          <w:p w14:paraId="15905FB9" w14:textId="77777777" w:rsidR="008C6C1B" w:rsidRPr="008C6C1B" w:rsidRDefault="008C6C1B" w:rsidP="00082F5C">
            <w:pPr>
              <w:numPr>
                <w:ilvl w:val="0"/>
                <w:numId w:val="52"/>
              </w:numPr>
              <w:tabs>
                <w:tab w:val="left" w:pos="45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Водосборные и водоотводные устройства. </w:t>
            </w:r>
          </w:p>
          <w:p w14:paraId="5EB5045D" w14:textId="77777777" w:rsidR="008C6C1B" w:rsidRPr="008C6C1B" w:rsidRDefault="008C6C1B" w:rsidP="00082F5C">
            <w:pPr>
              <w:numPr>
                <w:ilvl w:val="0"/>
                <w:numId w:val="52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Групповые конструкции земляного полотна на болотах</w:t>
            </w:r>
          </w:p>
        </w:tc>
      </w:tr>
      <w:tr w:rsidR="008C6C1B" w:rsidRPr="008C6C1B" w14:paraId="1A86CAF8" w14:textId="77777777" w:rsidTr="00E81740">
        <w:tc>
          <w:tcPr>
            <w:tcW w:w="1242" w:type="dxa"/>
            <w:shd w:val="clear" w:color="auto" w:fill="auto"/>
          </w:tcPr>
          <w:p w14:paraId="69541A19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5A7A19FB" w14:textId="77777777" w:rsidR="008C6C1B" w:rsidRPr="008C6C1B" w:rsidRDefault="008C6C1B" w:rsidP="00082F5C">
            <w:pPr>
              <w:numPr>
                <w:ilvl w:val="0"/>
                <w:numId w:val="53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Защитные слои</w:t>
            </w:r>
          </w:p>
          <w:p w14:paraId="1943976A" w14:textId="77777777" w:rsidR="008C6C1B" w:rsidRPr="008C6C1B" w:rsidRDefault="008C6C1B" w:rsidP="00082F5C">
            <w:pPr>
              <w:numPr>
                <w:ilvl w:val="0"/>
                <w:numId w:val="53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 xml:space="preserve">Групповые конструкции насыпей на косогорах </w:t>
            </w:r>
          </w:p>
          <w:p w14:paraId="51148031" w14:textId="77777777" w:rsidR="008C6C1B" w:rsidRPr="008C6C1B" w:rsidRDefault="008C6C1B" w:rsidP="00082F5C">
            <w:pPr>
              <w:numPr>
                <w:ilvl w:val="0"/>
                <w:numId w:val="53"/>
              </w:num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/>
                <w:sz w:val="24"/>
              </w:rPr>
            </w:pPr>
            <w:r w:rsidRPr="008C6C1B">
              <w:rPr>
                <w:rFonts w:ascii="Times New Roman" w:eastAsia="Calibri" w:hAnsi="Times New Roman"/>
                <w:sz w:val="24"/>
              </w:rPr>
              <w:t>Проектирование земляного полотна</w:t>
            </w:r>
          </w:p>
        </w:tc>
      </w:tr>
      <w:bookmarkEnd w:id="1"/>
    </w:tbl>
    <w:p w14:paraId="4025468A" w14:textId="77777777" w:rsidR="008C6C1B" w:rsidRPr="008C6C1B" w:rsidRDefault="008C6C1B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710FE9AE" w14:textId="77777777" w:rsidR="008C6C1B" w:rsidRPr="008C6C1B" w:rsidRDefault="008C6C1B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0A84B858" w14:textId="77777777" w:rsidR="008C6C1B" w:rsidRPr="008C6C1B" w:rsidRDefault="008C6C1B" w:rsidP="008C6C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14:paraId="4F04EFF3" w14:textId="32FAE1F3" w:rsidR="008C6C1B" w:rsidRDefault="001D769E" w:rsidP="001D769E">
      <w:pPr>
        <w:tabs>
          <w:tab w:val="left" w:pos="708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</w:rPr>
      </w:pPr>
      <w:r w:rsidRPr="001D769E">
        <w:rPr>
          <w:rFonts w:ascii="Times New Roman" w:eastAsia="Calibri" w:hAnsi="Times New Roman"/>
          <w:b/>
          <w:sz w:val="24"/>
        </w:rPr>
        <w:t xml:space="preserve">Вопросы для итогового контроля </w:t>
      </w:r>
      <w:r>
        <w:rPr>
          <w:rFonts w:ascii="Times New Roman" w:eastAsia="Calibri" w:hAnsi="Times New Roman"/>
          <w:b/>
          <w:sz w:val="24"/>
        </w:rPr>
        <w:t xml:space="preserve"> (экзамен)</w:t>
      </w:r>
    </w:p>
    <w:p w14:paraId="103216DF" w14:textId="77777777" w:rsidR="001D769E" w:rsidRPr="008C6C1B" w:rsidRDefault="001D769E" w:rsidP="008C6C1B">
      <w:pPr>
        <w:tabs>
          <w:tab w:val="left" w:pos="708"/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8C6C1B" w:rsidRPr="008C6C1B" w14:paraId="20C468C5" w14:textId="77777777" w:rsidTr="00E81740">
        <w:tc>
          <w:tcPr>
            <w:tcW w:w="1242" w:type="dxa"/>
            <w:shd w:val="clear" w:color="auto" w:fill="auto"/>
          </w:tcPr>
          <w:p w14:paraId="0B762941" w14:textId="77777777" w:rsidR="008C6C1B" w:rsidRPr="008C6C1B" w:rsidRDefault="008C6C1B" w:rsidP="008C6C1B">
            <w:pPr>
              <w:tabs>
                <w:tab w:val="left" w:pos="-2268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bookmarkStart w:id="2" w:name="_Hlk91752117"/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4F194C46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227"/>
                <w:tab w:val="left" w:pos="-3086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Устройство и проектирование рельсовой колеи в прямых.</w:t>
            </w:r>
          </w:p>
          <w:p w14:paraId="188FF2F9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Определение возвышения наружного рельса (общие подходы)</w:t>
            </w:r>
          </w:p>
          <w:p w14:paraId="6568F041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Расчёт возвышения по комфортабельности и ограничению непогашенного ускорения для грузовых поездов</w:t>
            </w:r>
          </w:p>
          <w:p w14:paraId="05D5D77E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Определение ширины колеи при заклиненном вписывании.</w:t>
            </w:r>
          </w:p>
          <w:p w14:paraId="77B8A322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минимально необходимой ширины колеи</w:t>
            </w:r>
          </w:p>
          <w:p w14:paraId="01574F8F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максимально допустимой ширины колеи</w:t>
            </w:r>
          </w:p>
          <w:p w14:paraId="0D93CC56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Принципы проектирования стрелочных переводов</w:t>
            </w:r>
          </w:p>
          <w:p w14:paraId="7A12B93C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радиусов криволинейного остряка, начального угла, угла и длины строжки.</w:t>
            </w:r>
          </w:p>
          <w:p w14:paraId="3B592EC4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марки крестовины и ее основных размеров.</w:t>
            </w:r>
          </w:p>
          <w:p w14:paraId="6763F017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размеров СП в целом (теоретической и практической длины, размеров, определяющих положение центра СП и предельного столбика).</w:t>
            </w:r>
          </w:p>
          <w:p w14:paraId="7FFE88DB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длины гибкого остряка (принципы расчета).</w:t>
            </w:r>
          </w:p>
          <w:p w14:paraId="62D525FA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полного стрелочного угла.</w:t>
            </w:r>
          </w:p>
          <w:p w14:paraId="261EE1BB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ординат переводной кривой.</w:t>
            </w:r>
          </w:p>
          <w:p w14:paraId="09C68AB8" w14:textId="77777777" w:rsidR="008C6C1B" w:rsidRPr="008C6C1B" w:rsidRDefault="008C6C1B" w:rsidP="00082F5C">
            <w:pPr>
              <w:numPr>
                <w:ilvl w:val="0"/>
                <w:numId w:val="17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 длины контррельсов</w:t>
            </w:r>
          </w:p>
        </w:tc>
      </w:tr>
      <w:tr w:rsidR="008C6C1B" w:rsidRPr="008C6C1B" w14:paraId="5BEE525B" w14:textId="77777777" w:rsidTr="00E81740">
        <w:tc>
          <w:tcPr>
            <w:tcW w:w="1242" w:type="dxa"/>
            <w:shd w:val="clear" w:color="auto" w:fill="auto"/>
          </w:tcPr>
          <w:p w14:paraId="29F422B0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15E37A9A" w14:textId="77777777" w:rsidR="008C6C1B" w:rsidRPr="008C6C1B" w:rsidRDefault="008C6C1B" w:rsidP="00082F5C">
            <w:pPr>
              <w:numPr>
                <w:ilvl w:val="0"/>
                <w:numId w:val="18"/>
              </w:numPr>
              <w:tabs>
                <w:tab w:val="left" w:pos="-3227"/>
                <w:tab w:val="left" w:pos="-3086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возвышения наружного рельса (общие подходы)</w:t>
            </w:r>
          </w:p>
          <w:p w14:paraId="52E3366B" w14:textId="77777777" w:rsidR="008C6C1B" w:rsidRPr="008C6C1B" w:rsidRDefault="008C6C1B" w:rsidP="00082F5C">
            <w:pPr>
              <w:numPr>
                <w:ilvl w:val="0"/>
                <w:numId w:val="18"/>
              </w:numPr>
              <w:tabs>
                <w:tab w:val="left" w:pos="-3227"/>
                <w:tab w:val="left" w:pos="-3086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Вписывание экипажей в кривые и их особенности, влияющие на вписывание</w:t>
            </w:r>
          </w:p>
          <w:p w14:paraId="71AB83DB" w14:textId="77777777" w:rsidR="008C6C1B" w:rsidRPr="008C6C1B" w:rsidRDefault="008C6C1B" w:rsidP="00082F5C">
            <w:pPr>
              <w:numPr>
                <w:ilvl w:val="0"/>
                <w:numId w:val="18"/>
              </w:numPr>
              <w:tabs>
                <w:tab w:val="left" w:pos="-3227"/>
                <w:tab w:val="left" w:pos="-3086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Уширение междупутья (обоснование, принципы расчёта)</w:t>
            </w:r>
          </w:p>
        </w:tc>
      </w:tr>
      <w:tr w:rsidR="008C6C1B" w:rsidRPr="008C6C1B" w14:paraId="1E22BF92" w14:textId="77777777" w:rsidTr="00E81740">
        <w:tc>
          <w:tcPr>
            <w:tcW w:w="1242" w:type="dxa"/>
            <w:shd w:val="clear" w:color="auto" w:fill="auto"/>
          </w:tcPr>
          <w:p w14:paraId="60DA592E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339C17AC" w14:textId="77777777" w:rsidR="008C6C1B" w:rsidRPr="008C6C1B" w:rsidRDefault="008C6C1B" w:rsidP="00082F5C">
            <w:pPr>
              <w:numPr>
                <w:ilvl w:val="0"/>
                <w:numId w:val="19"/>
              </w:numPr>
              <w:tabs>
                <w:tab w:val="left" w:pos="-3227"/>
                <w:tab w:val="left" w:pos="-3086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Расчёт возвышения по комфортабельности и ограничению непогашенного ускорения для грузовых поездов</w:t>
            </w:r>
          </w:p>
          <w:p w14:paraId="0644F2C9" w14:textId="77777777" w:rsidR="008C6C1B" w:rsidRPr="008C6C1B" w:rsidRDefault="008C6C1B" w:rsidP="00082F5C">
            <w:pPr>
              <w:numPr>
                <w:ilvl w:val="0"/>
                <w:numId w:val="19"/>
              </w:numPr>
              <w:tabs>
                <w:tab w:val="left" w:pos="-3227"/>
                <w:tab w:val="left" w:pos="-3086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размеров СП в целом (теоретической и практической длины, размеров, определяющих положение центра СП и предельного столбика)</w:t>
            </w:r>
          </w:p>
        </w:tc>
      </w:tr>
      <w:tr w:rsidR="008C6C1B" w:rsidRPr="008C6C1B" w14:paraId="28852956" w14:textId="77777777" w:rsidTr="00E81740">
        <w:tc>
          <w:tcPr>
            <w:tcW w:w="1242" w:type="dxa"/>
            <w:shd w:val="clear" w:color="auto" w:fill="auto"/>
          </w:tcPr>
          <w:p w14:paraId="361C0082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6B4C451B" w14:textId="77777777" w:rsidR="008C6C1B" w:rsidRPr="008C6C1B" w:rsidRDefault="008C6C1B" w:rsidP="00082F5C">
            <w:pPr>
              <w:numPr>
                <w:ilvl w:val="0"/>
                <w:numId w:val="20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Особенности устройства колеи в кривых</w:t>
            </w:r>
          </w:p>
          <w:p w14:paraId="6803FA64" w14:textId="77777777" w:rsidR="008C6C1B" w:rsidRPr="008C6C1B" w:rsidRDefault="008C6C1B" w:rsidP="00082F5C">
            <w:pPr>
              <w:numPr>
                <w:ilvl w:val="0"/>
                <w:numId w:val="20"/>
              </w:numPr>
              <w:tabs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Вписывание экипажей в кривые и их особенности, влияющие на вписывание</w:t>
            </w:r>
          </w:p>
          <w:p w14:paraId="7BA9C995" w14:textId="77777777" w:rsidR="008C6C1B" w:rsidRPr="008C6C1B" w:rsidRDefault="008C6C1B" w:rsidP="00082F5C">
            <w:pPr>
              <w:numPr>
                <w:ilvl w:val="0"/>
                <w:numId w:val="20"/>
              </w:numPr>
              <w:tabs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ширины колеи при заклиненном вписывании.</w:t>
            </w:r>
          </w:p>
          <w:p w14:paraId="3BA7519D" w14:textId="77777777" w:rsidR="008C6C1B" w:rsidRPr="008C6C1B" w:rsidRDefault="008C6C1B" w:rsidP="00082F5C">
            <w:pPr>
              <w:numPr>
                <w:ilvl w:val="0"/>
                <w:numId w:val="20"/>
              </w:numPr>
              <w:tabs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минимально необходимой ширины колеи</w:t>
            </w:r>
          </w:p>
          <w:p w14:paraId="1CF2D0E0" w14:textId="77777777" w:rsidR="008C6C1B" w:rsidRPr="008C6C1B" w:rsidRDefault="008C6C1B" w:rsidP="00082F5C">
            <w:pPr>
              <w:numPr>
                <w:ilvl w:val="0"/>
                <w:numId w:val="20"/>
              </w:numPr>
              <w:tabs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Определение максимально допустимой ширины колеи</w:t>
            </w:r>
          </w:p>
          <w:p w14:paraId="2A43D6E0" w14:textId="77777777" w:rsidR="008C6C1B" w:rsidRPr="008C6C1B" w:rsidRDefault="008C6C1B" w:rsidP="00082F5C">
            <w:pPr>
              <w:numPr>
                <w:ilvl w:val="0"/>
                <w:numId w:val="20"/>
              </w:numPr>
              <w:tabs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Уширение междупутья (обоснование, принципы расчёта).</w:t>
            </w:r>
          </w:p>
          <w:p w14:paraId="07971D61" w14:textId="77777777" w:rsidR="008C6C1B" w:rsidRPr="008C6C1B" w:rsidRDefault="008C6C1B" w:rsidP="00082F5C">
            <w:pPr>
              <w:numPr>
                <w:ilvl w:val="0"/>
                <w:numId w:val="20"/>
              </w:numPr>
              <w:tabs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Принципы проектирования стрелочных переводов</w:t>
            </w:r>
          </w:p>
          <w:p w14:paraId="4B4EC916" w14:textId="77777777" w:rsidR="008C6C1B" w:rsidRPr="008C6C1B" w:rsidRDefault="008C6C1B" w:rsidP="00082F5C">
            <w:pPr>
              <w:numPr>
                <w:ilvl w:val="0"/>
                <w:numId w:val="20"/>
              </w:numPr>
              <w:tabs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Сроки службы СП и способы их продления.</w:t>
            </w:r>
          </w:p>
        </w:tc>
      </w:tr>
      <w:tr w:rsidR="008C6C1B" w:rsidRPr="008C6C1B" w14:paraId="13A6DC11" w14:textId="77777777" w:rsidTr="00E81740">
        <w:tc>
          <w:tcPr>
            <w:tcW w:w="1242" w:type="dxa"/>
            <w:shd w:val="clear" w:color="auto" w:fill="auto"/>
          </w:tcPr>
          <w:p w14:paraId="178F81A4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ОПК-4</w:t>
            </w:r>
          </w:p>
        </w:tc>
        <w:tc>
          <w:tcPr>
            <w:tcW w:w="8505" w:type="dxa"/>
            <w:shd w:val="clear" w:color="auto" w:fill="auto"/>
          </w:tcPr>
          <w:p w14:paraId="776D294C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Устройство верхнего строения пути в целом</w:t>
            </w:r>
          </w:p>
          <w:p w14:paraId="31D635B5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Рельс, основные требования,  вес, материал.</w:t>
            </w:r>
          </w:p>
          <w:p w14:paraId="01D72637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Поперечный профиль рельса, его анализ</w:t>
            </w:r>
          </w:p>
          <w:p w14:paraId="35E1CE11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Виды основных дефектов рельсов. Сроки службы рельсов и мероприятия по их продлению.</w:t>
            </w:r>
          </w:p>
          <w:p w14:paraId="32AB43F6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рельсовых скреплений для деревянных шпал.</w:t>
            </w:r>
          </w:p>
          <w:p w14:paraId="6F5B006B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рельсовых скреплений для ж.б. шпал.</w:t>
            </w:r>
          </w:p>
          <w:p w14:paraId="112BF0BA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Стыковые скрепления.</w:t>
            </w:r>
          </w:p>
          <w:p w14:paraId="5DBEB9C1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Угон пути и способы борьбы с ним.</w:t>
            </w:r>
          </w:p>
          <w:p w14:paraId="78E90511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Деревянные шпалы и способы продления их срока службы.</w:t>
            </w:r>
          </w:p>
          <w:p w14:paraId="1E7442DB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Железобетонная шпала и анализ ее конструкции.</w:t>
            </w:r>
          </w:p>
          <w:p w14:paraId="6D3591C4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балластного слоя и используемые материалы, способы усиления.</w:t>
            </w:r>
          </w:p>
          <w:p w14:paraId="3B25ED9C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Температурная работа рельса и классификация рельсов по их длине.</w:t>
            </w:r>
          </w:p>
          <w:p w14:paraId="3919589B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бесстыкового пути, эффективность.</w:t>
            </w:r>
          </w:p>
          <w:p w14:paraId="1C691178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верхнего строения пути на мостах с ездой на балласте.</w:t>
            </w:r>
          </w:p>
          <w:p w14:paraId="05CFF64C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верхнего строения пути с деревянными поперечинами</w:t>
            </w:r>
          </w:p>
          <w:p w14:paraId="162882F3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Конструкция верхнего строения пути с железобетонными плитами </w:t>
            </w:r>
          </w:p>
          <w:p w14:paraId="2B3466BE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 верхнего строения пути в тоннелях и на подходах к ним.</w:t>
            </w:r>
          </w:p>
          <w:p w14:paraId="14563EEC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Основные параметры колеи. Нормы и допуски. Ширина колеи в прямых. Обоснование минимально-необходимой ширины колеи.</w:t>
            </w:r>
          </w:p>
          <w:p w14:paraId="4BB8AA8B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назначения возвышения наружного рельса в кривых</w:t>
            </w:r>
          </w:p>
          <w:p w14:paraId="067362ED" w14:textId="77777777" w:rsidR="008C6C1B" w:rsidRPr="008C6C1B" w:rsidRDefault="008C6C1B" w:rsidP="00082F5C">
            <w:pPr>
              <w:numPr>
                <w:ilvl w:val="0"/>
                <w:numId w:val="21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Обоснование необходимости уширения колеи в кривых.</w:t>
            </w:r>
          </w:p>
        </w:tc>
      </w:tr>
      <w:tr w:rsidR="008C6C1B" w:rsidRPr="008C6C1B" w14:paraId="38753531" w14:textId="77777777" w:rsidTr="00E81740">
        <w:tc>
          <w:tcPr>
            <w:tcW w:w="1242" w:type="dxa"/>
            <w:shd w:val="clear" w:color="auto" w:fill="auto"/>
          </w:tcPr>
          <w:p w14:paraId="035533F9" w14:textId="77777777" w:rsidR="008C6C1B" w:rsidRPr="008C6C1B" w:rsidRDefault="008C6C1B" w:rsidP="008C6C1B">
            <w:pPr>
              <w:tabs>
                <w:tab w:val="left" w:pos="708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76B788FB" w14:textId="77777777" w:rsidR="008C6C1B" w:rsidRPr="008C6C1B" w:rsidRDefault="008C6C1B" w:rsidP="00082F5C">
            <w:pPr>
              <w:numPr>
                <w:ilvl w:val="0"/>
                <w:numId w:val="22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Сроки службы рельсов и мероприятия по их продлению.</w:t>
            </w:r>
          </w:p>
          <w:p w14:paraId="7A0F07DC" w14:textId="77777777" w:rsidR="008C6C1B" w:rsidRPr="008C6C1B" w:rsidRDefault="008C6C1B" w:rsidP="00082F5C">
            <w:pPr>
              <w:numPr>
                <w:ilvl w:val="0"/>
                <w:numId w:val="22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Дефекты СП и сроки службы</w:t>
            </w:r>
          </w:p>
          <w:p w14:paraId="2DAD6B73" w14:textId="77777777" w:rsidR="008C6C1B" w:rsidRPr="008C6C1B" w:rsidRDefault="008C6C1B" w:rsidP="00082F5C">
            <w:pPr>
              <w:numPr>
                <w:ilvl w:val="0"/>
                <w:numId w:val="22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Направления развития СП</w:t>
            </w:r>
          </w:p>
          <w:p w14:paraId="70FFDD3C" w14:textId="77777777" w:rsidR="008C6C1B" w:rsidRPr="008C6C1B" w:rsidRDefault="008C6C1B" w:rsidP="00082F5C">
            <w:pPr>
              <w:numPr>
                <w:ilvl w:val="0"/>
                <w:numId w:val="22"/>
              </w:numPr>
              <w:tabs>
                <w:tab w:val="left" w:pos="459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Классификация мероприятий по защите земляного полотна от неблагоприятных природных воздействий. </w:t>
            </w:r>
          </w:p>
          <w:p w14:paraId="22D74B6C" w14:textId="77777777" w:rsidR="008C6C1B" w:rsidRPr="008C6C1B" w:rsidRDefault="008C6C1B" w:rsidP="00082F5C">
            <w:pPr>
              <w:numPr>
                <w:ilvl w:val="0"/>
                <w:numId w:val="22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Защита от размывов и инфильтрации</w:t>
            </w:r>
          </w:p>
        </w:tc>
      </w:tr>
      <w:tr w:rsidR="008C6C1B" w:rsidRPr="008C6C1B" w14:paraId="4D616B38" w14:textId="77777777" w:rsidTr="00E81740">
        <w:tc>
          <w:tcPr>
            <w:tcW w:w="1242" w:type="dxa"/>
            <w:shd w:val="clear" w:color="auto" w:fill="auto"/>
          </w:tcPr>
          <w:p w14:paraId="67485B2D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5DDEBB57" w14:textId="77777777" w:rsidR="008C6C1B" w:rsidRPr="008C6C1B" w:rsidRDefault="008C6C1B" w:rsidP="00082F5C">
            <w:pPr>
              <w:numPr>
                <w:ilvl w:val="0"/>
                <w:numId w:val="24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Температурная работа рельсов</w:t>
            </w:r>
          </w:p>
          <w:p w14:paraId="44C5EB52" w14:textId="77777777" w:rsidR="008C6C1B" w:rsidRPr="008C6C1B" w:rsidRDefault="008C6C1B" w:rsidP="00082F5C">
            <w:pPr>
              <w:numPr>
                <w:ilvl w:val="0"/>
                <w:numId w:val="24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Бесстыковой путь на искусственных сооружениях</w:t>
            </w:r>
          </w:p>
          <w:p w14:paraId="77E18626" w14:textId="77777777" w:rsidR="008C6C1B" w:rsidRPr="008C6C1B" w:rsidRDefault="008C6C1B" w:rsidP="00082F5C">
            <w:pPr>
              <w:numPr>
                <w:ilvl w:val="0"/>
                <w:numId w:val="24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Принципы проектирования стрелочных переводов</w:t>
            </w:r>
          </w:p>
          <w:p w14:paraId="21E44615" w14:textId="77777777" w:rsidR="008C6C1B" w:rsidRPr="008C6C1B" w:rsidRDefault="008C6C1B" w:rsidP="00082F5C">
            <w:pPr>
              <w:numPr>
                <w:ilvl w:val="0"/>
                <w:numId w:val="24"/>
              </w:numPr>
              <w:tabs>
                <w:tab w:val="left" w:pos="-3086"/>
                <w:tab w:val="left" w:pos="426"/>
                <w:tab w:val="left" w:pos="459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</w:rPr>
              <w:t>Принципы проектирования эпюры СП</w:t>
            </w:r>
          </w:p>
        </w:tc>
      </w:tr>
      <w:tr w:rsidR="008C6C1B" w:rsidRPr="008C6C1B" w14:paraId="6410B898" w14:textId="77777777" w:rsidTr="00E81740">
        <w:tc>
          <w:tcPr>
            <w:tcW w:w="1242" w:type="dxa"/>
            <w:shd w:val="clear" w:color="auto" w:fill="auto"/>
          </w:tcPr>
          <w:p w14:paraId="2D5B2A26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1D6CAF60" w14:textId="77777777" w:rsidR="008C6C1B" w:rsidRPr="008C6C1B" w:rsidRDefault="008C6C1B" w:rsidP="00082F5C">
            <w:pPr>
              <w:numPr>
                <w:ilvl w:val="0"/>
                <w:numId w:val="25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Назначение верхнего строения пути </w:t>
            </w:r>
          </w:p>
          <w:p w14:paraId="6D90B8DC" w14:textId="77777777" w:rsidR="008C6C1B" w:rsidRPr="008C6C1B" w:rsidRDefault="008C6C1B" w:rsidP="00082F5C">
            <w:pPr>
              <w:numPr>
                <w:ilvl w:val="0"/>
                <w:numId w:val="25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Грунты. Основные требования</w:t>
            </w:r>
          </w:p>
        </w:tc>
      </w:tr>
      <w:tr w:rsidR="008C6C1B" w:rsidRPr="008C6C1B" w14:paraId="7A6A57AA" w14:textId="77777777" w:rsidTr="00E81740">
        <w:tc>
          <w:tcPr>
            <w:tcW w:w="1242" w:type="dxa"/>
            <w:shd w:val="clear" w:color="auto" w:fill="auto"/>
          </w:tcPr>
          <w:p w14:paraId="708695FA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76349433" w14:textId="77777777" w:rsidR="008C6C1B" w:rsidRPr="008C6C1B" w:rsidRDefault="008C6C1B" w:rsidP="00082F5C">
            <w:pPr>
              <w:numPr>
                <w:ilvl w:val="0"/>
                <w:numId w:val="26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Основные параметры колеи. </w:t>
            </w:r>
          </w:p>
          <w:p w14:paraId="5A265672" w14:textId="77777777" w:rsidR="008C6C1B" w:rsidRPr="008C6C1B" w:rsidRDefault="008C6C1B" w:rsidP="00082F5C">
            <w:pPr>
              <w:numPr>
                <w:ilvl w:val="0"/>
                <w:numId w:val="26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Нормы и допуски. </w:t>
            </w:r>
          </w:p>
          <w:p w14:paraId="0BCF3F3D" w14:textId="77777777" w:rsidR="008C6C1B" w:rsidRPr="008C6C1B" w:rsidRDefault="008C6C1B" w:rsidP="00082F5C">
            <w:pPr>
              <w:numPr>
                <w:ilvl w:val="0"/>
                <w:numId w:val="26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Ширина колеи в прямых. </w:t>
            </w:r>
          </w:p>
          <w:p w14:paraId="28B9C940" w14:textId="77777777" w:rsidR="008C6C1B" w:rsidRPr="008C6C1B" w:rsidRDefault="008C6C1B" w:rsidP="00082F5C">
            <w:pPr>
              <w:numPr>
                <w:ilvl w:val="0"/>
                <w:numId w:val="26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Обоснование минимально-необходимой ширины колеи</w:t>
            </w:r>
          </w:p>
        </w:tc>
      </w:tr>
      <w:tr w:rsidR="008C6C1B" w:rsidRPr="008C6C1B" w14:paraId="1B3581C9" w14:textId="77777777" w:rsidTr="00E81740">
        <w:tc>
          <w:tcPr>
            <w:tcW w:w="1242" w:type="dxa"/>
            <w:shd w:val="clear" w:color="auto" w:fill="auto"/>
          </w:tcPr>
          <w:p w14:paraId="5CB21688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37175053" w14:textId="77777777" w:rsidR="008C6C1B" w:rsidRPr="008C6C1B" w:rsidRDefault="008C6C1B" w:rsidP="00082F5C">
            <w:pPr>
              <w:numPr>
                <w:ilvl w:val="0"/>
                <w:numId w:val="27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Поперечный профиль рельса, его анализ</w:t>
            </w:r>
          </w:p>
          <w:p w14:paraId="14714FBB" w14:textId="77777777" w:rsidR="008C6C1B" w:rsidRPr="008C6C1B" w:rsidRDefault="008C6C1B" w:rsidP="00082F5C">
            <w:pPr>
              <w:numPr>
                <w:ilvl w:val="0"/>
                <w:numId w:val="27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Исходные данные для проектирования колеи в прямых</w:t>
            </w:r>
          </w:p>
          <w:p w14:paraId="5A0C68A9" w14:textId="77777777" w:rsidR="008C6C1B" w:rsidRPr="008C6C1B" w:rsidRDefault="008C6C1B" w:rsidP="00082F5C">
            <w:pPr>
              <w:numPr>
                <w:ilvl w:val="0"/>
                <w:numId w:val="27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Исходные данные для проектирования стрелочных переводов</w:t>
            </w:r>
          </w:p>
          <w:p w14:paraId="29181049" w14:textId="77777777" w:rsidR="008C6C1B" w:rsidRPr="008C6C1B" w:rsidRDefault="008C6C1B" w:rsidP="00082F5C">
            <w:pPr>
              <w:numPr>
                <w:ilvl w:val="0"/>
                <w:numId w:val="27"/>
              </w:numPr>
              <w:tabs>
                <w:tab w:val="left" w:pos="459"/>
                <w:tab w:val="left" w:pos="708"/>
                <w:tab w:val="left" w:pos="993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Исходные данные для выбора конструкций земляного полотна</w:t>
            </w:r>
          </w:p>
        </w:tc>
      </w:tr>
      <w:tr w:rsidR="008C6C1B" w:rsidRPr="008C6C1B" w14:paraId="2BFA00F1" w14:textId="77777777" w:rsidTr="00E81740">
        <w:tc>
          <w:tcPr>
            <w:tcW w:w="1242" w:type="dxa"/>
            <w:shd w:val="clear" w:color="auto" w:fill="auto"/>
          </w:tcPr>
          <w:p w14:paraId="2AFB24DF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7FC25AB8" w14:textId="77777777" w:rsidR="008C6C1B" w:rsidRPr="008C6C1B" w:rsidRDefault="008C6C1B" w:rsidP="0064652C">
            <w:pPr>
              <w:numPr>
                <w:ilvl w:val="0"/>
                <w:numId w:val="30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Определение мощности верхнего строения пути</w:t>
            </w:r>
          </w:p>
          <w:p w14:paraId="5E1F51A2" w14:textId="77777777" w:rsidR="008C6C1B" w:rsidRPr="008C6C1B" w:rsidRDefault="008C6C1B" w:rsidP="0064652C">
            <w:pPr>
              <w:numPr>
                <w:ilvl w:val="0"/>
                <w:numId w:val="30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Обоснование выбора длины переходной кривой</w:t>
            </w:r>
          </w:p>
          <w:p w14:paraId="728B9960" w14:textId="77777777" w:rsidR="008C6C1B" w:rsidRPr="008C6C1B" w:rsidRDefault="008C6C1B" w:rsidP="0064652C">
            <w:pPr>
              <w:numPr>
                <w:ilvl w:val="0"/>
                <w:numId w:val="30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Сроки службы СП и способы их продления</w:t>
            </w:r>
          </w:p>
          <w:p w14:paraId="7087FCCC" w14:textId="77777777" w:rsidR="008C6C1B" w:rsidRPr="008C6C1B" w:rsidRDefault="008C6C1B" w:rsidP="0064652C">
            <w:pPr>
              <w:numPr>
                <w:ilvl w:val="0"/>
                <w:numId w:val="30"/>
              </w:numPr>
              <w:spacing w:after="0" w:line="240" w:lineRule="auto"/>
              <w:ind w:left="455" w:hanging="425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Расчёт возвышения по технико-экономическим соображениям</w:t>
            </w:r>
          </w:p>
        </w:tc>
      </w:tr>
      <w:tr w:rsidR="008C6C1B" w:rsidRPr="008C6C1B" w14:paraId="5697291C" w14:textId="77777777" w:rsidTr="00E81740">
        <w:tc>
          <w:tcPr>
            <w:tcW w:w="1242" w:type="dxa"/>
            <w:shd w:val="clear" w:color="auto" w:fill="auto"/>
          </w:tcPr>
          <w:p w14:paraId="3102E782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5778246A" w14:textId="77777777" w:rsidR="008C6C1B" w:rsidRPr="008C6C1B" w:rsidRDefault="008C6C1B" w:rsidP="0064652C">
            <w:pPr>
              <w:numPr>
                <w:ilvl w:val="0"/>
                <w:numId w:val="31"/>
              </w:numPr>
              <w:tabs>
                <w:tab w:val="left" w:pos="360"/>
                <w:tab w:val="left" w:pos="426"/>
                <w:tab w:val="left" w:pos="459"/>
                <w:tab w:val="left" w:pos="851"/>
              </w:tabs>
              <w:spacing w:after="0" w:line="240" w:lineRule="auto"/>
              <w:ind w:hanging="69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Определение ширины колеи при заклиненном вписывании.</w:t>
            </w:r>
          </w:p>
          <w:p w14:paraId="3719ED92" w14:textId="77777777" w:rsidR="008C6C1B" w:rsidRPr="008C6C1B" w:rsidRDefault="008C6C1B" w:rsidP="0064652C">
            <w:pPr>
              <w:numPr>
                <w:ilvl w:val="0"/>
                <w:numId w:val="31"/>
              </w:numPr>
              <w:tabs>
                <w:tab w:val="left" w:pos="360"/>
                <w:tab w:val="left" w:pos="426"/>
                <w:tab w:val="left" w:pos="459"/>
                <w:tab w:val="left" w:pos="851"/>
              </w:tabs>
              <w:spacing w:after="0" w:line="240" w:lineRule="auto"/>
              <w:ind w:hanging="69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Определение минимально необходимой ширины колеи</w:t>
            </w:r>
          </w:p>
          <w:p w14:paraId="78BBC590" w14:textId="77777777" w:rsidR="008C6C1B" w:rsidRPr="008C6C1B" w:rsidRDefault="008C6C1B" w:rsidP="0064652C">
            <w:pPr>
              <w:numPr>
                <w:ilvl w:val="0"/>
                <w:numId w:val="31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Определение максимально допустимой ширины колеи</w:t>
            </w:r>
          </w:p>
        </w:tc>
      </w:tr>
      <w:tr w:rsidR="008C6C1B" w:rsidRPr="008C6C1B" w14:paraId="1DE9A78E" w14:textId="77777777" w:rsidTr="00E81740">
        <w:tc>
          <w:tcPr>
            <w:tcW w:w="1242" w:type="dxa"/>
            <w:shd w:val="clear" w:color="auto" w:fill="auto"/>
          </w:tcPr>
          <w:p w14:paraId="65302E99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04789CD2" w14:textId="77777777" w:rsidR="008C6C1B" w:rsidRPr="008C6C1B" w:rsidRDefault="008C6C1B" w:rsidP="0064652C">
            <w:pPr>
              <w:numPr>
                <w:ilvl w:val="0"/>
                <w:numId w:val="33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Особенности колеи в кривых. </w:t>
            </w:r>
          </w:p>
          <w:p w14:paraId="2224D3B9" w14:textId="77777777" w:rsidR="008C6C1B" w:rsidRPr="008C6C1B" w:rsidRDefault="008C6C1B" w:rsidP="0064652C">
            <w:pPr>
              <w:numPr>
                <w:ilvl w:val="0"/>
                <w:numId w:val="33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Виды вписывания экипажей в кривые. </w:t>
            </w:r>
          </w:p>
          <w:p w14:paraId="79DB12DB" w14:textId="77777777" w:rsidR="008C6C1B" w:rsidRPr="008C6C1B" w:rsidRDefault="008C6C1B" w:rsidP="000A7941">
            <w:pPr>
              <w:numPr>
                <w:ilvl w:val="0"/>
                <w:numId w:val="33"/>
              </w:numPr>
              <w:spacing w:after="0" w:line="240" w:lineRule="auto"/>
              <w:ind w:left="314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Особенности конструкции подвижного состава, влияющие на их вписывание в кривые.</w:t>
            </w:r>
          </w:p>
          <w:p w14:paraId="646F53AB" w14:textId="77777777" w:rsidR="008C6C1B" w:rsidRPr="008C6C1B" w:rsidRDefault="008C6C1B" w:rsidP="0064652C">
            <w:pPr>
              <w:numPr>
                <w:ilvl w:val="0"/>
                <w:numId w:val="33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Угон пути и способы борьбы с ним</w:t>
            </w:r>
          </w:p>
        </w:tc>
      </w:tr>
      <w:tr w:rsidR="008C6C1B" w:rsidRPr="008C6C1B" w14:paraId="59CA6120" w14:textId="77777777" w:rsidTr="00E81740">
        <w:tc>
          <w:tcPr>
            <w:tcW w:w="1242" w:type="dxa"/>
            <w:shd w:val="clear" w:color="auto" w:fill="auto"/>
          </w:tcPr>
          <w:p w14:paraId="27CDC3A9" w14:textId="77777777" w:rsidR="008C6C1B" w:rsidRPr="008C6C1B" w:rsidRDefault="008C6C1B" w:rsidP="008C6C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ОПК-4</w:t>
            </w:r>
          </w:p>
        </w:tc>
        <w:tc>
          <w:tcPr>
            <w:tcW w:w="8505" w:type="dxa"/>
            <w:shd w:val="clear" w:color="auto" w:fill="auto"/>
          </w:tcPr>
          <w:p w14:paraId="1BD7F267" w14:textId="77777777" w:rsidR="008C6C1B" w:rsidRPr="008C6C1B" w:rsidRDefault="008C6C1B" w:rsidP="0064652C">
            <w:pPr>
              <w:numPr>
                <w:ilvl w:val="0"/>
                <w:numId w:val="34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Поперечный профиль рельса, его анализ</w:t>
            </w:r>
          </w:p>
          <w:p w14:paraId="467B2240" w14:textId="77777777" w:rsidR="008C6C1B" w:rsidRPr="008C6C1B" w:rsidRDefault="008C6C1B" w:rsidP="0064652C">
            <w:pPr>
              <w:numPr>
                <w:ilvl w:val="0"/>
                <w:numId w:val="34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Угон пути и способы борьбы с ним.</w:t>
            </w:r>
          </w:p>
          <w:p w14:paraId="7CDDBA01" w14:textId="77777777" w:rsidR="008C6C1B" w:rsidRPr="008C6C1B" w:rsidRDefault="008C6C1B" w:rsidP="0064652C">
            <w:pPr>
              <w:numPr>
                <w:ilvl w:val="0"/>
                <w:numId w:val="34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Железобетонная шпала и анализ ее конструкции.</w:t>
            </w:r>
          </w:p>
          <w:p w14:paraId="6135A083" w14:textId="77777777" w:rsidR="008C6C1B" w:rsidRPr="008C6C1B" w:rsidRDefault="008C6C1B" w:rsidP="0064652C">
            <w:pPr>
              <w:numPr>
                <w:ilvl w:val="0"/>
                <w:numId w:val="34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Температурная работа рельса и классификация рельсов по их длине.</w:t>
            </w:r>
          </w:p>
          <w:p w14:paraId="615BAE02" w14:textId="77777777" w:rsidR="008C6C1B" w:rsidRPr="008C6C1B" w:rsidRDefault="008C6C1B" w:rsidP="0064652C">
            <w:pPr>
              <w:numPr>
                <w:ilvl w:val="0"/>
                <w:numId w:val="34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бесстыкового пути, эффективность.</w:t>
            </w:r>
          </w:p>
          <w:p w14:paraId="152F7C90" w14:textId="77777777" w:rsidR="008C6C1B" w:rsidRPr="008C6C1B" w:rsidRDefault="008C6C1B" w:rsidP="0064652C">
            <w:pPr>
              <w:numPr>
                <w:ilvl w:val="0"/>
                <w:numId w:val="34"/>
              </w:numPr>
              <w:tabs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Конструкция верхнего строения пути с железобетонными плитами </w:t>
            </w:r>
          </w:p>
        </w:tc>
      </w:tr>
      <w:tr w:rsidR="008C6C1B" w:rsidRPr="008C6C1B" w14:paraId="7B9ECD74" w14:textId="77777777" w:rsidTr="00E81740">
        <w:tc>
          <w:tcPr>
            <w:tcW w:w="1242" w:type="dxa"/>
            <w:shd w:val="clear" w:color="auto" w:fill="auto"/>
          </w:tcPr>
          <w:p w14:paraId="43FCE709" w14:textId="77777777" w:rsidR="008C6C1B" w:rsidRPr="008C6C1B" w:rsidRDefault="008C6C1B" w:rsidP="008C6C1B">
            <w:pPr>
              <w:tabs>
                <w:tab w:val="left" w:pos="708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58381903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Устройство верхнего строения пути в целом</w:t>
            </w:r>
          </w:p>
          <w:p w14:paraId="7B2472A2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Рельс, основные требования,  вес, материал.</w:t>
            </w:r>
          </w:p>
          <w:p w14:paraId="404EBC4B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Поперечный профиль рельса, его анализ</w:t>
            </w:r>
          </w:p>
          <w:p w14:paraId="279A6470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Виды основных дефектов рельсов. Сроки службы рельсов и мероприятия по их продлению.</w:t>
            </w:r>
          </w:p>
          <w:p w14:paraId="690BD255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рельсовых скреплений для деревянных шпал.</w:t>
            </w:r>
          </w:p>
          <w:p w14:paraId="0591092F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рельсовых скреплений для ж.б. шпал.</w:t>
            </w:r>
          </w:p>
          <w:p w14:paraId="2819FEAE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Стыковые скрепления.</w:t>
            </w:r>
          </w:p>
          <w:p w14:paraId="084C324E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Угон пути и способы борьбы с ним.</w:t>
            </w:r>
          </w:p>
          <w:p w14:paraId="6E328CAF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Деревянные шпалы и способы продления их срока службы.</w:t>
            </w:r>
          </w:p>
          <w:p w14:paraId="244C182D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Железобетонная шпала и анализ ее конструкции.</w:t>
            </w:r>
          </w:p>
          <w:p w14:paraId="164840E7" w14:textId="77777777" w:rsidR="008C6C1B" w:rsidRPr="008C6C1B" w:rsidRDefault="008C6C1B" w:rsidP="000A7941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</w:tabs>
              <w:spacing w:after="0" w:line="240" w:lineRule="auto"/>
              <w:ind w:left="455" w:hanging="425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балластного слоя и используемые материалы, способы усиления.</w:t>
            </w:r>
          </w:p>
          <w:p w14:paraId="6CEEAD7D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Температурная работа рельса и классификация рельсов по их длине.</w:t>
            </w:r>
          </w:p>
          <w:p w14:paraId="1B8290DE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бесстыкового пути, эффективность.</w:t>
            </w:r>
          </w:p>
          <w:p w14:paraId="7AFC633F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верхнего строения пути на мостах с ездой на балласте.</w:t>
            </w:r>
          </w:p>
          <w:p w14:paraId="3F78567B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верхнего строения пути с деревянными поперечинами</w:t>
            </w:r>
          </w:p>
          <w:p w14:paraId="069A8A6C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верхнего строения пути с железобетонными плитами</w:t>
            </w:r>
          </w:p>
          <w:p w14:paraId="71BD0DA0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 верхнего строения пути в тоннелях и на подходах к ним.</w:t>
            </w:r>
          </w:p>
          <w:p w14:paraId="7CC09C65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Основные параметры колеи. </w:t>
            </w:r>
          </w:p>
          <w:p w14:paraId="043CD6D7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Нормы и допуски ширины колеи. </w:t>
            </w:r>
          </w:p>
          <w:p w14:paraId="2D0AAB3B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Ширина колеи в прямых. </w:t>
            </w:r>
          </w:p>
          <w:p w14:paraId="0D57C7F6" w14:textId="77777777" w:rsidR="008C6C1B" w:rsidRPr="008C6C1B" w:rsidRDefault="008C6C1B" w:rsidP="0064652C">
            <w:pPr>
              <w:numPr>
                <w:ilvl w:val="0"/>
                <w:numId w:val="35"/>
              </w:numPr>
              <w:tabs>
                <w:tab w:val="left" w:pos="-3510"/>
                <w:tab w:val="left" w:pos="34"/>
                <w:tab w:val="left" w:pos="360"/>
                <w:tab w:val="left" w:pos="459"/>
              </w:tabs>
              <w:spacing w:after="0" w:line="240" w:lineRule="auto"/>
              <w:ind w:hanging="69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Обоснование минимально-необходимой ширины колеи.</w:t>
            </w:r>
          </w:p>
        </w:tc>
      </w:tr>
      <w:tr w:rsidR="008C6C1B" w:rsidRPr="008C6C1B" w14:paraId="65DF916C" w14:textId="77777777" w:rsidTr="00E81740">
        <w:tc>
          <w:tcPr>
            <w:tcW w:w="1242" w:type="dxa"/>
            <w:shd w:val="clear" w:color="auto" w:fill="auto"/>
          </w:tcPr>
          <w:p w14:paraId="163CD7F9" w14:textId="77777777" w:rsidR="008C6C1B" w:rsidRPr="008C6C1B" w:rsidRDefault="008C6C1B" w:rsidP="008C6C1B">
            <w:pPr>
              <w:tabs>
                <w:tab w:val="left" w:pos="708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05" w:type="dxa"/>
            <w:shd w:val="clear" w:color="auto" w:fill="auto"/>
          </w:tcPr>
          <w:p w14:paraId="3736369C" w14:textId="77777777" w:rsidR="008C6C1B" w:rsidRPr="008C6C1B" w:rsidRDefault="008C6C1B" w:rsidP="004857AC">
            <w:pPr>
              <w:numPr>
                <w:ilvl w:val="0"/>
                <w:numId w:val="36"/>
              </w:numPr>
              <w:tabs>
                <w:tab w:val="left" w:pos="-3369"/>
                <w:tab w:val="left" w:pos="459"/>
                <w:tab w:val="left" w:pos="993"/>
              </w:tabs>
              <w:spacing w:after="0" w:line="240" w:lineRule="auto"/>
              <w:ind w:left="31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Виды основных дефектов рельсов. Сроки службы рельсов и мероприятия по их продлению.</w:t>
            </w:r>
          </w:p>
          <w:p w14:paraId="35D9DFA1" w14:textId="77777777" w:rsidR="008C6C1B" w:rsidRPr="008C6C1B" w:rsidRDefault="008C6C1B" w:rsidP="004857AC">
            <w:pPr>
              <w:numPr>
                <w:ilvl w:val="0"/>
                <w:numId w:val="36"/>
              </w:numPr>
              <w:tabs>
                <w:tab w:val="left" w:pos="-3369"/>
                <w:tab w:val="left" w:pos="459"/>
                <w:tab w:val="left" w:pos="993"/>
              </w:tabs>
              <w:spacing w:after="0" w:line="240" w:lineRule="auto"/>
              <w:ind w:left="31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Дефекты СП и сроки службы</w:t>
            </w:r>
          </w:p>
          <w:p w14:paraId="0264FEFB" w14:textId="77777777" w:rsidR="008C6C1B" w:rsidRPr="008C6C1B" w:rsidRDefault="008C6C1B" w:rsidP="004857AC">
            <w:pPr>
              <w:numPr>
                <w:ilvl w:val="0"/>
                <w:numId w:val="36"/>
              </w:numPr>
              <w:tabs>
                <w:tab w:val="left" w:pos="-3369"/>
                <w:tab w:val="left" w:pos="459"/>
                <w:tab w:val="left" w:pos="993"/>
              </w:tabs>
              <w:spacing w:after="0" w:line="240" w:lineRule="auto"/>
              <w:ind w:left="31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Конструкция балластного слоя и используемые материалы, способы усиления.</w:t>
            </w:r>
          </w:p>
          <w:p w14:paraId="77968E57" w14:textId="77777777" w:rsidR="008C6C1B" w:rsidRPr="008C6C1B" w:rsidRDefault="008C6C1B" w:rsidP="004857AC">
            <w:pPr>
              <w:numPr>
                <w:ilvl w:val="0"/>
                <w:numId w:val="36"/>
              </w:numPr>
              <w:tabs>
                <w:tab w:val="left" w:pos="-3369"/>
                <w:tab w:val="left" w:pos="459"/>
                <w:tab w:val="left" w:pos="993"/>
              </w:tabs>
              <w:spacing w:after="0" w:line="240" w:lineRule="auto"/>
              <w:ind w:left="31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C6C1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Температурная работа рельса и классификация рельсов по их длине</w:t>
            </w:r>
          </w:p>
        </w:tc>
      </w:tr>
      <w:bookmarkEnd w:id="2"/>
    </w:tbl>
    <w:p w14:paraId="4CDAC9B4" w14:textId="77777777" w:rsidR="008C6C1B" w:rsidRPr="008C6C1B" w:rsidRDefault="008C6C1B" w:rsidP="008C6C1B">
      <w:pPr>
        <w:tabs>
          <w:tab w:val="left" w:pos="426"/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</w:rPr>
      </w:pPr>
    </w:p>
    <w:p w14:paraId="0078E6B2" w14:textId="4A54CF7D" w:rsidR="008C6C1B" w:rsidRDefault="008C6C1B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32A8BD63" w14:textId="0E7643AD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6A0F0CFA" w14:textId="5E71B773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4B978E71" w14:textId="104072D3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1381C01A" w14:textId="73B368CE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44C88BFD" w14:textId="5CAF4B24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4BE282F0" w14:textId="4BC60961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0762A010" w14:textId="6DA346C6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2BDF0647" w14:textId="26009E72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00CB4E4A" w14:textId="12871C51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64560214" w14:textId="529A9683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0F8D0EA3" w14:textId="31773E09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4693A94C" w14:textId="29D2B422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135548EE" w14:textId="49DB9E5D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09572FB4" w14:textId="70CDBEAA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20187B64" w14:textId="66427A13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1F52276F" w14:textId="2DBFA2D2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2BD60F6F" w14:textId="4E1AD131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75D823A8" w14:textId="7FDCE295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57ED6663" w14:textId="497DD255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7AFAF612" w14:textId="08BEFFA9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2262B842" w14:textId="404388DA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79E5FAF8" w14:textId="06D9EBE4" w:rsidR="004857AC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713B3D9A" w14:textId="77777777" w:rsidR="004857AC" w:rsidRPr="008C6C1B" w:rsidRDefault="004857AC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</w:rPr>
      </w:pPr>
    </w:p>
    <w:p w14:paraId="18CDB466" w14:textId="66545481" w:rsidR="008C6C1B" w:rsidRPr="005F7E12" w:rsidRDefault="008C6C1B" w:rsidP="005F7E12">
      <w:pPr>
        <w:spacing w:after="0"/>
        <w:ind w:left="56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F7E12">
        <w:rPr>
          <w:rFonts w:ascii="Times New Roman" w:hAnsi="Times New Roman"/>
          <w:b/>
          <w:bCs/>
          <w:sz w:val="28"/>
          <w:szCs w:val="28"/>
          <w:u w:val="single"/>
        </w:rPr>
        <w:t>Тестовые задания</w:t>
      </w:r>
      <w:r w:rsidR="004857AC">
        <w:rPr>
          <w:rFonts w:ascii="Times New Roman" w:hAnsi="Times New Roman"/>
          <w:b/>
          <w:bCs/>
          <w:sz w:val="28"/>
          <w:szCs w:val="28"/>
          <w:u w:val="single"/>
        </w:rPr>
        <w:t xml:space="preserve"> для текущего контроля</w:t>
      </w:r>
    </w:p>
    <w:p w14:paraId="268E7EBA" w14:textId="77777777" w:rsidR="008C6C1B" w:rsidRPr="00917A94" w:rsidRDefault="008C6C1B" w:rsidP="008C6C1B">
      <w:pPr>
        <w:spacing w:after="0"/>
        <w:ind w:left="710"/>
        <w:jc w:val="both"/>
        <w:rPr>
          <w:rFonts w:ascii="Times New Roman" w:hAnsi="Times New Roman"/>
          <w:sz w:val="28"/>
          <w:szCs w:val="28"/>
        </w:rPr>
      </w:pPr>
      <w:r w:rsidRPr="00917A94">
        <w:rPr>
          <w:rFonts w:ascii="Times New Roman" w:hAnsi="Times New Roman"/>
          <w:sz w:val="28"/>
          <w:szCs w:val="28"/>
        </w:rPr>
        <w:t>Перечень вопросов для проведения тестовых заданий</w:t>
      </w:r>
      <w:r>
        <w:rPr>
          <w:rFonts w:ascii="Times New Roman" w:hAnsi="Times New Roman"/>
          <w:sz w:val="28"/>
          <w:szCs w:val="28"/>
        </w:rPr>
        <w:t>:</w:t>
      </w:r>
    </w:p>
    <w:p w14:paraId="4FD6BE4B" w14:textId="77777777" w:rsidR="008C6C1B" w:rsidRPr="008C6C1B" w:rsidRDefault="008C6C1B" w:rsidP="008C6C1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Тест 1. Ж.д. путь группа ________ студент _________________________</w:t>
      </w:r>
    </w:p>
    <w:p w14:paraId="7C4F31D6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Вариант 1</w:t>
      </w:r>
    </w:p>
    <w:p w14:paraId="0537E2D8" w14:textId="77777777" w:rsidR="008C6C1B" w:rsidRPr="008C6C1B" w:rsidRDefault="008C6C1B" w:rsidP="00082F5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Выбор класса пути зависит от</w:t>
      </w:r>
    </w:p>
    <w:p w14:paraId="4C0634EF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скорости движения пассажирских поездов и профиля пути</w:t>
      </w:r>
    </w:p>
    <w:p w14:paraId="2529A512" w14:textId="77777777" w:rsidR="008C6C1B" w:rsidRPr="008C6C1B" w:rsidRDefault="008C6C1B" w:rsidP="00082F5C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 w:hanging="360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скорости движения поездов и грузонапряженности</w:t>
      </w:r>
    </w:p>
    <w:p w14:paraId="49AE5AC3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скорости движения грузовых поездов и плана пути</w:t>
      </w:r>
    </w:p>
    <w:p w14:paraId="40DCBFA9" w14:textId="77777777" w:rsidR="008C6C1B" w:rsidRPr="008C6C1B" w:rsidRDefault="008C6C1B" w:rsidP="00082F5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На выбор мощности рельса влияет</w:t>
      </w:r>
    </w:p>
    <w:p w14:paraId="6FB1818C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скорость движения поездов и грузонапряженность</w:t>
      </w:r>
    </w:p>
    <w:p w14:paraId="07C3B8D2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грузонапряженность и температурный диапазон</w:t>
      </w:r>
    </w:p>
    <w:p w14:paraId="7A96058F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скорость движения поездов</w:t>
      </w:r>
    </w:p>
    <w:p w14:paraId="686044C5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3. Поперечный профиль рельса близок по очертанию к</w:t>
      </w:r>
    </w:p>
    <w:p w14:paraId="503B234A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швеллеру</w:t>
      </w:r>
    </w:p>
    <w:p w14:paraId="07C5B30A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тавру</w:t>
      </w:r>
    </w:p>
    <w:p w14:paraId="4672425A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двутавру</w:t>
      </w:r>
    </w:p>
    <w:p w14:paraId="2868479F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4. Размер рельса Р65 по вертикали равен</w:t>
      </w:r>
    </w:p>
    <w:p w14:paraId="439058D5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160 мм</w:t>
      </w:r>
    </w:p>
    <w:p w14:paraId="13ACB474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180 мм</w:t>
      </w:r>
    </w:p>
    <w:p w14:paraId="63938E25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181 мм</w:t>
      </w:r>
    </w:p>
    <w:p w14:paraId="2EC110A3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5. Отметить все правильные ответы</w:t>
      </w:r>
    </w:p>
    <w:p w14:paraId="3FA805F8" w14:textId="77777777" w:rsidR="008C6C1B" w:rsidRPr="008C6C1B" w:rsidRDefault="008C6C1B" w:rsidP="008C6C1B">
      <w:pPr>
        <w:tabs>
          <w:tab w:val="left" w:pos="360"/>
        </w:tabs>
        <w:spacing w:after="0" w:line="240" w:lineRule="auto"/>
        <w:ind w:left="357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ЭЛЕМЕНТЫ ВЕРХНЕГО СТРОЕНИЯ ПУТИ</w:t>
      </w:r>
    </w:p>
    <w:p w14:paraId="2BF9E33F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рельсы </w:t>
      </w:r>
    </w:p>
    <w:p w14:paraId="2C8FADCC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шпалы </w:t>
      </w:r>
    </w:p>
    <w:p w14:paraId="1F0B30A5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промежуточные скрепления </w:t>
      </w:r>
    </w:p>
    <w:p w14:paraId="0B55F300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стыковые скрепления </w:t>
      </w:r>
    </w:p>
    <w:p w14:paraId="7B57FE4B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балластный слой </w:t>
      </w:r>
    </w:p>
    <w:p w14:paraId="79C38565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основная площадка земляного полотна</w:t>
      </w:r>
    </w:p>
    <w:p w14:paraId="5CE16129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земляное полотно</w:t>
      </w:r>
    </w:p>
    <w:p w14:paraId="4D594A45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кюветы</w:t>
      </w:r>
    </w:p>
    <w:p w14:paraId="758313E0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6. Рельсовые скрепления делятся на</w:t>
      </w:r>
    </w:p>
    <w:p w14:paraId="409E7E46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промежуточные и раздельные</w:t>
      </w:r>
    </w:p>
    <w:p w14:paraId="1B5F0DB0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стыковые и промежуточные</w:t>
      </w:r>
    </w:p>
    <w:p w14:paraId="289CCCA4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стыковые и нераздельные</w:t>
      </w:r>
    </w:p>
    <w:p w14:paraId="22636FCB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7. Скрепление КБ-65 относится к</w:t>
      </w:r>
    </w:p>
    <w:p w14:paraId="5BC48BC5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lastRenderedPageBreak/>
        <w:t>раздельному</w:t>
      </w:r>
    </w:p>
    <w:p w14:paraId="1E32FA48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нераздельному</w:t>
      </w:r>
    </w:p>
    <w:p w14:paraId="24B85D59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смешанному</w:t>
      </w:r>
    </w:p>
    <w:p w14:paraId="4FE1D3DB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25895F10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1520 +8 -4 мм</w:t>
      </w:r>
    </w:p>
    <w:p w14:paraId="2210AEDF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1435 мм</w:t>
      </w:r>
    </w:p>
    <w:p w14:paraId="7511747B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1524 +4 -2 мм</w:t>
      </w:r>
    </w:p>
    <w:p w14:paraId="39AE79DC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1524 +8 -2 мм</w:t>
      </w:r>
    </w:p>
    <w:p w14:paraId="7585CB67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9. На боковой износ рельса не оказывает влияния</w:t>
      </w:r>
    </w:p>
    <w:p w14:paraId="28D9307F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температурный режим </w:t>
      </w:r>
    </w:p>
    <w:p w14:paraId="2F263834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радиус кривой</w:t>
      </w:r>
    </w:p>
    <w:p w14:paraId="6846E1FA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твердость рельсовой стали</w:t>
      </w:r>
    </w:p>
    <w:p w14:paraId="025831C7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10.Поверхность катания головки рельса Р65 имеет радиус</w:t>
      </w:r>
    </w:p>
    <w:p w14:paraId="0C7A5FBC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500 мм</w:t>
      </w:r>
    </w:p>
    <w:p w14:paraId="4DB76ADE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400 мм</w:t>
      </w:r>
    </w:p>
    <w:p w14:paraId="108BA0A2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700 мм</w:t>
      </w:r>
    </w:p>
    <w:p w14:paraId="579E10CF" w14:textId="77777777" w:rsidR="008C6C1B" w:rsidRPr="008C6C1B" w:rsidRDefault="008C6C1B" w:rsidP="008C6C1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br w:type="page"/>
      </w:r>
      <w:r w:rsidRPr="008C6C1B">
        <w:rPr>
          <w:rFonts w:ascii="Times New Roman" w:eastAsia="Calibri" w:hAnsi="Times New Roman"/>
          <w:sz w:val="28"/>
          <w:szCs w:val="28"/>
          <w:lang w:eastAsia="ru-RU"/>
        </w:rPr>
        <w:lastRenderedPageBreak/>
        <w:t>Тест 1. Ж.д. путь группа ________ студент _________________________</w:t>
      </w:r>
    </w:p>
    <w:p w14:paraId="65F7CA9C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Вариант 2</w:t>
      </w:r>
    </w:p>
    <w:p w14:paraId="6E24B4B6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1. Выбор класса пути зависит от</w:t>
      </w:r>
    </w:p>
    <w:p w14:paraId="1135957E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плана и профиля пути</w:t>
      </w:r>
    </w:p>
    <w:p w14:paraId="4FB4C17D" w14:textId="77777777" w:rsidR="008C6C1B" w:rsidRPr="008C6C1B" w:rsidRDefault="008C6C1B" w:rsidP="00082F5C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 w:hanging="360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скорости движения поездов и грузонапряженности</w:t>
      </w:r>
    </w:p>
    <w:p w14:paraId="646FB385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от скорости движения грузовых и пассажирских поездов</w:t>
      </w:r>
    </w:p>
    <w:p w14:paraId="2C46F0BA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2. На выбор мощности рельса влияет</w:t>
      </w:r>
    </w:p>
    <w:p w14:paraId="388DC944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скорость движения поездов</w:t>
      </w:r>
    </w:p>
    <w:p w14:paraId="326F0A4C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класс пути</w:t>
      </w:r>
    </w:p>
    <w:p w14:paraId="68EAE238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грузонапряженность</w:t>
      </w:r>
    </w:p>
    <w:p w14:paraId="15F56BAB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3. Поперечный профиль рельса Р65</w:t>
      </w:r>
    </w:p>
    <w:p w14:paraId="03303320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двухголовый</w:t>
      </w:r>
    </w:p>
    <w:p w14:paraId="6B260859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грибовидный</w:t>
      </w:r>
    </w:p>
    <w:p w14:paraId="2D1B213E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широкоподошвенный</w:t>
      </w:r>
    </w:p>
    <w:p w14:paraId="04D70917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4. Ширина подошвы рельса Р65 равна</w:t>
      </w:r>
    </w:p>
    <w:p w14:paraId="4884685C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165 мм</w:t>
      </w:r>
    </w:p>
    <w:p w14:paraId="1AA46352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150 мм</w:t>
      </w:r>
    </w:p>
    <w:p w14:paraId="2F8308B9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145 мм</w:t>
      </w:r>
    </w:p>
    <w:p w14:paraId="50F26311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5. Отметить все правильные ответы</w:t>
      </w:r>
    </w:p>
    <w:p w14:paraId="7DCF7669" w14:textId="77777777" w:rsidR="008C6C1B" w:rsidRPr="008C6C1B" w:rsidRDefault="008C6C1B" w:rsidP="008C6C1B">
      <w:pPr>
        <w:tabs>
          <w:tab w:val="left" w:pos="360"/>
        </w:tabs>
        <w:spacing w:after="0" w:line="240" w:lineRule="auto"/>
        <w:ind w:left="357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ЭЛЕМЕНТЫ ВЕРХНЕГО СТРОЕНИЯ ПУТИ</w:t>
      </w:r>
    </w:p>
    <w:p w14:paraId="1AFEA849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рельсы </w:t>
      </w:r>
    </w:p>
    <w:p w14:paraId="368AC206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шпалы </w:t>
      </w:r>
    </w:p>
    <w:p w14:paraId="0442414A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промежуточные скрепления </w:t>
      </w:r>
    </w:p>
    <w:p w14:paraId="7CCF76F1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стыковые скрепления </w:t>
      </w:r>
    </w:p>
    <w:p w14:paraId="3E12EB32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балластный слой </w:t>
      </w:r>
    </w:p>
    <w:p w14:paraId="76D5A983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песчаная подушка</w:t>
      </w:r>
    </w:p>
    <w:p w14:paraId="7DD50A4F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земляное полотно</w:t>
      </w:r>
    </w:p>
    <w:p w14:paraId="70F9857D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кюветы</w:t>
      </w:r>
    </w:p>
    <w:p w14:paraId="2F82F1F0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6. Промежуточные скрепления делятся на</w:t>
      </w:r>
    </w:p>
    <w:p w14:paraId="4D8862D2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стыковые и раздельные</w:t>
      </w:r>
    </w:p>
    <w:p w14:paraId="0443FBF1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раздельные, нераздельные и смешанные</w:t>
      </w:r>
    </w:p>
    <w:p w14:paraId="3F25045F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бесподкладочные и нераздельные</w:t>
      </w:r>
    </w:p>
    <w:p w14:paraId="0A2596B8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7. Скрепление Д0 относится к</w:t>
      </w:r>
    </w:p>
    <w:p w14:paraId="5F13BB07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раздельному</w:t>
      </w:r>
    </w:p>
    <w:p w14:paraId="12FADF80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нераздельному</w:t>
      </w:r>
    </w:p>
    <w:p w14:paraId="3D5CF0D1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смешанному</w:t>
      </w:r>
    </w:p>
    <w:p w14:paraId="318F480F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60CC41E3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1520 +8 -4 мм</w:t>
      </w:r>
    </w:p>
    <w:p w14:paraId="17088486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1435 мм</w:t>
      </w:r>
    </w:p>
    <w:p w14:paraId="3CD0C11A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1524 +4 -2 мм</w:t>
      </w:r>
    </w:p>
    <w:p w14:paraId="2F8CD3AB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1524 +8 -2 мм</w:t>
      </w:r>
    </w:p>
    <w:p w14:paraId="48A11D10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9. Как влияет на боковой износ применение смазки </w:t>
      </w:r>
    </w:p>
    <w:p w14:paraId="67E4D5C3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увеличивает</w:t>
      </w:r>
    </w:p>
    <w:p w14:paraId="50E989B5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не влияет</w:t>
      </w:r>
    </w:p>
    <w:p w14:paraId="2A54C5DD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уменьшает</w:t>
      </w:r>
    </w:p>
    <w:p w14:paraId="11377259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lastRenderedPageBreak/>
        <w:t>10.Поверхность катания головки рельса Р65 имеет радиус</w:t>
      </w:r>
    </w:p>
    <w:p w14:paraId="172A899D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500 мм</w:t>
      </w:r>
    </w:p>
    <w:p w14:paraId="55EE183C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400 мм</w:t>
      </w:r>
    </w:p>
    <w:p w14:paraId="2A24AB96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700 мм</w:t>
      </w:r>
    </w:p>
    <w:p w14:paraId="5BD761A6" w14:textId="77777777" w:rsidR="008C6C1B" w:rsidRPr="008C6C1B" w:rsidRDefault="008C6C1B" w:rsidP="008C6C1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br w:type="page"/>
      </w:r>
      <w:r w:rsidRPr="008C6C1B">
        <w:rPr>
          <w:rFonts w:ascii="Times New Roman" w:eastAsia="Calibri" w:hAnsi="Times New Roman"/>
          <w:sz w:val="28"/>
          <w:szCs w:val="28"/>
          <w:lang w:eastAsia="ru-RU"/>
        </w:rPr>
        <w:lastRenderedPageBreak/>
        <w:t>Тест 1. Ж.д. путь группа ________ студент _________________________</w:t>
      </w:r>
    </w:p>
    <w:p w14:paraId="70C9F412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Вариант 3</w:t>
      </w:r>
    </w:p>
    <w:p w14:paraId="0EA53D6B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1. Если путь 1-го класса, то скорость движения пассажирских поездов </w:t>
      </w:r>
    </w:p>
    <w:p w14:paraId="7431F47B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81 и более км/ч</w:t>
      </w:r>
    </w:p>
    <w:p w14:paraId="3B7CFEE1" w14:textId="77777777" w:rsidR="008C6C1B" w:rsidRPr="008C6C1B" w:rsidRDefault="008C6C1B" w:rsidP="00082F5C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 w:hanging="360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от 121 до 130 км/ч</w:t>
      </w:r>
    </w:p>
    <w:p w14:paraId="454AE2AB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более 160 км/ч</w:t>
      </w:r>
    </w:p>
    <w:p w14:paraId="64E6874C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2. На выбор мощности верхнего строения пути влияет</w:t>
      </w:r>
    </w:p>
    <w:p w14:paraId="7AE14BE4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грузонапряженность</w:t>
      </w:r>
    </w:p>
    <w:p w14:paraId="30296F80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класс пути</w:t>
      </w:r>
    </w:p>
    <w:p w14:paraId="40A75D23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скорость движения поездов</w:t>
      </w:r>
    </w:p>
    <w:p w14:paraId="6FACE72C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3. Поперечный профиль рельса делится на следующие элементы</w:t>
      </w:r>
    </w:p>
    <w:p w14:paraId="572D6C8F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головка, шейка, подошва</w:t>
      </w:r>
    </w:p>
    <w:p w14:paraId="04AA813F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головка, стенка, подошва</w:t>
      </w:r>
    </w:p>
    <w:p w14:paraId="1C2CF274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головка, стенка, полка</w:t>
      </w:r>
    </w:p>
    <w:p w14:paraId="035E1832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4. Размер головки рельса Р65 по горизонтали равен</w:t>
      </w:r>
    </w:p>
    <w:p w14:paraId="4BD2F7A7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70 мм</w:t>
      </w:r>
    </w:p>
    <w:p w14:paraId="77739210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73 мм</w:t>
      </w:r>
    </w:p>
    <w:p w14:paraId="27B76C32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75 мм</w:t>
      </w:r>
    </w:p>
    <w:p w14:paraId="42BE81B9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5. Отметить все правильные ответы</w:t>
      </w:r>
    </w:p>
    <w:p w14:paraId="21835B98" w14:textId="77777777" w:rsidR="008C6C1B" w:rsidRPr="008C6C1B" w:rsidRDefault="008C6C1B" w:rsidP="008C6C1B">
      <w:pPr>
        <w:tabs>
          <w:tab w:val="left" w:pos="360"/>
        </w:tabs>
        <w:spacing w:after="0" w:line="240" w:lineRule="auto"/>
        <w:ind w:left="357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ЭЛЕМЕНТЫ ВЕРХНЕГО СТРОЕНИЯ ПУТИ</w:t>
      </w:r>
    </w:p>
    <w:p w14:paraId="475D9156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рельсы </w:t>
      </w:r>
    </w:p>
    <w:p w14:paraId="6B9D7624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шпалы </w:t>
      </w:r>
    </w:p>
    <w:p w14:paraId="12CA447B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промежуточные скрепления </w:t>
      </w:r>
    </w:p>
    <w:p w14:paraId="74B1F0D5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стыковые скрепления </w:t>
      </w:r>
    </w:p>
    <w:p w14:paraId="69710686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балластный слой </w:t>
      </w:r>
    </w:p>
    <w:p w14:paraId="3014394B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основная площадка земляного полотна</w:t>
      </w:r>
    </w:p>
    <w:p w14:paraId="12E6BA55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земляное полотно</w:t>
      </w:r>
    </w:p>
    <w:p w14:paraId="3886F851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кюветы</w:t>
      </w:r>
    </w:p>
    <w:p w14:paraId="2CF10010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6. Стыковое скрепление состоит из</w:t>
      </w:r>
    </w:p>
    <w:p w14:paraId="349C27FA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подкладок, накладок и стыковых болтов</w:t>
      </w:r>
    </w:p>
    <w:p w14:paraId="65B66434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накладок и стыковых болтов</w:t>
      </w:r>
    </w:p>
    <w:p w14:paraId="212F1C8C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накладок и клеммных болтов</w:t>
      </w:r>
    </w:p>
    <w:p w14:paraId="2766F1CA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7. Скрепление ЖБР-65 относится к</w:t>
      </w:r>
    </w:p>
    <w:p w14:paraId="33569E70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раздельному</w:t>
      </w:r>
    </w:p>
    <w:p w14:paraId="1D08F02D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нераздельному</w:t>
      </w:r>
    </w:p>
    <w:p w14:paraId="7AF2BEBE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смешанному</w:t>
      </w:r>
    </w:p>
    <w:p w14:paraId="4D8C7B67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21670C57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1520 +8 -4 мм</w:t>
      </w:r>
    </w:p>
    <w:p w14:paraId="09512AFE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1435 мм</w:t>
      </w:r>
    </w:p>
    <w:p w14:paraId="09EB0D65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1524 +4 -2 мм</w:t>
      </w:r>
    </w:p>
    <w:p w14:paraId="196D9B3C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1524 +8 -2 мм</w:t>
      </w:r>
    </w:p>
    <w:p w14:paraId="1CE90179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9. На боковой износ рельса оказывает влияние</w:t>
      </w:r>
    </w:p>
    <w:p w14:paraId="31EA4D09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температурный режим </w:t>
      </w:r>
    </w:p>
    <w:p w14:paraId="049A1017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радиус кривой</w:t>
      </w:r>
    </w:p>
    <w:p w14:paraId="2567F037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продольный профиль пути</w:t>
      </w:r>
    </w:p>
    <w:p w14:paraId="1F7727C1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lastRenderedPageBreak/>
        <w:t>10.Поверхность катания головки рельса Р65 имеет радиус</w:t>
      </w:r>
    </w:p>
    <w:p w14:paraId="393CCC50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500 мм</w:t>
      </w:r>
    </w:p>
    <w:p w14:paraId="6C76F18D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400 мм</w:t>
      </w:r>
    </w:p>
    <w:p w14:paraId="2A1D9BEB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700 мм</w:t>
      </w:r>
    </w:p>
    <w:p w14:paraId="4CF35D36" w14:textId="77777777" w:rsidR="008C6C1B" w:rsidRPr="008C6C1B" w:rsidRDefault="008C6C1B" w:rsidP="008C6C1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br w:type="page"/>
      </w:r>
      <w:r w:rsidRPr="008C6C1B">
        <w:rPr>
          <w:rFonts w:ascii="Times New Roman" w:eastAsia="Calibri" w:hAnsi="Times New Roman"/>
          <w:sz w:val="28"/>
          <w:szCs w:val="28"/>
          <w:lang w:eastAsia="ru-RU"/>
        </w:rPr>
        <w:lastRenderedPageBreak/>
        <w:t>Тест 1. Ж.д. путь группа ________ студент _________________________</w:t>
      </w:r>
    </w:p>
    <w:p w14:paraId="2F4BCE77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Вариант 4</w:t>
      </w:r>
    </w:p>
    <w:p w14:paraId="0A3C69A6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1. Если путь 1-го класса, то грузонапряженность  </w:t>
      </w:r>
    </w:p>
    <w:p w14:paraId="4AADC48B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более 10 млн.т-км</w:t>
      </w:r>
      <w:r w:rsidRPr="008C6C1B">
        <w:rPr>
          <w:rFonts w:ascii="Times New Roman" w:eastAsia="Calibri" w:hAnsi="Times New Roman"/>
          <w:sz w:val="28"/>
          <w:szCs w:val="28"/>
          <w:vertAlign w:val="subscript"/>
          <w:lang w:eastAsia="ru-RU"/>
        </w:rPr>
        <w:t>брутто</w:t>
      </w:r>
      <w:r w:rsidRPr="008C6C1B">
        <w:rPr>
          <w:rFonts w:ascii="Times New Roman" w:eastAsia="Calibri" w:hAnsi="Times New Roman"/>
          <w:sz w:val="28"/>
          <w:szCs w:val="28"/>
          <w:lang w:eastAsia="ru-RU"/>
        </w:rPr>
        <w:t>/км год</w:t>
      </w:r>
    </w:p>
    <w:p w14:paraId="0759EE07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менее 5 млн.т-км</w:t>
      </w:r>
      <w:r w:rsidRPr="008C6C1B">
        <w:rPr>
          <w:rFonts w:ascii="Times New Roman" w:eastAsia="Calibri" w:hAnsi="Times New Roman"/>
          <w:sz w:val="28"/>
          <w:szCs w:val="28"/>
          <w:vertAlign w:val="subscript"/>
          <w:lang w:eastAsia="ru-RU"/>
        </w:rPr>
        <w:t>брутто</w:t>
      </w:r>
      <w:r w:rsidRPr="008C6C1B">
        <w:rPr>
          <w:rFonts w:ascii="Times New Roman" w:eastAsia="Calibri" w:hAnsi="Times New Roman"/>
          <w:sz w:val="28"/>
          <w:szCs w:val="28"/>
          <w:lang w:eastAsia="ru-RU"/>
        </w:rPr>
        <w:t>/км год</w:t>
      </w:r>
    </w:p>
    <w:p w14:paraId="200D3ABE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от 21 до 25 млн.т-км</w:t>
      </w:r>
      <w:r w:rsidRPr="008C6C1B">
        <w:rPr>
          <w:rFonts w:ascii="Times New Roman" w:eastAsia="Calibri" w:hAnsi="Times New Roman"/>
          <w:sz w:val="28"/>
          <w:szCs w:val="28"/>
          <w:vertAlign w:val="subscript"/>
          <w:lang w:eastAsia="ru-RU"/>
        </w:rPr>
        <w:t>брутто</w:t>
      </w:r>
      <w:r w:rsidRPr="008C6C1B">
        <w:rPr>
          <w:rFonts w:ascii="Times New Roman" w:eastAsia="Calibri" w:hAnsi="Times New Roman"/>
          <w:sz w:val="28"/>
          <w:szCs w:val="28"/>
          <w:lang w:eastAsia="ru-RU"/>
        </w:rPr>
        <w:t>/км год</w:t>
      </w:r>
    </w:p>
    <w:p w14:paraId="36934757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2. На выбор мощности верхнего строения пути влияет</w:t>
      </w:r>
    </w:p>
    <w:p w14:paraId="4B24B6E9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скорость движения поездов</w:t>
      </w:r>
    </w:p>
    <w:p w14:paraId="5A89EE79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класс пути</w:t>
      </w:r>
    </w:p>
    <w:p w14:paraId="788E6C06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грузонапряженность</w:t>
      </w:r>
    </w:p>
    <w:p w14:paraId="0AD31ABE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3. Поперечный профиль рельса делится на следующие элементы</w:t>
      </w:r>
    </w:p>
    <w:p w14:paraId="5FB5A88A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головка, шейка, подошва</w:t>
      </w:r>
    </w:p>
    <w:p w14:paraId="570F94D7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головка, стенка, подошва</w:t>
      </w:r>
    </w:p>
    <w:p w14:paraId="0BCDECBA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головка, стенка, полка</w:t>
      </w:r>
    </w:p>
    <w:p w14:paraId="75FF4F45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4. Уклон нижней поверхности головки рельса Р65 равен</w:t>
      </w:r>
    </w:p>
    <w:p w14:paraId="5E90F0A4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1/25</w:t>
      </w:r>
    </w:p>
    <w:p w14:paraId="796CB70A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1/4</w:t>
      </w:r>
    </w:p>
    <w:p w14:paraId="5AB6F750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1/12</w:t>
      </w:r>
    </w:p>
    <w:p w14:paraId="383A9B7E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5. Отметить все правильные ответы</w:t>
      </w:r>
    </w:p>
    <w:p w14:paraId="3B6C0C09" w14:textId="77777777" w:rsidR="008C6C1B" w:rsidRPr="008C6C1B" w:rsidRDefault="008C6C1B" w:rsidP="008C6C1B">
      <w:pPr>
        <w:tabs>
          <w:tab w:val="left" w:pos="360"/>
        </w:tabs>
        <w:spacing w:after="0" w:line="240" w:lineRule="auto"/>
        <w:ind w:left="357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ЭЛЕМЕНТЫ ВЕРХНЕГО СТРОЕНИЯ ПУТИ</w:t>
      </w:r>
    </w:p>
    <w:p w14:paraId="3B169840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рельсы </w:t>
      </w:r>
    </w:p>
    <w:p w14:paraId="6CDBA710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шпалы </w:t>
      </w:r>
    </w:p>
    <w:p w14:paraId="41A50C85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промежуточные скрепления </w:t>
      </w:r>
    </w:p>
    <w:p w14:paraId="73DE1FF5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стыковые скрепления </w:t>
      </w:r>
    </w:p>
    <w:p w14:paraId="2B7CEB72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балластный слой </w:t>
      </w:r>
    </w:p>
    <w:p w14:paraId="72614E8D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песчаная подушка</w:t>
      </w:r>
    </w:p>
    <w:p w14:paraId="1A0F64C5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земляное полотно</w:t>
      </w:r>
    </w:p>
    <w:p w14:paraId="5B99A29F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кюветы</w:t>
      </w:r>
    </w:p>
    <w:p w14:paraId="30008B6C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6. Стыковое скрепление состоит из</w:t>
      </w:r>
    </w:p>
    <w:p w14:paraId="1FF18A06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подкладок, накладок и стыковых болтов</w:t>
      </w:r>
    </w:p>
    <w:p w14:paraId="1048CF37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накладок и стыковых болтов</w:t>
      </w:r>
    </w:p>
    <w:p w14:paraId="54422BF3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подкладки и костылей</w:t>
      </w:r>
    </w:p>
    <w:p w14:paraId="099CE13F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7. Скрепление АРС-4 относится к</w:t>
      </w:r>
    </w:p>
    <w:p w14:paraId="6279EACD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раздельному</w:t>
      </w:r>
    </w:p>
    <w:p w14:paraId="7A31AE29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нераздельному</w:t>
      </w:r>
    </w:p>
    <w:p w14:paraId="5EF3461E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анкерному</w:t>
      </w:r>
    </w:p>
    <w:p w14:paraId="35D5C40A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64CE96FC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1520 +8 -4 мм</w:t>
      </w:r>
    </w:p>
    <w:p w14:paraId="64833C34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1435 мм</w:t>
      </w:r>
    </w:p>
    <w:p w14:paraId="19A97DFF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1524 +4 -2 мм</w:t>
      </w:r>
    </w:p>
    <w:p w14:paraId="165350B8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1524 +8 -2 мм</w:t>
      </w:r>
    </w:p>
    <w:p w14:paraId="154C5559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9. На боковой износ рельса оказывает влияние</w:t>
      </w:r>
    </w:p>
    <w:p w14:paraId="2C72FB25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температурный режим </w:t>
      </w:r>
    </w:p>
    <w:p w14:paraId="52197CAD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радиус кривой</w:t>
      </w:r>
    </w:p>
    <w:p w14:paraId="36D0E891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продольный профиль пути</w:t>
      </w:r>
    </w:p>
    <w:p w14:paraId="0776D5DA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lastRenderedPageBreak/>
        <w:t>10.Поверхность катания головки рельса Р65 имеет радиус</w:t>
      </w:r>
    </w:p>
    <w:p w14:paraId="74F6B122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500 мм</w:t>
      </w:r>
    </w:p>
    <w:p w14:paraId="36F6543F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400 мм</w:t>
      </w:r>
    </w:p>
    <w:p w14:paraId="230AC822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700 мм</w:t>
      </w:r>
    </w:p>
    <w:p w14:paraId="6FAC929F" w14:textId="77777777" w:rsidR="008C6C1B" w:rsidRPr="008C6C1B" w:rsidRDefault="008C6C1B" w:rsidP="008C6C1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br w:type="page"/>
      </w:r>
      <w:r w:rsidRPr="008C6C1B">
        <w:rPr>
          <w:rFonts w:ascii="Times New Roman" w:eastAsia="Calibri" w:hAnsi="Times New Roman"/>
          <w:sz w:val="28"/>
          <w:szCs w:val="28"/>
          <w:lang w:eastAsia="ru-RU"/>
        </w:rPr>
        <w:lastRenderedPageBreak/>
        <w:t>Тест 1. Ж.д. путь группа ________ студент _________________________</w:t>
      </w:r>
    </w:p>
    <w:p w14:paraId="4A81C889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Вариант 5</w:t>
      </w:r>
    </w:p>
    <w:p w14:paraId="6FF70376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1. Если путь 1-го класса, то скорость движения грузовых поездов </w:t>
      </w:r>
    </w:p>
    <w:p w14:paraId="724CC1F2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более 60 км/ч</w:t>
      </w:r>
    </w:p>
    <w:p w14:paraId="05B95954" w14:textId="77777777" w:rsidR="008C6C1B" w:rsidRPr="008C6C1B" w:rsidRDefault="008C6C1B" w:rsidP="00082F5C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 w:hanging="360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более 40 км/ч</w:t>
      </w:r>
    </w:p>
    <w:p w14:paraId="32A49B19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менее 40 км/ч</w:t>
      </w:r>
    </w:p>
    <w:p w14:paraId="6FDECEAB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2. На выбор мощности верхнего строения пути влияет</w:t>
      </w:r>
    </w:p>
    <w:p w14:paraId="51AB65FD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скорость движения пассажирских поездов</w:t>
      </w:r>
    </w:p>
    <w:p w14:paraId="37747C18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класс пути</w:t>
      </w:r>
    </w:p>
    <w:p w14:paraId="0AC96EC0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грузонапряженность</w:t>
      </w:r>
    </w:p>
    <w:p w14:paraId="6CAA80E8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3. Поперечный профиль рельса Р65</w:t>
      </w:r>
    </w:p>
    <w:p w14:paraId="64203738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симметричен относительно горизонтальной оси</w:t>
      </w:r>
    </w:p>
    <w:p w14:paraId="42F351C2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симметричен относительно вертикальной оси</w:t>
      </w:r>
    </w:p>
    <w:p w14:paraId="0B946755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не имеет оси симметрии</w:t>
      </w:r>
    </w:p>
    <w:p w14:paraId="574CD1EA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4. Уклон верхней поверхности подошвы рельса Р65 равен</w:t>
      </w:r>
    </w:p>
    <w:p w14:paraId="391DD407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1/25</w:t>
      </w:r>
    </w:p>
    <w:p w14:paraId="485BD819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1/4</w:t>
      </w:r>
    </w:p>
    <w:p w14:paraId="067E22D5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1/12</w:t>
      </w:r>
    </w:p>
    <w:p w14:paraId="300B0080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5. Отметить все правильные ответы</w:t>
      </w:r>
    </w:p>
    <w:p w14:paraId="311EEE0A" w14:textId="77777777" w:rsidR="008C6C1B" w:rsidRPr="008C6C1B" w:rsidRDefault="008C6C1B" w:rsidP="008C6C1B">
      <w:pPr>
        <w:tabs>
          <w:tab w:val="left" w:pos="360"/>
        </w:tabs>
        <w:spacing w:after="0" w:line="240" w:lineRule="auto"/>
        <w:ind w:left="357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ЭЛЕМЕНТЫ ВЕРХНЕГО СТРОЕНИЯ ПУТИ</w:t>
      </w:r>
    </w:p>
    <w:p w14:paraId="0A9ED0AD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рельсы </w:t>
      </w:r>
    </w:p>
    <w:p w14:paraId="09B82490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шпалы </w:t>
      </w:r>
    </w:p>
    <w:p w14:paraId="785F6620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промежуточные скрепления </w:t>
      </w:r>
    </w:p>
    <w:p w14:paraId="7EDDD434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стыковые скрепления </w:t>
      </w:r>
    </w:p>
    <w:p w14:paraId="1F22D564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балластный слой </w:t>
      </w:r>
    </w:p>
    <w:p w14:paraId="1661129B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основная площадка земляного полотна</w:t>
      </w:r>
    </w:p>
    <w:p w14:paraId="25137D68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земляное полотно</w:t>
      </w:r>
    </w:p>
    <w:p w14:paraId="77BEC1FD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кюветы</w:t>
      </w:r>
    </w:p>
    <w:p w14:paraId="6C25047D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6. Скрепление Д0 состоит из</w:t>
      </w:r>
    </w:p>
    <w:p w14:paraId="632A19BB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подкладки, накладки и стыковых болтов</w:t>
      </w:r>
    </w:p>
    <w:p w14:paraId="612A118B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подкладки, клеммных и закладных болтов</w:t>
      </w:r>
    </w:p>
    <w:p w14:paraId="25EFEFF1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подкладки, нашпальной прокладки и костылей</w:t>
      </w:r>
    </w:p>
    <w:p w14:paraId="00D4C05B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7. Длина костыля составляет</w:t>
      </w:r>
    </w:p>
    <w:p w14:paraId="7CE40154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150 мм</w:t>
      </w:r>
    </w:p>
    <w:p w14:paraId="5213DC0A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180 мм</w:t>
      </w:r>
    </w:p>
    <w:p w14:paraId="5EED5FFF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165 мм</w:t>
      </w:r>
    </w:p>
    <w:p w14:paraId="538896D9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3A0FDB2C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1520 +8 -4 мм</w:t>
      </w:r>
    </w:p>
    <w:p w14:paraId="0D5806BF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1435 мм</w:t>
      </w:r>
    </w:p>
    <w:p w14:paraId="0507861D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1524 +4 -2 мм</w:t>
      </w:r>
    </w:p>
    <w:p w14:paraId="0CB0A6E8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1520 +8 -2 мм</w:t>
      </w:r>
    </w:p>
    <w:p w14:paraId="6FFFD7BD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9. На боковой износ рельса оказывает влияние</w:t>
      </w:r>
    </w:p>
    <w:p w14:paraId="4504561C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температурный режим </w:t>
      </w:r>
    </w:p>
    <w:p w14:paraId="5268521A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наличие смазки боковой грани головки рельса</w:t>
      </w:r>
    </w:p>
    <w:p w14:paraId="072298CC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продольный профиль пути</w:t>
      </w:r>
    </w:p>
    <w:p w14:paraId="554C8C6C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lastRenderedPageBreak/>
        <w:t>10.Поверхность катания головки рельса Р65 имеет радиус</w:t>
      </w:r>
    </w:p>
    <w:p w14:paraId="74B3DB8E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500 мм</w:t>
      </w:r>
    </w:p>
    <w:p w14:paraId="32FACC00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400 мм</w:t>
      </w:r>
    </w:p>
    <w:p w14:paraId="5A70E7C0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700 мм</w:t>
      </w:r>
    </w:p>
    <w:p w14:paraId="3877A317" w14:textId="77777777" w:rsidR="008C6C1B" w:rsidRPr="008C6C1B" w:rsidRDefault="008C6C1B" w:rsidP="008C6C1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br w:type="page"/>
      </w:r>
      <w:r w:rsidRPr="008C6C1B">
        <w:rPr>
          <w:rFonts w:ascii="Times New Roman" w:eastAsia="Calibri" w:hAnsi="Times New Roman"/>
          <w:sz w:val="28"/>
          <w:szCs w:val="28"/>
          <w:lang w:eastAsia="ru-RU"/>
        </w:rPr>
        <w:lastRenderedPageBreak/>
        <w:t>Тест 1. Ж.д. путь группа ________ студент _________________________</w:t>
      </w:r>
    </w:p>
    <w:p w14:paraId="60B88A3C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Вариант 6</w:t>
      </w:r>
    </w:p>
    <w:p w14:paraId="229C1AAE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1. Если путь 1-го класса, то скорость движения грузовых поездов </w:t>
      </w:r>
    </w:p>
    <w:p w14:paraId="59B85ADA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более 60 км/ч</w:t>
      </w:r>
    </w:p>
    <w:p w14:paraId="10824EA4" w14:textId="77777777" w:rsidR="008C6C1B" w:rsidRPr="008C6C1B" w:rsidRDefault="008C6C1B" w:rsidP="00082F5C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 w:hanging="360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более 40 км/ч</w:t>
      </w:r>
    </w:p>
    <w:p w14:paraId="720F9D33" w14:textId="77777777" w:rsidR="008C6C1B" w:rsidRPr="008C6C1B" w:rsidRDefault="008C6C1B" w:rsidP="00082F5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менее 40 км/ч</w:t>
      </w:r>
    </w:p>
    <w:p w14:paraId="5C0EB37F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2. На выбор мощности верхнего строения пути влияет</w:t>
      </w:r>
    </w:p>
    <w:p w14:paraId="3B0906A6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скорость движения пассажирских поездов</w:t>
      </w:r>
    </w:p>
    <w:p w14:paraId="6450DD47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класс пути</w:t>
      </w:r>
    </w:p>
    <w:p w14:paraId="0D45D7DE" w14:textId="77777777" w:rsidR="008C6C1B" w:rsidRPr="008C6C1B" w:rsidRDefault="008C6C1B" w:rsidP="00082F5C">
      <w:pPr>
        <w:numPr>
          <w:ilvl w:val="1"/>
          <w:numId w:val="5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только грузонапряженность</w:t>
      </w:r>
    </w:p>
    <w:p w14:paraId="4B7728C7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3. Поперечный профиль рельса Р65</w:t>
      </w:r>
    </w:p>
    <w:p w14:paraId="35643EEC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симметричен относительно горизонтальной оси</w:t>
      </w:r>
    </w:p>
    <w:p w14:paraId="61CEBB66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симметричен относительно вертикальной оси</w:t>
      </w:r>
    </w:p>
    <w:p w14:paraId="52F825D3" w14:textId="77777777" w:rsidR="008C6C1B" w:rsidRPr="008C6C1B" w:rsidRDefault="008C6C1B" w:rsidP="00082F5C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не имеет оси симметрии</w:t>
      </w:r>
    </w:p>
    <w:p w14:paraId="14CFED77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4. Уклон нижней поверхности голвки рельса Р65 равен</w:t>
      </w:r>
    </w:p>
    <w:p w14:paraId="07D5B198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1/25</w:t>
      </w:r>
    </w:p>
    <w:p w14:paraId="2C0AD303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1/4</w:t>
      </w:r>
    </w:p>
    <w:p w14:paraId="364DD5CF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1/12</w:t>
      </w:r>
    </w:p>
    <w:p w14:paraId="6310371F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5. Отметить все правильные ответы</w:t>
      </w:r>
    </w:p>
    <w:p w14:paraId="001F80B3" w14:textId="77777777" w:rsidR="008C6C1B" w:rsidRPr="008C6C1B" w:rsidRDefault="008C6C1B" w:rsidP="008C6C1B">
      <w:pPr>
        <w:tabs>
          <w:tab w:val="left" w:pos="360"/>
        </w:tabs>
        <w:spacing w:after="0" w:line="240" w:lineRule="auto"/>
        <w:ind w:left="357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ЭЛЕМЕНТЫ ВЕРХНЕГО СТРОЕНИЯ ПУТИ</w:t>
      </w:r>
    </w:p>
    <w:p w14:paraId="5398FDBC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рельсы </w:t>
      </w:r>
    </w:p>
    <w:p w14:paraId="2F4B03AB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шпалы </w:t>
      </w:r>
    </w:p>
    <w:p w14:paraId="6BD88E56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промежуточные скрепления </w:t>
      </w:r>
    </w:p>
    <w:p w14:paraId="6DD96390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стыковые скрепления </w:t>
      </w:r>
    </w:p>
    <w:p w14:paraId="47CD81ED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балластный слой </w:t>
      </w:r>
    </w:p>
    <w:p w14:paraId="31FE2941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основная площадка земляного полотна</w:t>
      </w:r>
    </w:p>
    <w:p w14:paraId="7E817960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песчаная подушка</w:t>
      </w:r>
    </w:p>
    <w:p w14:paraId="481A651D" w14:textId="77777777" w:rsidR="008C6C1B" w:rsidRPr="008C6C1B" w:rsidRDefault="008C6C1B" w:rsidP="00082F5C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кюветы</w:t>
      </w:r>
    </w:p>
    <w:p w14:paraId="37A5F283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6. Скрепление Д0 состоит из</w:t>
      </w:r>
    </w:p>
    <w:p w14:paraId="7455516C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подкладки, накладки и стыковых болтов</w:t>
      </w:r>
    </w:p>
    <w:p w14:paraId="0821812B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подкладки, клеммных и закладных болтов</w:t>
      </w:r>
    </w:p>
    <w:p w14:paraId="0864F583" w14:textId="77777777" w:rsidR="008C6C1B" w:rsidRPr="008C6C1B" w:rsidRDefault="008C6C1B" w:rsidP="00082F5C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подкладки, нашпальной прокладки и костылей</w:t>
      </w:r>
    </w:p>
    <w:p w14:paraId="242B607C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7. Длина путевого шурупа составляет</w:t>
      </w:r>
    </w:p>
    <w:p w14:paraId="2F2129DF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170 мм</w:t>
      </w:r>
    </w:p>
    <w:p w14:paraId="26502C07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165 мм</w:t>
      </w:r>
    </w:p>
    <w:p w14:paraId="6CB5BE1D" w14:textId="77777777" w:rsidR="008C6C1B" w:rsidRPr="008C6C1B" w:rsidRDefault="008C6C1B" w:rsidP="00082F5C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180 мм</w:t>
      </w:r>
    </w:p>
    <w:p w14:paraId="134B59DF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8. Ширина колеи на прямом участке пути должна быть равна</w:t>
      </w:r>
    </w:p>
    <w:p w14:paraId="4CC372E3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1520 +8 -4 мм</w:t>
      </w:r>
    </w:p>
    <w:p w14:paraId="011B551F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1435 мм</w:t>
      </w:r>
    </w:p>
    <w:p w14:paraId="109D33E5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1524 +4 -2 мм</w:t>
      </w:r>
    </w:p>
    <w:p w14:paraId="79DCA36B" w14:textId="77777777" w:rsidR="008C6C1B" w:rsidRPr="008C6C1B" w:rsidRDefault="008C6C1B" w:rsidP="00082F5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1520 +8 -2 мм</w:t>
      </w:r>
    </w:p>
    <w:p w14:paraId="2076334D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t>9. На боковой износ рельса оказывает влияние</w:t>
      </w:r>
    </w:p>
    <w:p w14:paraId="719AD0BC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 xml:space="preserve">температурный режим </w:t>
      </w:r>
    </w:p>
    <w:p w14:paraId="5B46AC3D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наличие смазки боковой грани головки рельса</w:t>
      </w:r>
    </w:p>
    <w:p w14:paraId="414A8863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продольный профиль пути</w:t>
      </w:r>
    </w:p>
    <w:p w14:paraId="635F0AD7" w14:textId="77777777" w:rsidR="008C6C1B" w:rsidRPr="008C6C1B" w:rsidRDefault="008C6C1B" w:rsidP="008C6C1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b/>
          <w:i/>
          <w:sz w:val="28"/>
          <w:szCs w:val="28"/>
          <w:lang w:eastAsia="ru-RU"/>
        </w:rPr>
        <w:lastRenderedPageBreak/>
        <w:t>10.Выкружка головки рельса Р65 описана радиусами</w:t>
      </w:r>
    </w:p>
    <w:p w14:paraId="502FC1E1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500 и 12 мм</w:t>
      </w:r>
    </w:p>
    <w:p w14:paraId="532DC488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80 и 15 мм</w:t>
      </w:r>
    </w:p>
    <w:p w14:paraId="1DD96F8C" w14:textId="77777777" w:rsidR="008C6C1B" w:rsidRPr="008C6C1B" w:rsidRDefault="008C6C1B" w:rsidP="00082F5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8C6C1B">
        <w:rPr>
          <w:rFonts w:ascii="Times New Roman" w:eastAsia="Calibri" w:hAnsi="Times New Roman"/>
          <w:sz w:val="28"/>
          <w:szCs w:val="28"/>
          <w:lang w:eastAsia="ru-RU"/>
        </w:rPr>
        <w:t>25 и 12 мм</w:t>
      </w:r>
    </w:p>
    <w:p w14:paraId="3999150B" w14:textId="77777777" w:rsidR="008C6C1B" w:rsidRPr="008C6C1B" w:rsidRDefault="008C6C1B" w:rsidP="008C6C1B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0C90FE7" w14:textId="77777777" w:rsidR="008C6C1B" w:rsidRPr="008C6C1B" w:rsidRDefault="008C6C1B" w:rsidP="008C6C1B">
      <w:pPr>
        <w:tabs>
          <w:tab w:val="left" w:pos="0"/>
          <w:tab w:val="left" w:pos="426"/>
        </w:tabs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14:paraId="7C73E0A3" w14:textId="77777777" w:rsidR="008C6C1B" w:rsidRPr="008C6C1B" w:rsidRDefault="008C6C1B" w:rsidP="008C6C1B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  <w:sectPr w:rsidR="008C6C1B" w:rsidRPr="008C6C1B" w:rsidSect="00824CC6"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14:paraId="047DD79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Тест 2 Группа__________   студент________________________________</w:t>
      </w:r>
    </w:p>
    <w:p w14:paraId="6AC5420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Вариант 1</w:t>
      </w:r>
    </w:p>
    <w:p w14:paraId="2C82F5E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71FDC4F" w14:textId="77777777" w:rsidR="008C6C1B" w:rsidRPr="008C6C1B" w:rsidRDefault="008C6C1B" w:rsidP="00082F5C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ВОГНУТОСТЬ ПОДОШВЫ РЕЛЬСА</w:t>
      </w:r>
    </w:p>
    <w:p w14:paraId="5C538A2E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допускается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не допускается  </w:t>
      </w:r>
    </w:p>
    <w:p w14:paraId="0BE8EB7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19F0004" w14:textId="77777777" w:rsidR="008C6C1B" w:rsidRPr="008C6C1B" w:rsidRDefault="008C6C1B" w:rsidP="00082F5C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ИЗНОС РЕЛЬСА ПОРАЗДЕЛЯЮТ НА</w:t>
      </w:r>
    </w:p>
    <w:p w14:paraId="4BD0589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боковой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2)вертикальный</w:t>
      </w:r>
    </w:p>
    <w:p w14:paraId="12E483F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3) приведенный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4)коррозию подошвы</w:t>
      </w:r>
    </w:p>
    <w:p w14:paraId="63A73C2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1BB581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C6C1B">
        <w:rPr>
          <w:rFonts w:ascii="Times New Roman" w:hAnsi="Times New Roman"/>
          <w:i/>
          <w:sz w:val="28"/>
          <w:szCs w:val="28"/>
          <w:lang w:eastAsia="ru-RU"/>
        </w:rPr>
        <w:t>Установить соответствие</w:t>
      </w:r>
    </w:p>
    <w:p w14:paraId="2B2F65D7" w14:textId="77777777" w:rsidR="008C6C1B" w:rsidRPr="008C6C1B" w:rsidRDefault="008C6C1B" w:rsidP="00082F5C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 МАРКА СКРЕПЛЕНИЯ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ТИП СКРЕПЛЕНИЯ</w:t>
      </w:r>
    </w:p>
    <w:p w14:paraId="5462A9C5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КБ-65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А) костыльное</w:t>
      </w:r>
    </w:p>
    <w:p w14:paraId="6817BB0A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ЖБР-65Ш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Б) анкерное</w:t>
      </w:r>
    </w:p>
    <w:p w14:paraId="716F4B9E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АРС-4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Г) клеммно-болтовое</w:t>
      </w:r>
    </w:p>
    <w:p w14:paraId="55B4D632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Д0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Д) шурупно-дюбельное</w:t>
      </w:r>
    </w:p>
    <w:p w14:paraId="158A284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</w:p>
    <w:p w14:paraId="7038567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3C5A7DF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69FE32B" w14:textId="77777777" w:rsidR="008C6C1B" w:rsidRPr="008C6C1B" w:rsidRDefault="008C6C1B" w:rsidP="00082F5C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ширина колеи более </w:t>
      </w:r>
      <w:r w:rsidRPr="008C6C1B">
        <w:rPr>
          <w:rFonts w:ascii="Times New Roman" w:hAnsi="Times New Roman"/>
          <w:sz w:val="28"/>
          <w:szCs w:val="28"/>
          <w:lang w:eastAsia="ru-RU"/>
        </w:rPr>
        <w:t>1548 мм</w:t>
      </w:r>
    </w:p>
    <w:p w14:paraId="6EDAD26B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допускается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не допускается  </w:t>
      </w:r>
    </w:p>
    <w:p w14:paraId="5BC73EF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C87450" w14:textId="77777777" w:rsidR="008C6C1B" w:rsidRPr="008C6C1B" w:rsidRDefault="008C6C1B" w:rsidP="00082F5C">
      <w:pPr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ДЛИНА ДЕРЕВЯННЫХ ШПАЛ</w:t>
      </w:r>
    </w:p>
    <w:p w14:paraId="7622D2F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2,75 м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2,70 м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3,00 м</w:t>
      </w:r>
    </w:p>
    <w:p w14:paraId="3104268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7469F9A" w14:textId="77777777" w:rsidR="008C6C1B" w:rsidRPr="008C6C1B" w:rsidRDefault="008C6C1B" w:rsidP="00082F5C">
      <w:pPr>
        <w:numPr>
          <w:ilvl w:val="0"/>
          <w:numId w:val="12"/>
        </w:numPr>
        <w:tabs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ОПОРНЫЕ ПОВЕРХНОСТИ ЖЕЛЕЗОБЕТОННЫХ ШПАЛ ПОД СКРЕПЛЕНИЯ</w:t>
      </w:r>
    </w:p>
    <w:p w14:paraId="3B657DE9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имеют наклон внутрь колеи  </w:t>
      </w:r>
    </w:p>
    <w:p w14:paraId="3F9C1881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имеют наклон наружу колеи </w:t>
      </w:r>
    </w:p>
    <w:p w14:paraId="6264E3EE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не имеют наклона</w:t>
      </w:r>
    </w:p>
    <w:p w14:paraId="5388FDD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97F463F" w14:textId="77777777" w:rsidR="008C6C1B" w:rsidRPr="008C6C1B" w:rsidRDefault="008C6C1B" w:rsidP="00082F5C">
      <w:pPr>
        <w:numPr>
          <w:ilvl w:val="0"/>
          <w:numId w:val="12"/>
        </w:numPr>
        <w:tabs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БАЛЛАСТНАЯ ПРИЗМА МОЖЕТ БЫТЬ</w:t>
      </w:r>
    </w:p>
    <w:p w14:paraId="32B6C59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однослойной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двухслойной  </w:t>
      </w:r>
    </w:p>
    <w:p w14:paraId="28C7F30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3) трехслойной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многослойной</w:t>
      </w:r>
    </w:p>
    <w:p w14:paraId="19C20E1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4A40A1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6424A80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6D4E851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78554CF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внешними вертикальными гранями головок рельсов</w:t>
      </w:r>
    </w:p>
    <w:p w14:paraId="7B76E98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1BE9269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A79A31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РЕЛЬСЫ ПОДРАЗДЕЛЯЮТ НА  </w:t>
      </w:r>
    </w:p>
    <w:p w14:paraId="0773042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длинные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 сверхдлинные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плети  </w:t>
      </w:r>
    </w:p>
    <w:p w14:paraId="6272E84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4) короткие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сверхкороткие</w:t>
      </w:r>
    </w:p>
    <w:p w14:paraId="6D4556F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26088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62262A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10. СТЫКИ СОДЕРЖАТ </w:t>
      </w:r>
    </w:p>
    <w:p w14:paraId="702ECC2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 разбежку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в раздвижку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   </w:t>
      </w:r>
    </w:p>
    <w:p w14:paraId="4E5AABD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по наугольнику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по треугольнику</w:t>
      </w:r>
    </w:p>
    <w:p w14:paraId="077F2F7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54C082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В ЗАВИСИМОСТИ ОТ СООТНОШЕНИЯ ДЕЙСТВУЮЩИХ СИЛ НАЗЫВАЕТСЯ</w:t>
      </w:r>
    </w:p>
    <w:p w14:paraId="40E25F1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заклиненное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хордовое</w:t>
      </w:r>
    </w:p>
    <w:p w14:paraId="4765FC4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перекосное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несвободное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перекрестное</w:t>
      </w:r>
    </w:p>
    <w:p w14:paraId="2E8BCEE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48CC2E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12. ВОЗВЫШЕНИЕ НАРУЖНОГО РЕЛЬСА В КРИВЫХ УСТРАИВАЮТ ДЛЯ</w:t>
      </w:r>
    </w:p>
    <w:p w14:paraId="671E6CC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компенсации центробежного ускорения</w:t>
      </w:r>
    </w:p>
    <w:p w14:paraId="15405CC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компенсации центростремительного ускорения</w:t>
      </w:r>
    </w:p>
    <w:p w14:paraId="6134C8A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уменьшения бокового износа наружного рельса</w:t>
      </w:r>
    </w:p>
    <w:p w14:paraId="4102F15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уменьшения бокового износа внутреннего рельса</w:t>
      </w:r>
    </w:p>
    <w:p w14:paraId="28F11FF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обеспечения комфорта пассажиров</w:t>
      </w:r>
    </w:p>
    <w:p w14:paraId="456461F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 одинакового нагружения обоих рельсов</w:t>
      </w:r>
    </w:p>
    <w:p w14:paraId="370FC1C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улучшения видимости сигнальных знаков</w:t>
      </w:r>
    </w:p>
    <w:p w14:paraId="728B040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A276F77" w14:textId="649BF4D3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 w:rsidR="00A71829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5F1B7DFD" wp14:editId="05AD4E27">
            <wp:extent cx="1038225" cy="37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>12,5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35EC151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3CF25D5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38F4873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17F4E97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29ACED1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6A1179E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3B7E833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7F7D795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8) приведенный износ наружного рельса</w:t>
      </w:r>
    </w:p>
    <w:p w14:paraId="0BA5426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 радиус кривой</w:t>
      </w:r>
    </w:p>
    <w:p w14:paraId="5DF0E84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0C69A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3D3DEE6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параболе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гиперболе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циклоиде</w:t>
      </w:r>
    </w:p>
    <w:p w14:paraId="0BF0C5C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гипоциклоиде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эвольвенте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6) радиоидальной спирали  </w:t>
      </w:r>
    </w:p>
    <w:p w14:paraId="2EE1537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54CD29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pacing w:val="-20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15. МЕЖДУПУТЬЕ </w:t>
      </w:r>
      <w:r w:rsidRPr="008C6C1B">
        <w:rPr>
          <w:rFonts w:ascii="Times New Roman" w:hAnsi="Times New Roman"/>
          <w:spacing w:val="-20"/>
          <w:sz w:val="28"/>
          <w:szCs w:val="28"/>
          <w:lang w:eastAsia="ru-RU"/>
        </w:rPr>
        <w:t>НА ПЕРЕГОНЕ НА ДВУХПУТНЫХ УЧАСТКАХ РАВНО</w:t>
      </w:r>
    </w:p>
    <w:p w14:paraId="3F374E6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4100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8000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10000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3600 мм</w:t>
      </w:r>
    </w:p>
    <w:p w14:paraId="47C6DE8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5) 5100 мм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7) 2750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8) 4300 мм</w:t>
      </w:r>
    </w:p>
    <w:p w14:paraId="3354454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42F272E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16. В НАРУЖНОЙ НИТИ КРИВОЙ УКЛАДЫВАЮТ</w:t>
      </w:r>
    </w:p>
    <w:p w14:paraId="6A2F1E5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2CAD188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2) рельсы нормальной длины и укороченные рельсы</w:t>
      </w:r>
    </w:p>
    <w:p w14:paraId="0792A9B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2086A86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68F8459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br w:type="page"/>
      </w: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Тест 2 Группа__________   студент________________________________</w:t>
      </w:r>
    </w:p>
    <w:p w14:paraId="1792DCEB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kern w:val="32"/>
          <w:sz w:val="28"/>
          <w:szCs w:val="28"/>
          <w:lang w:eastAsia="ru-RU"/>
        </w:rPr>
        <w:t>Вариант 2</w:t>
      </w:r>
    </w:p>
    <w:p w14:paraId="7831F12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EFD071D" w14:textId="77777777" w:rsidR="008C6C1B" w:rsidRPr="008C6C1B" w:rsidRDefault="008C6C1B" w:rsidP="00082F5C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СТАНДАРТНАЯ ДЛИНА РЕЛЬСА Р65</w:t>
      </w:r>
    </w:p>
    <w:p w14:paraId="3C06A1F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6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12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25 м  </w:t>
      </w:r>
    </w:p>
    <w:p w14:paraId="657FCCE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2E3B943" w14:textId="77777777" w:rsidR="008C6C1B" w:rsidRPr="008C6C1B" w:rsidRDefault="008C6C1B" w:rsidP="00082F5C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ПРИВЕДЕННЫЙ ИЗНОС ЭТО</w:t>
      </w:r>
    </w:p>
    <w:p w14:paraId="25474444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вертикальный плюс половина бокового  </w:t>
      </w:r>
    </w:p>
    <w:p w14:paraId="3A12A12C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боковой плюс половина вертикального</w:t>
      </w:r>
    </w:p>
    <w:p w14:paraId="77BDDEDC" w14:textId="77777777" w:rsidR="008C6C1B" w:rsidRPr="008C6C1B" w:rsidRDefault="008C6C1B" w:rsidP="00082F5C">
      <w:pPr>
        <w:numPr>
          <w:ilvl w:val="1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вертикальный плюс боковой</w:t>
      </w:r>
    </w:p>
    <w:p w14:paraId="4A1BA1D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11DBCE8" w14:textId="77777777" w:rsidR="008C6C1B" w:rsidRPr="008C6C1B" w:rsidRDefault="008C6C1B" w:rsidP="00082F5C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ПРОМЕЖУТОЧНЫЕ СКРЕПЛЕНИЯ </w:t>
      </w:r>
      <w:r w:rsidRPr="008C6C1B">
        <w:rPr>
          <w:rFonts w:ascii="Times New Roman" w:hAnsi="Times New Roman"/>
          <w:caps/>
          <w:sz w:val="28"/>
          <w:szCs w:val="28"/>
          <w:lang w:eastAsia="ru-RU"/>
        </w:rPr>
        <w:t>для деревянных шпал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ПОДРАЗДЕЛЯЮТ НА</w:t>
      </w:r>
    </w:p>
    <w:p w14:paraId="0CE4E26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раздельные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нераздельные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смешанные  </w:t>
      </w:r>
    </w:p>
    <w:p w14:paraId="43CE664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стыковые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анкерные</w:t>
      </w:r>
    </w:p>
    <w:p w14:paraId="6035A77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66C153" w14:textId="77777777" w:rsidR="008C6C1B" w:rsidRPr="008C6C1B" w:rsidRDefault="008C6C1B" w:rsidP="00082F5C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ширина колеи </w:t>
      </w:r>
      <w:r w:rsidRPr="008C6C1B">
        <w:rPr>
          <w:rFonts w:ascii="Times New Roman" w:hAnsi="Times New Roman"/>
          <w:sz w:val="28"/>
          <w:szCs w:val="28"/>
          <w:lang w:eastAsia="ru-RU"/>
        </w:rPr>
        <w:t>МЕНЕЕ 1512 мм</w:t>
      </w:r>
    </w:p>
    <w:p w14:paraId="5213440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допускается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 допускается</w:t>
      </w:r>
    </w:p>
    <w:p w14:paraId="48248C5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D28C55D" w14:textId="77777777" w:rsidR="008C6C1B" w:rsidRPr="008C6C1B" w:rsidRDefault="008C6C1B" w:rsidP="00082F5C">
      <w:pPr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ДЛИНА ЖЕЛЕЗОБЕТОННЫХ ШПАЛ</w:t>
      </w:r>
    </w:p>
    <w:p w14:paraId="60285FD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2,75 м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2,70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3,00 м</w:t>
      </w:r>
    </w:p>
    <w:p w14:paraId="07F2B4B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0CC8D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6. рельсы на шпалах устанавливают </w:t>
      </w:r>
    </w:p>
    <w:p w14:paraId="5681EEE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вертикально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с наклоном внутрь колеи  </w:t>
      </w:r>
    </w:p>
    <w:p w14:paraId="51B78F2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 наклоном наружу колеи</w:t>
      </w:r>
    </w:p>
    <w:p w14:paraId="09FBA69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6326CA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7. МАТЕРИАЛ БАЛЛАСТНОГО СЛОЯ</w:t>
      </w:r>
    </w:p>
    <w:p w14:paraId="2780452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песок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гравий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щебень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брусчатка</w:t>
      </w:r>
    </w:p>
    <w:p w14:paraId="7EE998E5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песчано-гравийная смесь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асфальтобетон</w:t>
      </w:r>
    </w:p>
    <w:p w14:paraId="629B7E1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240ACE5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iCs/>
          <w:sz w:val="28"/>
          <w:szCs w:val="28"/>
          <w:lang w:eastAsia="ru-RU"/>
        </w:rPr>
        <w:t>8. ДОПУСК НА ШИРИНУ КОЛЕИ</w:t>
      </w:r>
    </w:p>
    <w:p w14:paraId="063588B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+8 -4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+8 -4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+6 -4 мм</w:t>
      </w:r>
    </w:p>
    <w:p w14:paraId="4EC983F5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+12 -8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+28 -8 мм</w:t>
      </w:r>
    </w:p>
    <w:p w14:paraId="23D82B6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706F8E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В КОРОТКИХРЕЛЬСАХ ТЕМПЕРАТУРНЫЙ ЗАЗОР В СТЫКЕ </w:t>
      </w:r>
    </w:p>
    <w:p w14:paraId="2188470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достаточен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недостаточен</w:t>
      </w:r>
    </w:p>
    <w:p w14:paraId="0419DAD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EEC66C1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iCs/>
          <w:sz w:val="28"/>
          <w:szCs w:val="28"/>
          <w:lang w:eastAsia="ru-RU"/>
        </w:rPr>
        <w:t>10. КОНСТРУКТИВНЫЙ СТЫКОВОЙ ЗАЗОР В РЕЛЬСАХ Р65</w:t>
      </w:r>
    </w:p>
    <w:p w14:paraId="7E2EEA5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11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22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25 мм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65 мм</w:t>
      </w:r>
    </w:p>
    <w:p w14:paraId="68E182C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E63889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ПО ГЕОМЕТРИЧЕСКИМ СООТНОШЕНИЯМ НАЗЫВАЕТСЯ</w:t>
      </w:r>
    </w:p>
    <w:p w14:paraId="3B7B5FA5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1) 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заклиненное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хордовое</w:t>
      </w:r>
    </w:p>
    <w:p w14:paraId="07111A8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перекосное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несвободное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перекрестное</w:t>
      </w:r>
    </w:p>
    <w:p w14:paraId="363381DD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109C67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12. ДОПУСКАЕМОЕ НЕПОГАШЕННОЕ УСКОРЕНИЕ ДЛЯ ГРУЗОВЫХ, ПОЕЗДОВ</w:t>
      </w:r>
    </w:p>
    <w:p w14:paraId="1F0E97A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0,7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>2) 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>3) -0,3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</w:p>
    <w:p w14:paraId="0DDC7095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0,7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>6)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0,8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7) 0,7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8) 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0,3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</w:p>
    <w:p w14:paraId="5CD7BD3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B831D48" w14:textId="6994A371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 w:rsidR="00A71829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3CBD32AB" wp14:editId="157CA362">
            <wp:extent cx="1038225" cy="361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 w:rsidRPr="008C6C1B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8C6C1B">
        <w:rPr>
          <w:rFonts w:ascii="Times New Roman" w:hAnsi="Times New Roman"/>
          <w:i/>
          <w:sz w:val="28"/>
          <w:szCs w:val="28"/>
          <w:vertAlign w:val="subscript"/>
          <w:lang w:val="en-US" w:eastAsia="ru-RU"/>
        </w:rPr>
        <w:t>MAX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 ОЗНАЧАЕТ</w:t>
      </w:r>
    </w:p>
    <w:p w14:paraId="50072A5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возвышение наружного рельса</w:t>
      </w:r>
    </w:p>
    <w:p w14:paraId="3DF168D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скорость грузовых поездов</w:t>
      </w:r>
    </w:p>
    <w:p w14:paraId="714FA9E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скорость пассажирских поездов</w:t>
      </w:r>
    </w:p>
    <w:p w14:paraId="18365D7D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коэффициент приведения размерностей</w:t>
      </w:r>
    </w:p>
    <w:p w14:paraId="78AD320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учет допускаемого непогашенного ускорения грузовых поездов</w:t>
      </w:r>
    </w:p>
    <w:p w14:paraId="27659B3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учет допускаемого непогашенного ускорения пассажирских поездов</w:t>
      </w:r>
    </w:p>
    <w:p w14:paraId="0000C1A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нагрузку на ось</w:t>
      </w:r>
    </w:p>
    <w:p w14:paraId="38113B3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грузонапряженность</w:t>
      </w:r>
    </w:p>
    <w:p w14:paraId="0819A53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приведенный износ наружного рельса</w:t>
      </w:r>
    </w:p>
    <w:p w14:paraId="5AE5113D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радиус кривой</w:t>
      </w:r>
    </w:p>
    <w:p w14:paraId="20D3499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4BA3BE8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14. ПЕРЕХОДНЫЕ КРИВЫЕ РАЗБИВАЮТ ПО </w:t>
      </w:r>
    </w:p>
    <w:p w14:paraId="5799134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параболе</w:t>
      </w:r>
    </w:p>
    <w:p w14:paraId="2684E555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гиперболе</w:t>
      </w:r>
    </w:p>
    <w:p w14:paraId="535EA83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циклоиде</w:t>
      </w:r>
    </w:p>
    <w:p w14:paraId="716965D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гипоциклоиде</w:t>
      </w:r>
    </w:p>
    <w:p w14:paraId="73747A4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эвольвенте</w:t>
      </w:r>
    </w:p>
    <w:p w14:paraId="56834D1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радиоидальной спирали  </w:t>
      </w:r>
    </w:p>
    <w:p w14:paraId="0631ECE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4597F68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kern w:val="32"/>
          <w:sz w:val="28"/>
          <w:szCs w:val="28"/>
          <w:lang w:eastAsia="ru-RU"/>
        </w:rPr>
        <w:t>15.  МЕЖДУПУТЬЕ  НА СТАНЦИИ РАВНО</w:t>
      </w:r>
    </w:p>
    <w:p w14:paraId="3879827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8000 мм</w:t>
      </w:r>
    </w:p>
    <w:p w14:paraId="288DCB5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10000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не менее 4800 мм</w:t>
      </w:r>
    </w:p>
    <w:p w14:paraId="62BFB65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3600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5100 мм</w:t>
      </w:r>
    </w:p>
    <w:p w14:paraId="6FC2A4E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8) 2750 мм</w:t>
      </w:r>
    </w:p>
    <w:p w14:paraId="193D43C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4300 мм</w:t>
      </w:r>
    </w:p>
    <w:p w14:paraId="5E5F027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DEF4847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iCs/>
          <w:sz w:val="28"/>
          <w:szCs w:val="28"/>
          <w:lang w:eastAsia="ru-RU"/>
        </w:rPr>
        <w:t>16. НА ВНУТРЕННЕЙ НИТИ КРИВОЙ УКЛАДЫВАЮТ</w:t>
      </w:r>
    </w:p>
    <w:p w14:paraId="5FB4C7F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35678E5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60CD84DD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</w:p>
    <w:p w14:paraId="476EEE8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05C1552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br w:type="page"/>
      </w: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Тест 2 Группа__________   студент________________________________</w:t>
      </w:r>
    </w:p>
    <w:p w14:paraId="64ECCE8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Вариант 3</w:t>
      </w:r>
    </w:p>
    <w:p w14:paraId="6BBADEB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AFEE0A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1. СТАНДАРТНОЕ УКОРОЧЕНИЕ РЕЛЬСОВ ДЛИНОЙ 25 М</w:t>
      </w:r>
    </w:p>
    <w:p w14:paraId="1EFC6BB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50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80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4) 160 мм </w:t>
      </w:r>
    </w:p>
    <w:p w14:paraId="54BCFC4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126535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2. при лубрикации рельсов в кривых </w:t>
      </w:r>
    </w:p>
    <w:p w14:paraId="6657B82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боковой износ уменьшается</w:t>
      </w:r>
    </w:p>
    <w:p w14:paraId="4E41572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боковой износ увеличивается</w:t>
      </w:r>
    </w:p>
    <w:p w14:paraId="3BB99E4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боковой износ не изменяется</w:t>
      </w:r>
    </w:p>
    <w:p w14:paraId="5AFAEB1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71948D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3. ПРОМЕЖУТОЧНЫЕ СКРЕПЛЕНИЯ </w:t>
      </w:r>
      <w:r w:rsidRPr="008C6C1B">
        <w:rPr>
          <w:rFonts w:ascii="Times New Roman" w:hAnsi="Times New Roman"/>
          <w:caps/>
          <w:sz w:val="28"/>
          <w:szCs w:val="28"/>
          <w:lang w:eastAsia="ru-RU"/>
        </w:rPr>
        <w:t>для железобетонных шпал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ПОДРАЗДЕЛЯЮТ НА</w:t>
      </w:r>
    </w:p>
    <w:p w14:paraId="500B38A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раздельные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нераздельные  </w:t>
      </w:r>
    </w:p>
    <w:p w14:paraId="5988C6B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3) смешанные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стыковые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5) анкерные  </w:t>
      </w:r>
    </w:p>
    <w:p w14:paraId="6F3B495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079950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4. ШИРИНА КОЛЕИ РОССИЙСКИХ ЖЕЛЕЗНЫХ ДОРОГ</w:t>
      </w:r>
    </w:p>
    <w:p w14:paraId="6357024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1435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1606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1524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4) 1520 мм </w:t>
      </w:r>
    </w:p>
    <w:p w14:paraId="1BFF951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706924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5. ШАГ ИЗМЕНЕНИЯ ДЛИНЫ ДЕРЕВЯННЫХ БРУСЬЕВ</w:t>
      </w:r>
    </w:p>
    <w:p w14:paraId="1225A2B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0,25 м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1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0,5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0,05 м</w:t>
      </w:r>
    </w:p>
    <w:p w14:paraId="48E08E9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9CBFD1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6. НА ДЕРЕВЯННЫХ ШПАЛАХ ПОДУКЛОНКА СОЗДАЕТСЯ ЗА СЧЕТ</w:t>
      </w:r>
    </w:p>
    <w:p w14:paraId="51B9565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подкладки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шпалы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прокладки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накладки</w:t>
      </w:r>
    </w:p>
    <w:p w14:paraId="4E3117A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C660ECE" w14:textId="77777777" w:rsidR="008C6C1B" w:rsidRPr="008C6C1B" w:rsidRDefault="008C6C1B" w:rsidP="008C6C1B">
      <w:pPr>
        <w:tabs>
          <w:tab w:val="left" w:pos="-21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7. ОТКОС БАЛЛАСТНОЙ ПРИЗМЫ ДОЛЖЕН ИМЕТЬ УКЛОН</w:t>
      </w:r>
    </w:p>
    <w:p w14:paraId="0252CF3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1:2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1:1,5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1:3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1:2,5</w:t>
      </w:r>
    </w:p>
    <w:p w14:paraId="3DE3B39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36E70F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1EEFB56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6D0F00D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739F27F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внешними вертикальными гранями головок рельсов</w:t>
      </w:r>
    </w:p>
    <w:p w14:paraId="3BCC367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2452856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CD51BF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В ДЛИННЫХ РЕЛЬСАХ ТЕМПЕРАТУРНЫЙ ЗАЗОР В СТЫКЕ </w:t>
      </w:r>
    </w:p>
    <w:p w14:paraId="669E67C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1) достаточен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недостаточен</w:t>
      </w:r>
    </w:p>
    <w:p w14:paraId="6600656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8401DE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10. ОТВЕРСТИЯ В НАКЛАДКАХ </w:t>
      </w:r>
    </w:p>
    <w:p w14:paraId="0EC7105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цилиндрические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овальные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овальные чередуются с цилиндрическими </w:t>
      </w:r>
    </w:p>
    <w:p w14:paraId="05C9A32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385040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0F974B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 xml:space="preserve">11. СВОБОДНОЕ ВПИСЫВАНИЕ ЭКИПАЖЕЙ В КРИВЫЕ </w:t>
      </w:r>
    </w:p>
    <w:p w14:paraId="3CFF4BF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необходимо обеспечивать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 допускается</w:t>
      </w:r>
    </w:p>
    <w:p w14:paraId="291271D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3A60B8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12. МАКСИМАЛЬНАЯ ВЕЛИЧИНА ВОЗВЫШЕНИЯ НАРУЖНОГО РЕЛЬСА В КРИВЫХ НА ОТЕЧЕСТВЕННЫХ ДОРОГАХ </w:t>
      </w:r>
    </w:p>
    <w:p w14:paraId="54157D1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120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150 мм</w:t>
      </w:r>
    </w:p>
    <w:p w14:paraId="576C613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не ограничена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180 мм</w:t>
      </w:r>
    </w:p>
    <w:p w14:paraId="73D9C1C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3ED0BB4" w14:textId="78D66398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 w:rsidR="00A71829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414DA935" wp14:editId="63100681">
            <wp:extent cx="110490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8C6C1B">
        <w:rPr>
          <w:rFonts w:ascii="Times New Roman" w:hAnsi="Times New Roman"/>
          <w:i/>
          <w:sz w:val="28"/>
          <w:szCs w:val="28"/>
          <w:lang w:val="en-US" w:eastAsia="ru-RU"/>
        </w:rPr>
        <w:t>R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8C6C1B">
        <w:rPr>
          <w:rFonts w:ascii="Times New Roman" w:hAnsi="Times New Roman"/>
          <w:sz w:val="28"/>
          <w:szCs w:val="28"/>
          <w:lang w:eastAsia="ru-RU"/>
        </w:rPr>
        <w:t>ОЗНАЧАЕТ</w:t>
      </w:r>
    </w:p>
    <w:p w14:paraId="37E6A24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25EC45E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7441722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0DC5ECF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7D2141B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7FE2A58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34F41D4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1415124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076AF89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2DCEDD8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7415010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4D5F90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7FBE9ED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параболе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гиперболе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циклоиде</w:t>
      </w:r>
    </w:p>
    <w:p w14:paraId="4EE155A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гипоциклоиде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эвольвенте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6) радиоидальной спирали  </w:t>
      </w:r>
    </w:p>
    <w:p w14:paraId="359FF21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416161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15. МЕЖДУПУТЬЕ НА СТАНЦИИ ПРИ РАСПОЛОЖЕНИИ ГЛАВНЫХ ПУТЕЙ КРАЙНИМИ РАВНО</w:t>
      </w:r>
    </w:p>
    <w:p w14:paraId="6E5A7F1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4100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8000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10000 мм</w:t>
      </w:r>
    </w:p>
    <w:p w14:paraId="20CA968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не менее 4800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3600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5100 мм</w:t>
      </w:r>
    </w:p>
    <w:p w14:paraId="16FDBEF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8) 2750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9) 4300 мм</w:t>
      </w:r>
    </w:p>
    <w:p w14:paraId="1F92EDB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62B6F20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16. НА НАРУЖНОЙ, НИТИ КРИВОЙ УКЛАДЫВАЮТ</w:t>
      </w:r>
    </w:p>
    <w:p w14:paraId="1F6FE13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2220D42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6078953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0D015B2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081226B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B64A5A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br w:type="page"/>
      </w: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Тест 2 Группа__________   студент________________________________</w:t>
      </w:r>
    </w:p>
    <w:p w14:paraId="1F34E49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Вариант 4</w:t>
      </w:r>
    </w:p>
    <w:p w14:paraId="4B317F2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4E77A9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1. К ТЕРМОУПРОЧНЕННЫМ РЕЛЬСАМ ОТНОСЯТСЯ РЕЛЬСЫ ГРУППЫ</w:t>
      </w:r>
    </w:p>
    <w:p w14:paraId="7F55FB7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Н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Т1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Т2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4) В  </w:t>
      </w:r>
    </w:p>
    <w:p w14:paraId="209E036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8F5D00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>2. рельсы служат для</w:t>
      </w:r>
    </w:p>
    <w:p w14:paraId="393B54B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формирования колеи  </w:t>
      </w:r>
    </w:p>
    <w:p w14:paraId="342CFF9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2) передачи нагрузки от колес на подрельсовое основание  </w:t>
      </w:r>
    </w:p>
    <w:p w14:paraId="3D551B6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соединения шпал</w:t>
      </w:r>
    </w:p>
    <w:p w14:paraId="0509A52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E107A8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3.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 xml:space="preserve"> Установить соответствие</w:t>
      </w:r>
    </w:p>
    <w:p w14:paraId="3938F52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МАРКА СКРЕПЛЕНИЯ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ВИД СКРЕПЛЕНИЯ</w:t>
      </w:r>
    </w:p>
    <w:p w14:paraId="5921421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1) КБ-65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А) нераздельное</w:t>
      </w:r>
    </w:p>
    <w:p w14:paraId="6BF1484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2) ЖБР-65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Б) анкерное</w:t>
      </w:r>
    </w:p>
    <w:p w14:paraId="226F3A3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3) АРС-4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В) раздельное</w:t>
      </w:r>
    </w:p>
    <w:p w14:paraId="2019293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4) Д0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Г) смешанное</w:t>
      </w:r>
    </w:p>
    <w:p w14:paraId="004F300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8F11DA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4. ширина колеи более </w:t>
      </w:r>
      <w:r w:rsidRPr="008C6C1B">
        <w:rPr>
          <w:rFonts w:ascii="Times New Roman" w:hAnsi="Times New Roman"/>
          <w:sz w:val="28"/>
          <w:szCs w:val="28"/>
          <w:lang w:eastAsia="ru-RU"/>
        </w:rPr>
        <w:t>1548 мм</w:t>
      </w:r>
    </w:p>
    <w:p w14:paraId="550A9B1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допускается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не допускается  </w:t>
      </w:r>
    </w:p>
    <w:p w14:paraId="12EC449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D0FB45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5. МАКСИМАЛЬНАЯ ДЛИНА ДЕРЕВЯННЫХ БРУСЬЕВ ДЛЯ СТРЕЛОЧНЫХ ПЕРЕВОДОВ</w:t>
      </w:r>
    </w:p>
    <w:p w14:paraId="2E86278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5,5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3,0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2,75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5,0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6,5 м</w:t>
      </w:r>
    </w:p>
    <w:p w14:paraId="6BA7292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6E399F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6. НА ЖЕЛЕЗОБЕТОННЫХ ШПАЛАХ ПОДУКЛОНКА СОЗДАЕТСЯ ЗА СЧЕТ</w:t>
      </w:r>
    </w:p>
    <w:p w14:paraId="64963A85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подкладки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шпалы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прокладки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накладки</w:t>
      </w:r>
    </w:p>
    <w:p w14:paraId="724FFD7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1BAE54B" w14:textId="77777777" w:rsidR="008C6C1B" w:rsidRPr="008C6C1B" w:rsidRDefault="008C6C1B" w:rsidP="008C6C1B">
      <w:pPr>
        <w:tabs>
          <w:tab w:val="left" w:pos="-21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7. МИНИМАЛЬНАЯ ТОЛЩИНА БАЛЛАСТНОГО СЛОЯ ПОД ШПАЛОЙ</w:t>
      </w:r>
    </w:p>
    <w:p w14:paraId="79FB30DB" w14:textId="77777777" w:rsidR="008C6C1B" w:rsidRPr="008C6C1B" w:rsidRDefault="008C6C1B" w:rsidP="008C6C1B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20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25 см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30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35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50 см</w:t>
      </w:r>
    </w:p>
    <w:p w14:paraId="348E2DC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D7E411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8. ДОПУСК НА ШИРИНУ КОЛЕИ</w:t>
      </w:r>
    </w:p>
    <w:p w14:paraId="7F950D5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+8 -4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+8 -4 мм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+6 -4 мм</w:t>
      </w:r>
    </w:p>
    <w:p w14:paraId="142D9C9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+12 -8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+28 -8 мм</w:t>
      </w:r>
    </w:p>
    <w:p w14:paraId="34DD52E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9C2400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9. ПО УСЛОВИЯМ ТЕМПЕРАТУРНОЙ РАБОТЫ В РЕЛЬСОВЫХ ПЛЕТЯХТЕМПЕРАТУРНО-НЕПОДВИЖНЫЙ УЧАСТОК</w:t>
      </w:r>
    </w:p>
    <w:p w14:paraId="1C1F642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1) имеется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отсутствует</w:t>
      </w:r>
    </w:p>
    <w:p w14:paraId="7B50E4B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962DFB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12DB2A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10. ПО КОЛИЧЕСТВУ ОТВЕРСТИЙ НАКЛАДКИ ДЛЯ РЕЛЬСОВ Р65 БЫВАЮТ</w:t>
      </w:r>
    </w:p>
    <w:p w14:paraId="212C2AA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1) двухдырные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трехдырные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четырехдырные   </w:t>
      </w:r>
    </w:p>
    <w:p w14:paraId="366C3A8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4) шестидырные 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восьмидырные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многодырные</w:t>
      </w:r>
    </w:p>
    <w:p w14:paraId="710E374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96C017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11. ЗАКЛИНЕННОЕ ВПИСЫВАНИЕ ЭКИПАЖЕЙ В КРИВЫЕ </w:t>
      </w:r>
    </w:p>
    <w:p w14:paraId="4F80847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1) допускается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 допускается</w:t>
      </w:r>
    </w:p>
    <w:p w14:paraId="10660A4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5A5A2E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12. ДОПУСКАЕМОЕ НЕПОГАШЕННОЕ УСКОРЕНИЕ ДЛЯ ПАССАЖИРСКИХ ПОЕЗДОВ</w:t>
      </w:r>
    </w:p>
    <w:p w14:paraId="2E6778F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0,7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>2) 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-0,3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</w:p>
    <w:p w14:paraId="5297AD8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0,7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0,8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7) 0,7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8) 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0,3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</w:p>
    <w:p w14:paraId="1FE84D0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DDF3E70" w14:textId="078CA7DC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 w:rsidR="00A71829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5B611CFC" wp14:editId="722B70A0">
            <wp:extent cx="1152525" cy="419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>12,5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686B1A1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6FD3CDA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2B8634F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56AB071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7A3C57B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77FD2D0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46B5CFB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47EDAB4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03D0341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656BD8E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756E1C9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C4BCFE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2373C54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параболе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гиперболе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циклоиде</w:t>
      </w:r>
    </w:p>
    <w:p w14:paraId="2B64385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гипоциклоиде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эвольвенте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6) радиоидальной спирали  </w:t>
      </w:r>
    </w:p>
    <w:p w14:paraId="3ED3467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A44092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15. МЕЖДУПУТЬЕ В МЕСТАХ ПЕРЕГРУЗКИ ГРУЗОВ НЕПОСРЕДСТВЕННО ИЗ ВАГОНА В ВАГОН РАВНО</w:t>
      </w:r>
    </w:p>
    <w:p w14:paraId="2F2095B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4100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8000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10000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не менее 4800 мм</w:t>
      </w:r>
    </w:p>
    <w:p w14:paraId="101C077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3600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5100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7)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8) 2750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9) 4300 мм</w:t>
      </w:r>
    </w:p>
    <w:p w14:paraId="1E580BD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2CC2C1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16. НА ВНУТРЕННЕЙ НИТИ КРИВОЙ УКЛАДЫВАЮТ</w:t>
      </w:r>
    </w:p>
    <w:p w14:paraId="5DC49CD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5AC2A5B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785B8E9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6B79B9B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37D604A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br w:type="page"/>
      </w: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Тест 2 Группа__________   студент________________________________</w:t>
      </w:r>
    </w:p>
    <w:p w14:paraId="287C976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Вариант 5</w:t>
      </w:r>
    </w:p>
    <w:p w14:paraId="4EC8975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61DCE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1. ОБОЗНАЧЕНИЕ МАРКИ РЕЛЬСА ВКЛЮЧАЕТ</w:t>
      </w:r>
    </w:p>
    <w:p w14:paraId="4564B25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длину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погонный вес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высоту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ширину</w:t>
      </w:r>
    </w:p>
    <w:p w14:paraId="431B337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930FE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2. ПРИВЕДЕННЫЙ ИЗНОС ЭТО</w:t>
      </w:r>
    </w:p>
    <w:p w14:paraId="75D54A4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вертикальный плюс половина бокового  </w:t>
      </w:r>
    </w:p>
    <w:p w14:paraId="128EBB2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боковой плюс половина вертикального</w:t>
      </w:r>
    </w:p>
    <w:p w14:paraId="08AF176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вертикальный плюс боковой</w:t>
      </w:r>
    </w:p>
    <w:p w14:paraId="40214F1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8E2FCB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>Установить соответствие</w:t>
      </w:r>
    </w:p>
    <w:p w14:paraId="1704F10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МАРКА СКРЕПЛЕНИЯ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ВИД СКРЕПЛЕНИЯ</w:t>
      </w:r>
    </w:p>
    <w:p w14:paraId="339ECA5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КБ-65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А) нераздельное</w:t>
      </w:r>
    </w:p>
    <w:p w14:paraId="6DC56C0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ЖБР-65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Б) анкерное</w:t>
      </w:r>
    </w:p>
    <w:p w14:paraId="49CE557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Д0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В) раздельное</w:t>
      </w:r>
    </w:p>
    <w:p w14:paraId="0BB2432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АРС-4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Г) смешанное</w:t>
      </w:r>
    </w:p>
    <w:p w14:paraId="50C6DF1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86A8BB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A7DE09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4. ширина колеи </w:t>
      </w:r>
      <w:r w:rsidRPr="008C6C1B">
        <w:rPr>
          <w:rFonts w:ascii="Times New Roman" w:hAnsi="Times New Roman"/>
          <w:sz w:val="28"/>
          <w:szCs w:val="28"/>
          <w:lang w:eastAsia="ru-RU"/>
        </w:rPr>
        <w:t>МЕНЕЕ 1512 мм</w:t>
      </w:r>
    </w:p>
    <w:p w14:paraId="3A1CD77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допускается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не допускается  </w:t>
      </w:r>
    </w:p>
    <w:p w14:paraId="7F81EFC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6D97EF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5. МИНИМАЛЬНАЯ ДЛИНА ДЕРЕВЯННЫХ БРУСЬЕВ ДЛЯ СТРЕЛОЧНЫХ ПЕРЕВОДОВ</w:t>
      </w:r>
    </w:p>
    <w:p w14:paraId="50E7939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5,5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3,0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2,75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5,0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6,5 м</w:t>
      </w:r>
    </w:p>
    <w:p w14:paraId="5F157F2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6BC456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6. РЕЛЬСОВЫЕ СТЫКИ УСТРАИВАЮТ</w:t>
      </w:r>
    </w:p>
    <w:p w14:paraId="0FBF3D6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на весу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на сдвоенных шпалах</w:t>
      </w:r>
    </w:p>
    <w:p w14:paraId="36A3B97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на шпале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на сближенных шпалах</w:t>
      </w:r>
    </w:p>
    <w:p w14:paraId="420DE4C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A0EF0D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7. МИНИМАЛЬНОЕ ПЛЕЧО БАЛЛАСТНОЙ ПРИЗМЫ</w:t>
      </w:r>
    </w:p>
    <w:p w14:paraId="1A39A785" w14:textId="77777777" w:rsidR="008C6C1B" w:rsidRPr="008C6C1B" w:rsidRDefault="008C6C1B" w:rsidP="008C6C1B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15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20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25 см  </w:t>
      </w:r>
    </w:p>
    <w:p w14:paraId="30DC5D21" w14:textId="77777777" w:rsidR="008C6C1B" w:rsidRPr="008C6C1B" w:rsidRDefault="008C6C1B" w:rsidP="008C6C1B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30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35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6) 45 см </w:t>
      </w:r>
    </w:p>
    <w:p w14:paraId="10ED7D3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1E9E36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04C69FC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52EC13D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45C3318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внешними вертикальными гранями головок рельсов</w:t>
      </w:r>
    </w:p>
    <w:p w14:paraId="6C50360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5C357B8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D1449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9. ПО УСЛОВИЯМ ТЕМПЕРАТУРНОЙ РАБОТЫ В ДЛИННЫХ РЕЛЬСАХ ТЕМПЕРАТУРНО-НЕПОДВИЖНЫЙ УЧАСТОК</w:t>
      </w:r>
    </w:p>
    <w:p w14:paraId="1941E89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1) имеется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отсутствует</w:t>
      </w:r>
    </w:p>
    <w:p w14:paraId="1084D37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2B1DB5E" w14:textId="66C82A15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 ОТВЕРСТИЯ В РЕЛ</w:t>
      </w:r>
      <w:r w:rsidR="0080083E">
        <w:rPr>
          <w:rFonts w:ascii="Times New Roman" w:hAnsi="Times New Roman"/>
          <w:sz w:val="28"/>
          <w:szCs w:val="28"/>
          <w:lang w:eastAsia="ru-RU"/>
        </w:rPr>
        <w:t>Ь</w:t>
      </w:r>
      <w:r w:rsidRPr="008C6C1B">
        <w:rPr>
          <w:rFonts w:ascii="Times New Roman" w:hAnsi="Times New Roman"/>
          <w:sz w:val="28"/>
          <w:szCs w:val="28"/>
          <w:lang w:eastAsia="ru-RU"/>
        </w:rPr>
        <w:t>САХ</w:t>
      </w:r>
    </w:p>
    <w:p w14:paraId="0C397C2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цилиндрические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овальные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</w:p>
    <w:p w14:paraId="145C468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3) овальные чередуются с цилиндрическими </w:t>
      </w:r>
    </w:p>
    <w:p w14:paraId="330952A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В ЗАВИСИМОСТИ ОТ СООТНОШЕНИЯ ДЕЙСТВУЮЩИХ СИЛ НАЗЫВАЕТСЯ</w:t>
      </w:r>
    </w:p>
    <w:p w14:paraId="07B576D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заклиненное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хордовое</w:t>
      </w:r>
    </w:p>
    <w:p w14:paraId="579CCE3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перекосное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несвободное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перекрестное</w:t>
      </w:r>
    </w:p>
    <w:p w14:paraId="35A062C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4FA791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12. ВОЗВЫШЕНИЕ НАРУЖНОГО РЕЛЬСА В КРИВЫХ УСТРАИВАЮТ ДЛЯ</w:t>
      </w:r>
    </w:p>
    <w:p w14:paraId="7804001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компенсации центробежного ускорения  </w:t>
      </w:r>
    </w:p>
    <w:p w14:paraId="4C83FD3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компенсации центростремительного ускорения</w:t>
      </w:r>
    </w:p>
    <w:p w14:paraId="7E96343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3) уменьшения бокового износа наружного рельса  </w:t>
      </w:r>
    </w:p>
    <w:p w14:paraId="635E313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уменьшения бокового износа внутреннего рельса</w:t>
      </w:r>
    </w:p>
    <w:p w14:paraId="2F93FCC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5) обеспечения комфорта пассажиров  </w:t>
      </w:r>
    </w:p>
    <w:p w14:paraId="5B543AC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6) одинакового нагружения обоих рельсов  </w:t>
      </w:r>
    </w:p>
    <w:p w14:paraId="4960974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улучшения видимости сигнальных знаков</w:t>
      </w:r>
    </w:p>
    <w:p w14:paraId="1998393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FD8A6B5" w14:textId="3CD2DF94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 w:rsidR="00A71829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37A1DB5F" wp14:editId="4B5FFF53">
            <wp:extent cx="1038225" cy="371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 xml:space="preserve"> 115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35806DE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1B0441F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0D63191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2DC64CF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2B836FC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6C6318A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30B59AD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4201A10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538BD74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36CF503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4A44D3A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D79663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4552578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параболе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гиперболе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циклоиде</w:t>
      </w:r>
    </w:p>
    <w:p w14:paraId="02F53F0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гипоциклоиде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эвольвенте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6) радиоидальной спирали  </w:t>
      </w:r>
    </w:p>
    <w:p w14:paraId="157E8BC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2C48A7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15. МЕЖДУПУТЬЕ </w:t>
      </w:r>
      <w:r w:rsidRPr="008C6C1B">
        <w:rPr>
          <w:rFonts w:ascii="Times New Roman" w:hAnsi="Times New Roman"/>
          <w:spacing w:val="-20"/>
          <w:sz w:val="28"/>
          <w:szCs w:val="28"/>
          <w:lang w:eastAsia="ru-RU"/>
        </w:rPr>
        <w:t>НА ПЕРЕГОНЕ НА ДВУХПУТНЫХ УЧАСТКАХ РАВНО</w:t>
      </w:r>
    </w:p>
    <w:p w14:paraId="3901B54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4100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8000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10000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не менее 4800 мм</w:t>
      </w:r>
    </w:p>
    <w:p w14:paraId="1195274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3600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5100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7)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8) 2750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9) 4300 мм</w:t>
      </w:r>
    </w:p>
    <w:p w14:paraId="2210ECF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5FAA9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16. НА НАРУЖНОЙ, НИТИ КРИВОЙ УКЛАДЫВАЮТ</w:t>
      </w:r>
    </w:p>
    <w:p w14:paraId="371FCA5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59A2CFC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5609495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3) удлиненные рельсы</w:t>
      </w:r>
    </w:p>
    <w:p w14:paraId="3D4FCF8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39D9FD2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AD0E1E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A786CD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8F40D8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05B6FDC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Вариант 6</w:t>
      </w:r>
    </w:p>
    <w:p w14:paraId="5833AFE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1F062F2" w14:textId="77777777" w:rsidR="008C6C1B" w:rsidRPr="008C6C1B" w:rsidRDefault="008C6C1B" w:rsidP="00082F5C">
      <w:pPr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ВОГНУТОСТЬ ПОДОШВЫ РЕЛЬСА</w:t>
      </w:r>
    </w:p>
    <w:p w14:paraId="0E10CDEF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допускается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не допускается  </w:t>
      </w:r>
    </w:p>
    <w:p w14:paraId="35B9128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07C00C" w14:textId="77777777" w:rsidR="008C6C1B" w:rsidRPr="008C6C1B" w:rsidRDefault="008C6C1B" w:rsidP="00082F5C">
      <w:pPr>
        <w:numPr>
          <w:ilvl w:val="0"/>
          <w:numId w:val="14"/>
        </w:numPr>
        <w:tabs>
          <w:tab w:val="left" w:pos="36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ИЗНОС РЕЛЬСА ПОРАЗДЕЛЯЮТ НА</w:t>
      </w:r>
    </w:p>
    <w:p w14:paraId="7C5F566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боковой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2)вертикальный</w:t>
      </w:r>
    </w:p>
    <w:p w14:paraId="7081FF7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3) приведенный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4)коррозию подошвы</w:t>
      </w:r>
    </w:p>
    <w:p w14:paraId="46332B1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407D7C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C6C1B">
        <w:rPr>
          <w:rFonts w:ascii="Times New Roman" w:hAnsi="Times New Roman"/>
          <w:i/>
          <w:sz w:val="28"/>
          <w:szCs w:val="28"/>
          <w:lang w:eastAsia="ru-RU"/>
        </w:rPr>
        <w:t>Установить соответствие</w:t>
      </w:r>
    </w:p>
    <w:p w14:paraId="2BED0A3D" w14:textId="77777777" w:rsidR="008C6C1B" w:rsidRPr="008C6C1B" w:rsidRDefault="008C6C1B" w:rsidP="00082F5C">
      <w:pPr>
        <w:numPr>
          <w:ilvl w:val="0"/>
          <w:numId w:val="14"/>
        </w:numPr>
        <w:tabs>
          <w:tab w:val="left" w:pos="36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 МАРКА СКРЕПЛЕНИЯ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ТИП СКРЕПЛЕНИЯ</w:t>
      </w:r>
    </w:p>
    <w:p w14:paraId="3FAE9B0E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КБ-65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А) костыльное</w:t>
      </w:r>
    </w:p>
    <w:p w14:paraId="287F3A36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ЖБР-65Ш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Б) анкерное</w:t>
      </w:r>
    </w:p>
    <w:p w14:paraId="33E8E017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АРС-4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Г) клеммно-болтовое</w:t>
      </w:r>
    </w:p>
    <w:p w14:paraId="07E9AE39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Д0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Д) шурупно-дюбельное</w:t>
      </w:r>
    </w:p>
    <w:p w14:paraId="2ACD685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</w:p>
    <w:p w14:paraId="2528D52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2A871E0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C98B87C" w14:textId="77777777" w:rsidR="008C6C1B" w:rsidRPr="008C6C1B" w:rsidRDefault="008C6C1B" w:rsidP="00082F5C">
      <w:pPr>
        <w:numPr>
          <w:ilvl w:val="0"/>
          <w:numId w:val="14"/>
        </w:numPr>
        <w:tabs>
          <w:tab w:val="left" w:pos="36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ширина колеи более </w:t>
      </w:r>
      <w:r w:rsidRPr="008C6C1B">
        <w:rPr>
          <w:rFonts w:ascii="Times New Roman" w:hAnsi="Times New Roman"/>
          <w:sz w:val="28"/>
          <w:szCs w:val="28"/>
          <w:lang w:eastAsia="ru-RU"/>
        </w:rPr>
        <w:t>1548 мм</w:t>
      </w:r>
    </w:p>
    <w:p w14:paraId="29EA25C5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допускается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не допускается  </w:t>
      </w:r>
    </w:p>
    <w:p w14:paraId="16B7BD4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1E5F86F" w14:textId="77777777" w:rsidR="008C6C1B" w:rsidRPr="008C6C1B" w:rsidRDefault="008C6C1B" w:rsidP="00082F5C">
      <w:pPr>
        <w:numPr>
          <w:ilvl w:val="0"/>
          <w:numId w:val="14"/>
        </w:numPr>
        <w:tabs>
          <w:tab w:val="left" w:pos="36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ДЛИНА ДЕРЕВЯННЫХ ШПАЛ</w:t>
      </w:r>
    </w:p>
    <w:p w14:paraId="0E787C6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2,75 м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2,70 м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3,00 м</w:t>
      </w:r>
    </w:p>
    <w:p w14:paraId="3F49A9E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808C484" w14:textId="77777777" w:rsidR="008C6C1B" w:rsidRPr="008C6C1B" w:rsidRDefault="008C6C1B" w:rsidP="00082F5C">
      <w:pPr>
        <w:numPr>
          <w:ilvl w:val="0"/>
          <w:numId w:val="14"/>
        </w:numPr>
        <w:tabs>
          <w:tab w:val="left" w:pos="18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ОПОРНЫЕ ПОВЕРХНОСТИ ЖЕЛЕЗОБЕТОННЫХ ШПАЛ ПОД СКРЕПЛЕНИЯ</w:t>
      </w:r>
    </w:p>
    <w:p w14:paraId="5367A025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имеют наклон внутрь колеи  </w:t>
      </w:r>
    </w:p>
    <w:p w14:paraId="49777B04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имеют наклон наружу колеи </w:t>
      </w:r>
    </w:p>
    <w:p w14:paraId="07B71E8D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не имеют наклона</w:t>
      </w:r>
    </w:p>
    <w:p w14:paraId="171BAF6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C242A3B" w14:textId="77777777" w:rsidR="008C6C1B" w:rsidRPr="008C6C1B" w:rsidRDefault="008C6C1B" w:rsidP="00082F5C">
      <w:pPr>
        <w:numPr>
          <w:ilvl w:val="0"/>
          <w:numId w:val="14"/>
        </w:numPr>
        <w:tabs>
          <w:tab w:val="left" w:pos="18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БАЛЛАСТНАЯ ПРИЗМА МОЖЕТ БЫТЬ</w:t>
      </w:r>
    </w:p>
    <w:p w14:paraId="3274D4E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однослойной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двухслойной  </w:t>
      </w:r>
    </w:p>
    <w:p w14:paraId="47196A7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3) трехслойной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многослойной</w:t>
      </w:r>
    </w:p>
    <w:p w14:paraId="3516B71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37BC9D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7EFB5C6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0C14BBB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1271AB9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3) внешними вертикальными гранями головок рельсов</w:t>
      </w:r>
    </w:p>
    <w:p w14:paraId="2DD10A2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477FB13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8BE818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РЕЛЬСЫ ПОДРАЗДЕЛЯЮТ НА  </w:t>
      </w:r>
    </w:p>
    <w:p w14:paraId="0F7B8C6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длинные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 сверхдлинные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плети  </w:t>
      </w:r>
    </w:p>
    <w:p w14:paraId="11C72BE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4) короткие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сверхкороткие</w:t>
      </w:r>
    </w:p>
    <w:p w14:paraId="20EB415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C37527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1639C9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10. СТЫКИ СОДЕРЖАТ </w:t>
      </w:r>
    </w:p>
    <w:p w14:paraId="157AFBF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 разбежку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в раздвижку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   </w:t>
      </w:r>
    </w:p>
    <w:p w14:paraId="2A21D62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по наугольнику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по треугольнику</w:t>
      </w:r>
    </w:p>
    <w:p w14:paraId="6F2072D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AE1E36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В ЗАВИСИМОСТИ ОТ СООТНОШЕНИЯ ДЕЙСТВУЮЩИХ СИЛ НАЗЫВАЕТСЯ</w:t>
      </w:r>
    </w:p>
    <w:p w14:paraId="56DD4BF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заклиненное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хордовое</w:t>
      </w:r>
    </w:p>
    <w:p w14:paraId="02B83E5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перекосное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несвободное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перекрестное</w:t>
      </w:r>
    </w:p>
    <w:p w14:paraId="713D446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675523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12. ВОЗВЫШЕНИЕ НАРУЖНОГО РЕЛЬСА В КРИВЫХ УСТРАИВАЮТ ДЛЯ</w:t>
      </w:r>
    </w:p>
    <w:p w14:paraId="6DDF3CF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компенсации центробежного ускорения</w:t>
      </w:r>
    </w:p>
    <w:p w14:paraId="2833237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компенсации центростремительного ускорения</w:t>
      </w:r>
    </w:p>
    <w:p w14:paraId="4CE4E57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уменьшения бокового износа наружного рельса</w:t>
      </w:r>
    </w:p>
    <w:p w14:paraId="0443365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уменьшения бокового износа внутреннего рельса</w:t>
      </w:r>
    </w:p>
    <w:p w14:paraId="2189292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обеспечения комфорта пассажиров</w:t>
      </w:r>
    </w:p>
    <w:p w14:paraId="25FBE2A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 одинакового нагружения обоих рельсов</w:t>
      </w:r>
    </w:p>
    <w:p w14:paraId="4B3310A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улучшения видимости сигнальных знаков</w:t>
      </w:r>
    </w:p>
    <w:p w14:paraId="0113F89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635A694" w14:textId="2D027894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 w:rsidR="00A71829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57698D99" wp14:editId="137FE860">
            <wp:extent cx="103822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>12,5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03446C2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72F6319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69D95FB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533B16E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1CEA60B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668CA97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3D4F00E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1AE30F6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8) приведенный износ наружного рельса</w:t>
      </w:r>
    </w:p>
    <w:p w14:paraId="13D3196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 радиус кривой</w:t>
      </w:r>
    </w:p>
    <w:p w14:paraId="248200E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A693CC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224DE4E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параболе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гиперболе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циклоиде</w:t>
      </w:r>
    </w:p>
    <w:p w14:paraId="2154463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гипоциклоиде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эвольвенте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6) радиоидальной спирали  </w:t>
      </w:r>
    </w:p>
    <w:p w14:paraId="391792D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8680AA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pacing w:val="-20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15. МЕЖДУПУТЬЕ </w:t>
      </w:r>
      <w:r w:rsidRPr="008C6C1B">
        <w:rPr>
          <w:rFonts w:ascii="Times New Roman" w:hAnsi="Times New Roman"/>
          <w:spacing w:val="-20"/>
          <w:sz w:val="28"/>
          <w:szCs w:val="28"/>
          <w:lang w:eastAsia="ru-RU"/>
        </w:rPr>
        <w:t>НА ПЕРЕГОНЕ НА ДВУХПУТНЫХ УЧАСТКАХ РАВНО</w:t>
      </w:r>
    </w:p>
    <w:p w14:paraId="2A6E9C3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4100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8000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10000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3600 мм</w:t>
      </w:r>
    </w:p>
    <w:p w14:paraId="706CA0A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5) 5100 мм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7) 2750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8) 4300 мм</w:t>
      </w:r>
    </w:p>
    <w:p w14:paraId="125B43D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5246529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16. В НАРУЖНОЙ НИТИ КРИВОЙ УКЛАДЫВАЮТ</w:t>
      </w:r>
    </w:p>
    <w:p w14:paraId="6EDC441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132E597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742AFBF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3011862E" w14:textId="12B2974A" w:rsid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6862C068" w14:textId="2F7C3D69" w:rsidR="00B6736C" w:rsidRDefault="00B6736C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B555CF7" w14:textId="32BB6F99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04DC49CC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kern w:val="32"/>
          <w:sz w:val="28"/>
          <w:szCs w:val="28"/>
          <w:lang w:eastAsia="ru-RU"/>
        </w:rPr>
        <w:t>Вариант 7</w:t>
      </w:r>
    </w:p>
    <w:p w14:paraId="1207D75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1DC582E" w14:textId="77777777" w:rsidR="008C6C1B" w:rsidRPr="008C6C1B" w:rsidRDefault="008C6C1B" w:rsidP="00082F5C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СТАНДАРТНАЯ ДЛИНА РЕЛЬСА Р65</w:t>
      </w:r>
    </w:p>
    <w:p w14:paraId="0D2FAC1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6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12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25 м  </w:t>
      </w:r>
    </w:p>
    <w:p w14:paraId="78E8A2F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FC211E4" w14:textId="77777777" w:rsidR="008C6C1B" w:rsidRPr="008C6C1B" w:rsidRDefault="008C6C1B" w:rsidP="00082F5C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ПРИВЕДЕННЫЙ ИЗНОС ЭТО</w:t>
      </w:r>
    </w:p>
    <w:p w14:paraId="2335180B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вертикальный плюс половина бокового  </w:t>
      </w:r>
    </w:p>
    <w:p w14:paraId="46E82B06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боковой плюс половина вертикального</w:t>
      </w:r>
    </w:p>
    <w:p w14:paraId="53C75487" w14:textId="77777777" w:rsidR="008C6C1B" w:rsidRPr="008C6C1B" w:rsidRDefault="008C6C1B" w:rsidP="00082F5C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вертикальный плюс боковой</w:t>
      </w:r>
    </w:p>
    <w:p w14:paraId="2102A69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DBDF01A" w14:textId="77777777" w:rsidR="008C6C1B" w:rsidRPr="008C6C1B" w:rsidRDefault="008C6C1B" w:rsidP="00082F5C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ПРОМЕЖУТОЧНЫЕ СКРЕПЛЕНИЯ </w:t>
      </w:r>
      <w:r w:rsidRPr="008C6C1B">
        <w:rPr>
          <w:rFonts w:ascii="Times New Roman" w:hAnsi="Times New Roman"/>
          <w:caps/>
          <w:sz w:val="28"/>
          <w:szCs w:val="28"/>
          <w:lang w:eastAsia="ru-RU"/>
        </w:rPr>
        <w:t>для деревянных шпал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ПОДРАЗДЕЛЯЮТ НА</w:t>
      </w:r>
    </w:p>
    <w:p w14:paraId="7AB1224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раздельные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нераздельные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смешанные  </w:t>
      </w:r>
    </w:p>
    <w:p w14:paraId="787E1D1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стыковые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анкерные</w:t>
      </w:r>
    </w:p>
    <w:p w14:paraId="193001C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1C22A0E" w14:textId="77777777" w:rsidR="008C6C1B" w:rsidRPr="008C6C1B" w:rsidRDefault="008C6C1B" w:rsidP="00082F5C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ширина колеи </w:t>
      </w:r>
      <w:r w:rsidRPr="008C6C1B">
        <w:rPr>
          <w:rFonts w:ascii="Times New Roman" w:hAnsi="Times New Roman"/>
          <w:sz w:val="28"/>
          <w:szCs w:val="28"/>
          <w:lang w:eastAsia="ru-RU"/>
        </w:rPr>
        <w:t>МЕНЕЕ 1512 мм</w:t>
      </w:r>
    </w:p>
    <w:p w14:paraId="70D43C5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допускается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 допускается</w:t>
      </w:r>
    </w:p>
    <w:p w14:paraId="191BCCF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A930735" w14:textId="77777777" w:rsidR="008C6C1B" w:rsidRPr="008C6C1B" w:rsidRDefault="008C6C1B" w:rsidP="00082F5C">
      <w:pPr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ДЛИНА ЖЕЛЕЗОБЕТОННЫХ ШПАЛ</w:t>
      </w:r>
    </w:p>
    <w:p w14:paraId="5588502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2,75 м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2,70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3,00 м</w:t>
      </w:r>
    </w:p>
    <w:p w14:paraId="6978929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19D305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6. рельсы на шпалах устанавливают </w:t>
      </w:r>
    </w:p>
    <w:p w14:paraId="1654EA0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вертикально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с наклоном внутрь колеи  </w:t>
      </w:r>
    </w:p>
    <w:p w14:paraId="52A3CA2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 наклоном наружу колеи</w:t>
      </w:r>
    </w:p>
    <w:p w14:paraId="708EA39D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B27A46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7. МАТЕРИАЛ БАЛЛАСТНОГО СЛОЯ</w:t>
      </w:r>
    </w:p>
    <w:p w14:paraId="2ADA489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песок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гравий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щебень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брусчатка</w:t>
      </w:r>
    </w:p>
    <w:p w14:paraId="131FFF3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песчано-гравийная смесь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асфальтобетон</w:t>
      </w:r>
    </w:p>
    <w:p w14:paraId="4D8F589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F478B9B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iCs/>
          <w:sz w:val="28"/>
          <w:szCs w:val="28"/>
          <w:lang w:eastAsia="ru-RU"/>
        </w:rPr>
        <w:t>8. ДОПУСК НА ШИРИНУ КОЛЕИ</w:t>
      </w:r>
    </w:p>
    <w:p w14:paraId="46C3637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+8 -4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+8 -4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+6 -4 мм</w:t>
      </w:r>
    </w:p>
    <w:p w14:paraId="50CCBCB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4)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+12 -8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+28 -8 мм</w:t>
      </w:r>
    </w:p>
    <w:p w14:paraId="5971113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1AF8A6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В КОРОТКИХРЕЛЬСАХ ТЕМПЕРАТУРНЫЙ ЗАЗОР В СТЫКЕ </w:t>
      </w:r>
    </w:p>
    <w:p w14:paraId="265CAC0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достаточен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недостаточен</w:t>
      </w:r>
    </w:p>
    <w:p w14:paraId="4C40DEB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FABE4B8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iCs/>
          <w:sz w:val="28"/>
          <w:szCs w:val="28"/>
          <w:lang w:eastAsia="ru-RU"/>
        </w:rPr>
        <w:t>10. КОНСТРУКТИВНЫЙ СТЫКОВОЙ ЗАЗОР В РЕЛЬСАХ Р65</w:t>
      </w:r>
    </w:p>
    <w:p w14:paraId="30725E6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11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22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25 мм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65 мм</w:t>
      </w:r>
    </w:p>
    <w:p w14:paraId="2E9D77E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A0DBFD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ПО ГЕОМЕТРИЧЕСКИМ СООТНОШЕНИЯМ НАЗЫВАЕТСЯ</w:t>
      </w:r>
    </w:p>
    <w:p w14:paraId="2C869785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заклиненное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хордовое</w:t>
      </w:r>
    </w:p>
    <w:p w14:paraId="426F840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перекосное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несвободное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перекрестное</w:t>
      </w:r>
    </w:p>
    <w:p w14:paraId="4B2A1CD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9A286A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12. ДОПУСКАЕМОЕ НЕПОГАШЕННОЕ УСКОРЕНИЕ ДЛЯ ГРУЗОВЫХ, ПОЕЗДОВ</w:t>
      </w:r>
    </w:p>
    <w:p w14:paraId="5B14A73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0,7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>2) 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>3) -0,3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</w:p>
    <w:p w14:paraId="4260783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0,7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>6)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0,8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7) 0,7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8) 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0,3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</w:p>
    <w:p w14:paraId="09F0EAD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A6EF70D" w14:textId="108ACD43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 w:rsidR="00A71829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076A085E" wp14:editId="1E893389">
            <wp:extent cx="1038225" cy="361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 w:rsidRPr="008C6C1B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8C6C1B">
        <w:rPr>
          <w:rFonts w:ascii="Times New Roman" w:hAnsi="Times New Roman"/>
          <w:i/>
          <w:sz w:val="28"/>
          <w:szCs w:val="28"/>
          <w:vertAlign w:val="subscript"/>
          <w:lang w:val="en-US" w:eastAsia="ru-RU"/>
        </w:rPr>
        <w:t>MAX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 ОЗНАЧАЕТ</w:t>
      </w:r>
    </w:p>
    <w:p w14:paraId="0E08949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возвышение наружного рельса</w:t>
      </w:r>
    </w:p>
    <w:p w14:paraId="7A399A8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скорость грузовых поездов</w:t>
      </w:r>
    </w:p>
    <w:p w14:paraId="0EEB25C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скорость пассажирских поездов</w:t>
      </w:r>
    </w:p>
    <w:p w14:paraId="6E154E95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коэффициент приведения размерностей</w:t>
      </w:r>
    </w:p>
    <w:p w14:paraId="42749DA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учет допускаемого непогашенного ускорения грузовых поездов</w:t>
      </w:r>
    </w:p>
    <w:p w14:paraId="0ED1868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учет допускаемого непогашенного ускорения пассажирских поездов</w:t>
      </w:r>
    </w:p>
    <w:p w14:paraId="1723E2D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нагрузку на ось</w:t>
      </w:r>
    </w:p>
    <w:p w14:paraId="56C1D8C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грузонапряженность</w:t>
      </w:r>
    </w:p>
    <w:p w14:paraId="65A6042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приведенный износ наружного рельса</w:t>
      </w:r>
    </w:p>
    <w:p w14:paraId="2CF9953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радиус кривой</w:t>
      </w:r>
    </w:p>
    <w:p w14:paraId="7DDF664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62B9AE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14. ПЕРЕХОДНЫЕ КРИВЫЕ РАЗБИВАЮТ ПО </w:t>
      </w:r>
    </w:p>
    <w:p w14:paraId="2C7A41F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параболе</w:t>
      </w:r>
    </w:p>
    <w:p w14:paraId="6941A76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гиперболе</w:t>
      </w:r>
    </w:p>
    <w:p w14:paraId="16BEF76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циклоиде</w:t>
      </w:r>
    </w:p>
    <w:p w14:paraId="3724EE2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гипоциклоиде</w:t>
      </w:r>
    </w:p>
    <w:p w14:paraId="1ED009B5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эвольвенте</w:t>
      </w:r>
    </w:p>
    <w:p w14:paraId="2E11348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радиоидальной спирали  </w:t>
      </w:r>
    </w:p>
    <w:p w14:paraId="6519F03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F217CDF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kern w:val="32"/>
          <w:sz w:val="28"/>
          <w:szCs w:val="28"/>
          <w:lang w:eastAsia="ru-RU"/>
        </w:rPr>
        <w:t>15.  МЕЖДУПУТЬЕ  НА СТАНЦИИ РАВНО</w:t>
      </w:r>
    </w:p>
    <w:p w14:paraId="32C0396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8000 мм</w:t>
      </w:r>
    </w:p>
    <w:p w14:paraId="1366D55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3)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10000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не менее 4800 мм</w:t>
      </w:r>
    </w:p>
    <w:p w14:paraId="6B13824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3600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5100 мм</w:t>
      </w:r>
    </w:p>
    <w:p w14:paraId="6679106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8) 2750 мм</w:t>
      </w:r>
    </w:p>
    <w:p w14:paraId="4D76B44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4300 мм</w:t>
      </w:r>
    </w:p>
    <w:p w14:paraId="5DEDF8F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D758715" w14:textId="77777777" w:rsidR="008C6C1B" w:rsidRPr="008C6C1B" w:rsidRDefault="008C6C1B" w:rsidP="008C6C1B">
      <w:pPr>
        <w:keepNext/>
        <w:tabs>
          <w:tab w:val="left" w:pos="360"/>
        </w:tabs>
        <w:spacing w:after="0" w:line="240" w:lineRule="auto"/>
        <w:outlineLvl w:val="1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C6C1B">
        <w:rPr>
          <w:rFonts w:ascii="Times New Roman" w:hAnsi="Times New Roman"/>
          <w:bCs/>
          <w:iCs/>
          <w:sz w:val="28"/>
          <w:szCs w:val="28"/>
          <w:lang w:eastAsia="ru-RU"/>
        </w:rPr>
        <w:t>16. НА ВНУТРЕННЕЙ НИТИ КРИВОЙ УКЛАДЫВАЮТ</w:t>
      </w:r>
    </w:p>
    <w:p w14:paraId="70CBF88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5C0B6E2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3D8E814D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</w:p>
    <w:p w14:paraId="1F032F5B" w14:textId="5BB50703" w:rsid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4ADAF467" w14:textId="4CDEE5FD" w:rsidR="00B6736C" w:rsidRDefault="00B6736C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E29FB32" w14:textId="4B96704D" w:rsidR="00B6736C" w:rsidRDefault="00B6736C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83C7B5E" w14:textId="0A17F4CB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23559FA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Вариант 8</w:t>
      </w:r>
    </w:p>
    <w:p w14:paraId="26DB006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AABE38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1. СТАНДАРТНОЕ УКОРОЧЕНИЕ РЕЛЬСОВ ДЛИНОЙ 25 М</w:t>
      </w:r>
    </w:p>
    <w:p w14:paraId="6F44D05D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50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80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4) 160 мм </w:t>
      </w:r>
    </w:p>
    <w:p w14:paraId="3DFA789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CF04B6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2. при лубрикации рельсов в кривых </w:t>
      </w:r>
    </w:p>
    <w:p w14:paraId="3988E05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боковой износ уменьшается</w:t>
      </w:r>
    </w:p>
    <w:p w14:paraId="53135F7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боковой износ увеличивается</w:t>
      </w:r>
    </w:p>
    <w:p w14:paraId="29424DB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боковой износ не изменяется</w:t>
      </w:r>
    </w:p>
    <w:p w14:paraId="6FAC5E7D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2B1C8A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3. ПРОМЕЖУТОЧНЫЕ СКРЕПЛЕНИЯ </w:t>
      </w:r>
      <w:r w:rsidRPr="008C6C1B">
        <w:rPr>
          <w:rFonts w:ascii="Times New Roman" w:hAnsi="Times New Roman"/>
          <w:caps/>
          <w:sz w:val="28"/>
          <w:szCs w:val="28"/>
          <w:lang w:eastAsia="ru-RU"/>
        </w:rPr>
        <w:t>для железобетонных шпал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ПОДРАЗДЕЛЯЮТ НА</w:t>
      </w:r>
    </w:p>
    <w:p w14:paraId="396BE0E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раздельные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нераздельные  </w:t>
      </w:r>
    </w:p>
    <w:p w14:paraId="7AA09C4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3) смешанные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стыковые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5) анкерные  </w:t>
      </w:r>
    </w:p>
    <w:p w14:paraId="7E98CBE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6D4257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4. ШИРИНА КОЛЕИ РОССИЙСКИХ ЖЕЛЕЗНЫХ ДОРОГ</w:t>
      </w:r>
    </w:p>
    <w:p w14:paraId="53AEA63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1435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1606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1524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4) 1520 мм </w:t>
      </w:r>
    </w:p>
    <w:p w14:paraId="6E2A7CB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EFF6D4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5. ШАГ ИЗМЕНЕНИЯ ДЛИНЫ ДЕРЕВЯННЫХ БРУСЬЕВ</w:t>
      </w:r>
    </w:p>
    <w:p w14:paraId="5810B6F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0,25 м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1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0,5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0,05 м</w:t>
      </w:r>
    </w:p>
    <w:p w14:paraId="144881D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CA9F9F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6. НА ДЕРЕВЯННЫХ ШПАЛАХ ПОДУКЛОНКА СОЗДАЕТСЯ ЗА СЧЕТ</w:t>
      </w:r>
    </w:p>
    <w:p w14:paraId="5FE7189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подкладки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шпалы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прокладки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накладки</w:t>
      </w:r>
    </w:p>
    <w:p w14:paraId="3FA6A0C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6740421" w14:textId="77777777" w:rsidR="008C6C1B" w:rsidRPr="008C6C1B" w:rsidRDefault="008C6C1B" w:rsidP="008C6C1B">
      <w:pPr>
        <w:tabs>
          <w:tab w:val="left" w:pos="-21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7. ОТКОС БАЛЛАСТНОЙ ПРИЗМЫ ДОЛЖЕН ИМЕТЬ УКЛОН</w:t>
      </w:r>
    </w:p>
    <w:p w14:paraId="5BCF6B8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1:2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1:1,5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1:3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1:2,5</w:t>
      </w:r>
    </w:p>
    <w:p w14:paraId="3F5C4E7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33A145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762A94B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5A98CF4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3355C97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3) внешними вертикальными гранями головок рельсов</w:t>
      </w:r>
    </w:p>
    <w:p w14:paraId="7D1EA3C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1B7F244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79F76C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9. ПО УСЛОВИЯМ ТЕМПЕРАТУРНОЙ РАБОТЫ В ДЛИННЫХ РЕЛЬСАХ ТЕМПЕРАТУРНЫЙ ЗАЗОР В СТЫКЕ </w:t>
      </w:r>
    </w:p>
    <w:p w14:paraId="3B9DB3D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1) достаточен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недостаточен</w:t>
      </w:r>
    </w:p>
    <w:p w14:paraId="2C086A3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9DF7B2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10. ОТВЕРСТИЯ В НАКЛАДКАХ </w:t>
      </w:r>
    </w:p>
    <w:p w14:paraId="6D8533D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цилиндрические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овальные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овальные чередуются с цилиндрическими </w:t>
      </w:r>
    </w:p>
    <w:p w14:paraId="2A232F7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2E129C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30C4B3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11. СВОБОДНОЕ ВПИСЫВАНИЕ ЭКИПАЖЕЙ В КРИВЫЕ </w:t>
      </w:r>
    </w:p>
    <w:p w14:paraId="79AEAFA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необходимо обеспечивать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 допускается</w:t>
      </w:r>
    </w:p>
    <w:p w14:paraId="3D96AE9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8B4541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12. МАКСИМАЛЬНАЯ ВЕЛИЧИНА ВОЗВЫШЕНИЯ НАРУЖНОГО РЕЛЬСА В КРИВЫХ НА ОТЕЧЕСТВЕННЫХ ДОРОГАХ </w:t>
      </w:r>
    </w:p>
    <w:p w14:paraId="190A8E2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120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150 мм</w:t>
      </w:r>
    </w:p>
    <w:p w14:paraId="44FD71C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не ограничена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180 мм</w:t>
      </w:r>
    </w:p>
    <w:p w14:paraId="4A02847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DA059F0" w14:textId="1EAE586B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 w:rsidR="00A71829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09CFB334" wp14:editId="30E6BB5B">
            <wp:extent cx="1104900" cy="400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8C6C1B">
        <w:rPr>
          <w:rFonts w:ascii="Times New Roman" w:hAnsi="Times New Roman"/>
          <w:i/>
          <w:sz w:val="28"/>
          <w:szCs w:val="28"/>
          <w:lang w:val="en-US" w:eastAsia="ru-RU"/>
        </w:rPr>
        <w:t>R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8C6C1B">
        <w:rPr>
          <w:rFonts w:ascii="Times New Roman" w:hAnsi="Times New Roman"/>
          <w:sz w:val="28"/>
          <w:szCs w:val="28"/>
          <w:lang w:eastAsia="ru-RU"/>
        </w:rPr>
        <w:t>ОЗНАЧАЕТ</w:t>
      </w:r>
    </w:p>
    <w:p w14:paraId="6BA7396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09532AB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569AB52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0823762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537779D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298B4E7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604DAE4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1F24AAF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5CBFD49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464C9A2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03C27B1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6F9390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320CF42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параболе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гиперболе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циклоиде</w:t>
      </w:r>
    </w:p>
    <w:p w14:paraId="35FEF0E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гипоциклоиде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эвольвенте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6) радиоидальной спирали  </w:t>
      </w:r>
    </w:p>
    <w:p w14:paraId="106DAAD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A408FF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15. МЕЖДУПУТЬЕ НА СТАНЦИИ ПРИ РАСПОЛОЖЕНИИ ГЛАВНЫХ ПУТЕЙ КРАЙНИМИ РАВНО</w:t>
      </w:r>
    </w:p>
    <w:p w14:paraId="79DED81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4100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8000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10000 мм</w:t>
      </w:r>
    </w:p>
    <w:p w14:paraId="75156F8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не менее 4800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3600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5100 мм</w:t>
      </w:r>
    </w:p>
    <w:p w14:paraId="52657C3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8) 2750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9) 4300 мм</w:t>
      </w:r>
    </w:p>
    <w:p w14:paraId="1A5B3DE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14:paraId="396253F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16. НА НАРУЖНОЙ, НИТИ КРИВОЙ УКЛАДЫВАЮТ</w:t>
      </w:r>
    </w:p>
    <w:p w14:paraId="0C3BA8B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67C4054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660ACF8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47C949D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10235D82" w14:textId="5416B92E" w:rsid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6CB04B6" w14:textId="35807C48" w:rsidR="00B6736C" w:rsidRDefault="00B6736C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7C6FCE0" w14:textId="52E4E3C9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Тест 2 Группа__________   студент________________________________</w:t>
      </w:r>
    </w:p>
    <w:p w14:paraId="67DFDD2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Вариант 9</w:t>
      </w:r>
    </w:p>
    <w:p w14:paraId="123377A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B82501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1. К ТЕРМОУПРОЧНЕННЫМ РЕЛЬСАМ ОТНОСЯТСЯ РЕЛЬСЫ ГРУППЫ</w:t>
      </w:r>
    </w:p>
    <w:p w14:paraId="3148011D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Н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Т1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Т2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4) В  </w:t>
      </w:r>
    </w:p>
    <w:p w14:paraId="325F7F3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49F437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>2. рельсы служат для</w:t>
      </w:r>
    </w:p>
    <w:p w14:paraId="3CECA6DE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формирования колеи  </w:t>
      </w:r>
    </w:p>
    <w:p w14:paraId="5DCA5CAD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2) передачи нагрузки от колес на подрельсовое основание  </w:t>
      </w:r>
    </w:p>
    <w:p w14:paraId="3752445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соединения шпал</w:t>
      </w:r>
    </w:p>
    <w:p w14:paraId="6A15BD1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F03E74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3.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 xml:space="preserve"> Установить соответствие</w:t>
      </w:r>
    </w:p>
    <w:p w14:paraId="33CBA8E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МАРКА СКРЕПЛЕНИЯ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ВИД СКРЕПЛЕНИЯ</w:t>
      </w:r>
    </w:p>
    <w:p w14:paraId="271B0B7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1) КБ-65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А) нераздельное</w:t>
      </w:r>
    </w:p>
    <w:p w14:paraId="5393CFD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2) ЖБР-65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Б) анкерное</w:t>
      </w:r>
    </w:p>
    <w:p w14:paraId="689A1FE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3) АРС-4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В) раздельное</w:t>
      </w:r>
    </w:p>
    <w:p w14:paraId="7BC60FB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4) Д0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Г) смешанное</w:t>
      </w:r>
    </w:p>
    <w:p w14:paraId="7854FD6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F8A14E2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4. ширина колеи более </w:t>
      </w:r>
      <w:r w:rsidRPr="008C6C1B">
        <w:rPr>
          <w:rFonts w:ascii="Times New Roman" w:hAnsi="Times New Roman"/>
          <w:sz w:val="28"/>
          <w:szCs w:val="28"/>
          <w:lang w:eastAsia="ru-RU"/>
        </w:rPr>
        <w:t>1548 мм</w:t>
      </w:r>
    </w:p>
    <w:p w14:paraId="1F50126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допускается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не допускается  </w:t>
      </w:r>
    </w:p>
    <w:p w14:paraId="5DDF778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0F8412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5. МАКСИМАЛЬНАЯ ДЛИНА ДЕРЕВЯННЫХ БРУСЬЕВ ДЛЯ СТРЕЛОЧНЫХ ПЕРЕВОДОВ</w:t>
      </w:r>
    </w:p>
    <w:p w14:paraId="2EE8D60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5,5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3,0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2,75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5,0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6,5 м</w:t>
      </w:r>
    </w:p>
    <w:p w14:paraId="3567A85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4B26E6B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6. НА ЖЕЛЕЗОБЕТОННЫХ ШПАЛАХ ПОДУКЛОНКА СОЗДАЕТСЯ ЗА СЧЕТ</w:t>
      </w:r>
    </w:p>
    <w:p w14:paraId="2C42E40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подкладки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шпалы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прокладки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накладки</w:t>
      </w:r>
    </w:p>
    <w:p w14:paraId="1D329C4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9A18743" w14:textId="77777777" w:rsidR="008C6C1B" w:rsidRPr="008C6C1B" w:rsidRDefault="008C6C1B" w:rsidP="008C6C1B">
      <w:pPr>
        <w:tabs>
          <w:tab w:val="left" w:pos="-21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7. МИНИМАЛЬНАЯ ТОЛЩИНА БАЛЛАСТНОГО СЛОЯ ПОД ШПАЛОЙ</w:t>
      </w:r>
    </w:p>
    <w:p w14:paraId="04CEF5C7" w14:textId="77777777" w:rsidR="008C6C1B" w:rsidRPr="008C6C1B" w:rsidRDefault="008C6C1B" w:rsidP="008C6C1B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20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25 см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30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35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50 см</w:t>
      </w:r>
    </w:p>
    <w:p w14:paraId="12B77E0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469B45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8. ДОПУСК НА ШИРИНУ КОЛЕИ</w:t>
      </w:r>
    </w:p>
    <w:p w14:paraId="0639695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+8 -4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+8 -4 мм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+6 -4 мм</w:t>
      </w:r>
    </w:p>
    <w:p w14:paraId="638B1DB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+12 -8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+28 -8 мм</w:t>
      </w:r>
    </w:p>
    <w:p w14:paraId="6B002A5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65D15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9. ПО УСЛОВИЯМ ТЕМПЕРАТУРНОЙ РАБОТЫ В РЕЛЬСОВЫХ ПЛЕТЯХТЕМПЕРАТУРНО-НЕПОДВИЖНЫЙ УЧАСТОК</w:t>
      </w:r>
    </w:p>
    <w:p w14:paraId="5D1C6F7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1) имеется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отсутствует</w:t>
      </w:r>
    </w:p>
    <w:p w14:paraId="26EDDE7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E7B304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DE9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10. ПО КОЛИЧЕСТВУ ОТВЕРСТИЙ НАКЛАДКИ ДЛЯ РЕЛЬСОВ Р65 БЫВАЮТ</w:t>
      </w:r>
    </w:p>
    <w:p w14:paraId="67C7254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двухдырные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трехдырные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четырехдырные   </w:t>
      </w:r>
    </w:p>
    <w:p w14:paraId="5DEE9C8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4) шестидырные  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восьмидырные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многодырные</w:t>
      </w:r>
    </w:p>
    <w:p w14:paraId="25F8425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016904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11. ЗАКЛИНЕННОЕ ВПИСЫВАНИЕ ЭКИПАЖЕЙ В КРИВЫЕ </w:t>
      </w:r>
    </w:p>
    <w:p w14:paraId="3CAA9B6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1) допускается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не допускается</w:t>
      </w:r>
    </w:p>
    <w:p w14:paraId="7817EE6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92172D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12. ДОПУСКАЕМОЕ НЕПОГАШЕННОЕ УСКОРЕНИЕ ДЛЯ ПАССАЖИРСКИХ ПОЕЗДОВ</w:t>
      </w:r>
    </w:p>
    <w:p w14:paraId="233F1CA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0,7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>2) 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-0,3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0,3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</w:p>
    <w:p w14:paraId="473A691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0,7 м/с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8C6C1B">
        <w:rPr>
          <w:rFonts w:ascii="Times New Roman" w:hAnsi="Times New Roman"/>
          <w:sz w:val="28"/>
          <w:szCs w:val="28"/>
          <w:vertAlign w:val="superscript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Pr="008C6C1B">
        <w:rPr>
          <w:rFonts w:ascii="Times New Roman" w:hAnsi="Times New Roman"/>
          <w:sz w:val="28"/>
          <w:szCs w:val="28"/>
          <w:lang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0,8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7) 0,7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8) 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sym w:font="Symbol" w:char="F0B1"/>
      </w:r>
      <w:r w:rsidRPr="008C6C1B">
        <w:rPr>
          <w:rFonts w:ascii="Times New Roman" w:hAnsi="Times New Roman"/>
          <w:sz w:val="28"/>
          <w:szCs w:val="28"/>
          <w:lang w:eastAsia="ru-RU"/>
        </w:rPr>
        <w:t>0,3</w:t>
      </w:r>
      <w:r w:rsidRPr="008C6C1B">
        <w:rPr>
          <w:rFonts w:ascii="Times New Roman" w:hAnsi="Times New Roman"/>
          <w:sz w:val="28"/>
          <w:szCs w:val="28"/>
          <w:lang w:val="en-US" w:eastAsia="ru-RU"/>
        </w:rPr>
        <w:t>g</w:t>
      </w:r>
    </w:p>
    <w:p w14:paraId="26DE62F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C873569" w14:textId="24B9F7C4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 w:rsidR="00A71829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001A7616" wp14:editId="5D26633D">
            <wp:extent cx="1152525" cy="419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>12,5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2A18BFE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1286FB0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5F59FE6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1A81D01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011818C9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147B8D1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62E1974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0375934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509F5B4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0C7DF99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57DC787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006FF1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6775119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параболе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гиперболе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циклоиде</w:t>
      </w:r>
    </w:p>
    <w:p w14:paraId="1130877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гипоциклоиде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эвольвенте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6) радиоидальной спирали  </w:t>
      </w:r>
    </w:p>
    <w:p w14:paraId="0DCA20F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E5EC4A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15. МЕЖДУПУТЬЕ В МЕСТАХ ПЕРЕГРУЗКИ ГРУЗОВ НЕПОСРЕДСТВЕННО ИЗ ВАГОНА В ВАГОН РАВНО</w:t>
      </w:r>
    </w:p>
    <w:p w14:paraId="34AADAE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4100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8000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10000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не менее 4800 мм</w:t>
      </w:r>
    </w:p>
    <w:p w14:paraId="199C145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3600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5100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7)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8) 2750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9) 4300 мм</w:t>
      </w:r>
    </w:p>
    <w:p w14:paraId="13C58B0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C73463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16. НА ВНУТРЕННЕЙ НИТИ КРИВОЙ УКЛАДЫВАЮТ</w:t>
      </w:r>
    </w:p>
    <w:p w14:paraId="0D59681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1) рельсы нормальной длины</w:t>
      </w:r>
    </w:p>
    <w:p w14:paraId="39FA6E4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5766722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10368835" w14:textId="7B4B77CD" w:rsid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p w14:paraId="193FE165" w14:textId="42B6A526" w:rsidR="00B6736C" w:rsidRDefault="00B6736C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3EA8B40" w14:textId="07ED1E66" w:rsidR="00B6736C" w:rsidRDefault="00B6736C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7140FA8" w14:textId="46458A3C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Тест2 Группа__________   студент_________________________________</w:t>
      </w:r>
    </w:p>
    <w:p w14:paraId="77A94E8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Вариант 10</w:t>
      </w:r>
    </w:p>
    <w:p w14:paraId="3537BC6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644CB2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1. ОБОЗНАЧЕНИЕ МАРКИ РЕЛЬСА ВКЛЮЧАЕТ</w:t>
      </w:r>
    </w:p>
    <w:p w14:paraId="0832BFC3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длину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погонный вес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высоту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ширину</w:t>
      </w:r>
    </w:p>
    <w:p w14:paraId="1DF3437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707C89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2. ПРИВЕДЕННЫЙ ИЗНОС ЭТО</w:t>
      </w:r>
    </w:p>
    <w:p w14:paraId="2E6645C0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вертикальный плюс половина бокового  </w:t>
      </w:r>
    </w:p>
    <w:p w14:paraId="248E902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боковой плюс половина вертикального</w:t>
      </w:r>
    </w:p>
    <w:p w14:paraId="0C3CBA8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вертикальный плюс боковой</w:t>
      </w:r>
    </w:p>
    <w:p w14:paraId="10CC93C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34DFEC1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>Установить соответствие</w:t>
      </w:r>
    </w:p>
    <w:p w14:paraId="3232F434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МАРКА СКРЕПЛЕНИЯ 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ВИД СКРЕПЛЕНИЯ</w:t>
      </w:r>
    </w:p>
    <w:p w14:paraId="67CF2A4F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КБ-65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А) нераздельное</w:t>
      </w:r>
    </w:p>
    <w:p w14:paraId="1196F41D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ЖБР-65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Б) анкерное</w:t>
      </w:r>
    </w:p>
    <w:p w14:paraId="671FC716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Д0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В) раздельное</w:t>
      </w:r>
    </w:p>
    <w:p w14:paraId="49258CE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АРС-4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Г) смешанное</w:t>
      </w:r>
    </w:p>
    <w:p w14:paraId="409C5C8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997821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46753CC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caps/>
          <w:sz w:val="28"/>
          <w:szCs w:val="28"/>
          <w:lang w:eastAsia="ru-RU"/>
        </w:rPr>
        <w:t xml:space="preserve">4. ширина колеи </w:t>
      </w:r>
      <w:r w:rsidRPr="008C6C1B">
        <w:rPr>
          <w:rFonts w:ascii="Times New Roman" w:hAnsi="Times New Roman"/>
          <w:sz w:val="28"/>
          <w:szCs w:val="28"/>
          <w:lang w:eastAsia="ru-RU"/>
        </w:rPr>
        <w:t>МЕНЕЕ 1512 мм</w:t>
      </w:r>
    </w:p>
    <w:p w14:paraId="1B069AF8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допускается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2) не допускается  </w:t>
      </w:r>
    </w:p>
    <w:p w14:paraId="6773D81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23696F7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5. МИНИМАЛЬНАЯ ДЛИНА ДЕРЕВЯННЫХ БРУСЬЕВ ДЛЯ СТРЕЛОЧНЫХ ПЕРЕВОДОВ</w:t>
      </w:r>
    </w:p>
    <w:p w14:paraId="634A780A" w14:textId="77777777" w:rsidR="008C6C1B" w:rsidRPr="008C6C1B" w:rsidRDefault="008C6C1B" w:rsidP="008C6C1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5,5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3,0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2,75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5,0 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6,5 м</w:t>
      </w:r>
    </w:p>
    <w:p w14:paraId="3AEC109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D446AF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6. РЕЛЬСОВЫЕ СТЫКИ УСТРАИВАЮТ</w:t>
      </w:r>
    </w:p>
    <w:p w14:paraId="14C8228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на весу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на сдвоенных шпалах</w:t>
      </w:r>
    </w:p>
    <w:p w14:paraId="5CE07F1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на шпале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на сближенных шпалах</w:t>
      </w:r>
    </w:p>
    <w:p w14:paraId="2B79439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623D43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7. МИНИМАЛЬНОЕ ПЛЕЧО БАЛЛАСТНОЙ ПРИЗМЫ</w:t>
      </w:r>
    </w:p>
    <w:p w14:paraId="07906D2A" w14:textId="77777777" w:rsidR="008C6C1B" w:rsidRPr="008C6C1B" w:rsidRDefault="008C6C1B" w:rsidP="008C6C1B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15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20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3) 25 см  </w:t>
      </w:r>
    </w:p>
    <w:p w14:paraId="4AB8A66B" w14:textId="77777777" w:rsidR="008C6C1B" w:rsidRPr="008C6C1B" w:rsidRDefault="008C6C1B" w:rsidP="008C6C1B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30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35 см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6) 45 см </w:t>
      </w:r>
    </w:p>
    <w:p w14:paraId="28D53F9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7F68E0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8. ШИРИНА КОЛЕИ – ЭТО РАССТОЯНИЕ МЕЖДУ</w:t>
      </w:r>
    </w:p>
    <w:p w14:paraId="68B47A0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осями рельсов</w:t>
      </w:r>
    </w:p>
    <w:p w14:paraId="6EB9B78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2) внутренними вертикальными гранями головок рельсов  </w:t>
      </w:r>
    </w:p>
    <w:p w14:paraId="65C1B7B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3) внешними вертикальными гранями головок рельсов</w:t>
      </w:r>
    </w:p>
    <w:p w14:paraId="53B1B80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внешними вертикальными гранями подошв рельсов</w:t>
      </w:r>
    </w:p>
    <w:p w14:paraId="63EDC87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43195D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9. ПО УСЛОВИЯМ ТЕМПЕРАТУРНОЙ РАБОТЫ В ДЛИННЫХ РЕЛЬСАХ ТЕМПЕРАТУРНО-НЕПОДВИЖНЫЙ УЧАСТОК</w:t>
      </w:r>
    </w:p>
    <w:p w14:paraId="6D4D390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ab/>
        <w:t>1) имеется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отсутствует</w:t>
      </w:r>
    </w:p>
    <w:p w14:paraId="4692CEE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917BD99" w14:textId="25E39812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 ОТВЕРСТИЯ В РЕЛ</w:t>
      </w:r>
      <w:r w:rsidR="00BC4DDF">
        <w:rPr>
          <w:rFonts w:ascii="Times New Roman" w:hAnsi="Times New Roman"/>
          <w:sz w:val="28"/>
          <w:szCs w:val="28"/>
          <w:lang w:eastAsia="ru-RU"/>
        </w:rPr>
        <w:t>Ь</w:t>
      </w:r>
      <w:r w:rsidRPr="008C6C1B">
        <w:rPr>
          <w:rFonts w:ascii="Times New Roman" w:hAnsi="Times New Roman"/>
          <w:sz w:val="28"/>
          <w:szCs w:val="28"/>
          <w:lang w:eastAsia="ru-RU"/>
        </w:rPr>
        <w:t>САХ</w:t>
      </w:r>
    </w:p>
    <w:p w14:paraId="6ED155F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цилиндрические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овальные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</w:p>
    <w:p w14:paraId="6FDBFE8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3) овальные чередуются с цилиндрическими </w:t>
      </w:r>
    </w:p>
    <w:p w14:paraId="65C18A5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11. ВПИСЫВАНИЕ ЭКИПАЖЕЙ В КРИВЫЕ В ЗАВИСИМОСТИ ОТ СООТНОШЕНИЯ ДЕЙСТВУЮЩИХ СИЛ НАЗЫВАЕТСЯ</w:t>
      </w:r>
    </w:p>
    <w:p w14:paraId="4CE5161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заклиненное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хордовое</w:t>
      </w:r>
    </w:p>
    <w:p w14:paraId="0B8CDB6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перекосное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несвободное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перекрестное</w:t>
      </w:r>
    </w:p>
    <w:p w14:paraId="35C8D11C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40AF3D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12. ВОЗВЫШЕНИЕ НАРУЖНОГО РЕЛЬСА В КРИВЫХ УСТРАИВАЮТ ДЛЯ</w:t>
      </w:r>
    </w:p>
    <w:p w14:paraId="633962A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1) компенсации центробежного ускорения  </w:t>
      </w:r>
    </w:p>
    <w:p w14:paraId="2B8BBCD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компенсации центростремительного ускорения</w:t>
      </w:r>
    </w:p>
    <w:p w14:paraId="2AD8B28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3) уменьшения бокового износа наружного рельса  </w:t>
      </w:r>
    </w:p>
    <w:p w14:paraId="56462C9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уменьшения бокового износа внутреннего рельса</w:t>
      </w:r>
    </w:p>
    <w:p w14:paraId="5D28F87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5) обеспечения комфорта пассажиров  </w:t>
      </w:r>
    </w:p>
    <w:p w14:paraId="07CFD64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6) одинакового нагружения обоих рельсов  </w:t>
      </w:r>
    </w:p>
    <w:p w14:paraId="4B5B2ED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улучшения видимости сигнальных знаков</w:t>
      </w:r>
    </w:p>
    <w:p w14:paraId="0421B76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C864343" w14:textId="5DA88B6F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13. В ФОРМУЛЕ ДЛЯ ВЫЧИСЛЕНИЯ ВОЗВЫШЕНИЯ НАРУЖНОГО РЕЛЬСА В КРИВЫХ </w:t>
      </w:r>
      <w:r w:rsidR="00A71829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1230D335" wp14:editId="358C2D09">
            <wp:extent cx="1038225" cy="3714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ПАРАМЕТР </w:t>
      </w:r>
      <w:r w:rsidRPr="008C6C1B">
        <w:rPr>
          <w:rFonts w:ascii="Times New Roman" w:hAnsi="Times New Roman"/>
          <w:i/>
          <w:sz w:val="28"/>
          <w:szCs w:val="28"/>
          <w:lang w:eastAsia="ru-RU"/>
        </w:rPr>
        <w:t xml:space="preserve"> 115</w:t>
      </w:r>
      <w:r w:rsidRPr="008C6C1B">
        <w:rPr>
          <w:rFonts w:ascii="Times New Roman" w:hAnsi="Times New Roman"/>
          <w:sz w:val="28"/>
          <w:szCs w:val="28"/>
          <w:lang w:eastAsia="ru-RU"/>
        </w:rPr>
        <w:t xml:space="preserve"> ОЗНАЧАЕТ</w:t>
      </w:r>
    </w:p>
    <w:p w14:paraId="65CF2E7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возвышение наружного рельса</w:t>
      </w:r>
    </w:p>
    <w:p w14:paraId="58357B5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скорость грузовых поездов</w:t>
      </w:r>
    </w:p>
    <w:p w14:paraId="16CAA89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скорость пассажирских поездов</w:t>
      </w:r>
    </w:p>
    <w:p w14:paraId="77B2110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коэффициент приведения размерностей</w:t>
      </w:r>
    </w:p>
    <w:p w14:paraId="05441C8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учет допускаемого непогашенного ускорения грузовых поездов</w:t>
      </w:r>
    </w:p>
    <w:p w14:paraId="21071893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6) учет допускаемого непогашенного ускорения пассажирских поездов</w:t>
      </w:r>
    </w:p>
    <w:p w14:paraId="2846755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7) нагрузку на ось</w:t>
      </w:r>
    </w:p>
    <w:p w14:paraId="3210CF25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8) грузонапряженность</w:t>
      </w:r>
    </w:p>
    <w:p w14:paraId="49E782E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9) приведенный износ наружного рельса</w:t>
      </w:r>
    </w:p>
    <w:p w14:paraId="519698AF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10) радиус кривой</w:t>
      </w:r>
    </w:p>
    <w:p w14:paraId="196C629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E0E2B37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14. ПЕРЕХОДНЫЕ КРИВЫЕ РАЗБИВАЮТ ПО </w:t>
      </w:r>
    </w:p>
    <w:p w14:paraId="309CD551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параболе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гиперболе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циклоиде</w:t>
      </w:r>
    </w:p>
    <w:p w14:paraId="0BB0537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гипоциклоиде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5) эвольвенте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 xml:space="preserve">6) радиоидальной спирали  </w:t>
      </w:r>
    </w:p>
    <w:p w14:paraId="067F3B0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A073402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 xml:space="preserve">15. МЕЖДУПУТЬЕ </w:t>
      </w:r>
      <w:r w:rsidRPr="008C6C1B">
        <w:rPr>
          <w:rFonts w:ascii="Times New Roman" w:hAnsi="Times New Roman"/>
          <w:spacing w:val="-20"/>
          <w:sz w:val="28"/>
          <w:szCs w:val="28"/>
          <w:lang w:eastAsia="ru-RU"/>
        </w:rPr>
        <w:t>НА ПЕРЕГОНЕ НА ДВУХПУТНЫХ УЧАСТКАХ РАВНО</w:t>
      </w:r>
    </w:p>
    <w:p w14:paraId="616315BA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lastRenderedPageBreak/>
        <w:t>1) 4100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2) 8000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3) 10000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4) не менее 4800 мм</w:t>
      </w:r>
    </w:p>
    <w:p w14:paraId="31457B14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5) 3600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6) 5100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7) 1520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8) 2750 мм</w:t>
      </w:r>
      <w:r w:rsidRPr="008C6C1B">
        <w:rPr>
          <w:rFonts w:ascii="Times New Roman" w:hAnsi="Times New Roman"/>
          <w:sz w:val="28"/>
          <w:szCs w:val="28"/>
          <w:lang w:eastAsia="ru-RU"/>
        </w:rPr>
        <w:tab/>
        <w:t>9) 4300 мм</w:t>
      </w:r>
    </w:p>
    <w:p w14:paraId="518F876E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4B66A6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16. НА НАРУЖНОЙ, НИТИ КРИВОЙ УКЛАДЫВАЮТ</w:t>
      </w:r>
    </w:p>
    <w:p w14:paraId="09ADA010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1) рельсы нормальной длины</w:t>
      </w:r>
    </w:p>
    <w:p w14:paraId="64E22A4D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2) рельсы нормальной длины и укороченные рельсы</w:t>
      </w:r>
    </w:p>
    <w:p w14:paraId="537DB76B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3) удлиненные рельсы</w:t>
      </w:r>
    </w:p>
    <w:p w14:paraId="18F26FD8" w14:textId="77777777" w:rsidR="008C6C1B" w:rsidRPr="008C6C1B" w:rsidRDefault="008C6C1B" w:rsidP="008C6C1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C6C1B">
        <w:rPr>
          <w:rFonts w:ascii="Times New Roman" w:hAnsi="Times New Roman"/>
          <w:sz w:val="28"/>
          <w:szCs w:val="28"/>
          <w:lang w:eastAsia="ru-RU"/>
        </w:rPr>
        <w:t>4) рельсовые рубки</w:t>
      </w:r>
    </w:p>
    <w:sectPr w:rsidR="008C6C1B" w:rsidRPr="008C6C1B" w:rsidSect="003277FE">
      <w:footerReference w:type="even" r:id="rId10"/>
      <w:footerReference w:type="default" r:id="rId11"/>
      <w:pgSz w:w="11906" w:h="16838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2B06B" w14:textId="77777777" w:rsidR="00C971DA" w:rsidRDefault="00C971DA">
      <w:r>
        <w:separator/>
      </w:r>
    </w:p>
  </w:endnote>
  <w:endnote w:type="continuationSeparator" w:id="0">
    <w:p w14:paraId="7F40CFAE" w14:textId="77777777" w:rsidR="00C971DA" w:rsidRDefault="00C9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7107A" w14:textId="77777777" w:rsidR="004F2022" w:rsidRDefault="004F2022" w:rsidP="003839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FBFFE9A" w14:textId="77777777" w:rsidR="004F2022" w:rsidRDefault="004F2022" w:rsidP="00965FA1">
    <w:pPr>
      <w:pStyle w:val="af3"/>
      <w:ind w:right="360"/>
    </w:pPr>
  </w:p>
  <w:p w14:paraId="59A9387D" w14:textId="77777777" w:rsidR="00C22AF6" w:rsidRDefault="00C22A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19DEA" w14:textId="77777777" w:rsidR="004F2022" w:rsidRPr="006A068C" w:rsidRDefault="004F2022">
    <w:pPr>
      <w:pStyle w:val="af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A71829">
      <w:rPr>
        <w:rFonts w:ascii="Times New Roman" w:hAnsi="Times New Roman"/>
        <w:noProof/>
        <w:sz w:val="24"/>
        <w:szCs w:val="24"/>
      </w:rPr>
      <w:t>20</w:t>
    </w:r>
    <w:r w:rsidRPr="006A068C">
      <w:rPr>
        <w:rFonts w:ascii="Times New Roman" w:hAnsi="Times New Roman"/>
        <w:sz w:val="24"/>
        <w:szCs w:val="24"/>
      </w:rPr>
      <w:fldChar w:fldCharType="end"/>
    </w:r>
  </w:p>
  <w:p w14:paraId="22D661FA" w14:textId="77777777" w:rsidR="00C22AF6" w:rsidRDefault="00C22A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88742" w14:textId="77777777" w:rsidR="00C971DA" w:rsidRDefault="00C971DA">
      <w:r>
        <w:separator/>
      </w:r>
    </w:p>
  </w:footnote>
  <w:footnote w:type="continuationSeparator" w:id="0">
    <w:p w14:paraId="62D8F3F2" w14:textId="77777777" w:rsidR="00C971DA" w:rsidRDefault="00C97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A56"/>
    <w:multiLevelType w:val="hybridMultilevel"/>
    <w:tmpl w:val="CA9A307E"/>
    <w:lvl w:ilvl="0" w:tplc="491AE83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B1AEF5A0">
      <w:start w:val="1"/>
      <w:numFmt w:val="bullet"/>
      <w:lvlText w:val="□"/>
      <w:lvlJc w:val="left"/>
      <w:pPr>
        <w:tabs>
          <w:tab w:val="num" w:pos="527"/>
        </w:tabs>
        <w:ind w:left="527" w:hanging="17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66802"/>
    <w:multiLevelType w:val="hybridMultilevel"/>
    <w:tmpl w:val="D5A48420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5173"/>
    <w:multiLevelType w:val="hybridMultilevel"/>
    <w:tmpl w:val="DFA08A8C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F6497"/>
    <w:multiLevelType w:val="hybridMultilevel"/>
    <w:tmpl w:val="773E0D24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24B56"/>
    <w:multiLevelType w:val="hybridMultilevel"/>
    <w:tmpl w:val="E600450E"/>
    <w:lvl w:ilvl="0" w:tplc="81FC0C48">
      <w:start w:val="1"/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DE5E48"/>
    <w:multiLevelType w:val="hybridMultilevel"/>
    <w:tmpl w:val="5218F5FA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03739"/>
    <w:multiLevelType w:val="hybridMultilevel"/>
    <w:tmpl w:val="ABD21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BE622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501E3"/>
    <w:multiLevelType w:val="hybridMultilevel"/>
    <w:tmpl w:val="4058FC38"/>
    <w:lvl w:ilvl="0" w:tplc="3D4E2F36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0F92405"/>
    <w:multiLevelType w:val="hybridMultilevel"/>
    <w:tmpl w:val="1AC8B378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B2FAF"/>
    <w:multiLevelType w:val="hybridMultilevel"/>
    <w:tmpl w:val="3732C982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D7A5B"/>
    <w:multiLevelType w:val="hybridMultilevel"/>
    <w:tmpl w:val="A93E3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5E1A32"/>
    <w:multiLevelType w:val="hybridMultilevel"/>
    <w:tmpl w:val="2EF84370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25AF2"/>
    <w:multiLevelType w:val="hybridMultilevel"/>
    <w:tmpl w:val="8068B974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F6536"/>
    <w:multiLevelType w:val="hybridMultilevel"/>
    <w:tmpl w:val="18305A18"/>
    <w:lvl w:ilvl="0" w:tplc="81FC0C48">
      <w:start w:val="1"/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F74AAA"/>
    <w:multiLevelType w:val="hybridMultilevel"/>
    <w:tmpl w:val="5D96A848"/>
    <w:lvl w:ilvl="0" w:tplc="F1C25CA4">
      <w:start w:val="1"/>
      <w:numFmt w:val="bullet"/>
      <w:lvlText w:val="□"/>
      <w:lvlJc w:val="left"/>
      <w:pPr>
        <w:tabs>
          <w:tab w:val="num" w:pos="530"/>
        </w:tabs>
        <w:ind w:left="53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1C153D"/>
    <w:multiLevelType w:val="hybridMultilevel"/>
    <w:tmpl w:val="E8F0048E"/>
    <w:lvl w:ilvl="0" w:tplc="386C14D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A2AE690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473C31"/>
    <w:multiLevelType w:val="hybridMultilevel"/>
    <w:tmpl w:val="A93E3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902FF2"/>
    <w:multiLevelType w:val="hybridMultilevel"/>
    <w:tmpl w:val="040462E0"/>
    <w:lvl w:ilvl="0" w:tplc="81FC0C48">
      <w:start w:val="1"/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E0466C"/>
    <w:multiLevelType w:val="hybridMultilevel"/>
    <w:tmpl w:val="A42A796C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5560F"/>
    <w:multiLevelType w:val="hybridMultilevel"/>
    <w:tmpl w:val="0CB004C4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A639F"/>
    <w:multiLevelType w:val="hybridMultilevel"/>
    <w:tmpl w:val="3EFE2B42"/>
    <w:lvl w:ilvl="0" w:tplc="3D4E2F36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9A7755C"/>
    <w:multiLevelType w:val="hybridMultilevel"/>
    <w:tmpl w:val="1DE2ECF8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350C3"/>
    <w:multiLevelType w:val="hybridMultilevel"/>
    <w:tmpl w:val="216C6EA4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63FD0"/>
    <w:multiLevelType w:val="hybridMultilevel"/>
    <w:tmpl w:val="93244D18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12950"/>
    <w:multiLevelType w:val="hybridMultilevel"/>
    <w:tmpl w:val="323217C4"/>
    <w:lvl w:ilvl="0" w:tplc="3D4E2F36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AFF519F"/>
    <w:multiLevelType w:val="hybridMultilevel"/>
    <w:tmpl w:val="0DE8CFBE"/>
    <w:lvl w:ilvl="0" w:tplc="B1AEF5A0">
      <w:start w:val="1"/>
      <w:numFmt w:val="bullet"/>
      <w:lvlText w:val="□"/>
      <w:lvlJc w:val="left"/>
      <w:pPr>
        <w:tabs>
          <w:tab w:val="num" w:pos="527"/>
        </w:tabs>
        <w:ind w:left="527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55507F"/>
    <w:multiLevelType w:val="hybridMultilevel"/>
    <w:tmpl w:val="C84A31C2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35772"/>
    <w:multiLevelType w:val="hybridMultilevel"/>
    <w:tmpl w:val="D082B4A8"/>
    <w:lvl w:ilvl="0" w:tplc="81FC0C48">
      <w:start w:val="1"/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16464"/>
    <w:multiLevelType w:val="hybridMultilevel"/>
    <w:tmpl w:val="302ECACE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CE7DA0"/>
    <w:multiLevelType w:val="hybridMultilevel"/>
    <w:tmpl w:val="4A2A9EAA"/>
    <w:lvl w:ilvl="0" w:tplc="3D4E2F36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FA701E1"/>
    <w:multiLevelType w:val="hybridMultilevel"/>
    <w:tmpl w:val="6D189414"/>
    <w:lvl w:ilvl="0" w:tplc="7EC6FCA2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B612C"/>
    <w:multiLevelType w:val="hybridMultilevel"/>
    <w:tmpl w:val="ABD21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BE622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4407D5"/>
    <w:multiLevelType w:val="hybridMultilevel"/>
    <w:tmpl w:val="71A8AF88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C6ABB"/>
    <w:multiLevelType w:val="hybridMultilevel"/>
    <w:tmpl w:val="00425D7C"/>
    <w:lvl w:ilvl="0" w:tplc="D7929EC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5A31428A"/>
    <w:multiLevelType w:val="hybridMultilevel"/>
    <w:tmpl w:val="CB14414A"/>
    <w:lvl w:ilvl="0" w:tplc="3D4E2F36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>
    <w:nsid w:val="5A652A35"/>
    <w:multiLevelType w:val="hybridMultilevel"/>
    <w:tmpl w:val="CE202684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04DC9"/>
    <w:multiLevelType w:val="hybridMultilevel"/>
    <w:tmpl w:val="C8D0747E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0749B1"/>
    <w:multiLevelType w:val="hybridMultilevel"/>
    <w:tmpl w:val="91223FAE"/>
    <w:lvl w:ilvl="0" w:tplc="81FC0C48">
      <w:start w:val="1"/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1C5931"/>
    <w:multiLevelType w:val="hybridMultilevel"/>
    <w:tmpl w:val="C9B6CEDE"/>
    <w:lvl w:ilvl="0" w:tplc="3D4E2F36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61664E5C"/>
    <w:multiLevelType w:val="hybridMultilevel"/>
    <w:tmpl w:val="D45A17A6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60242C"/>
    <w:multiLevelType w:val="hybridMultilevel"/>
    <w:tmpl w:val="DDCA4D20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F73F64"/>
    <w:multiLevelType w:val="hybridMultilevel"/>
    <w:tmpl w:val="4D566DDE"/>
    <w:lvl w:ilvl="0" w:tplc="3D4E2F36">
      <w:start w:val="1"/>
      <w:numFmt w:val="decimal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>
    <w:nsid w:val="656A6FBC"/>
    <w:multiLevelType w:val="hybridMultilevel"/>
    <w:tmpl w:val="BAE221E4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96599D"/>
    <w:multiLevelType w:val="hybridMultilevel"/>
    <w:tmpl w:val="4516EDA6"/>
    <w:lvl w:ilvl="0" w:tplc="A2AE690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72E2AB5"/>
    <w:multiLevelType w:val="hybridMultilevel"/>
    <w:tmpl w:val="30384160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A7453F"/>
    <w:multiLevelType w:val="hybridMultilevel"/>
    <w:tmpl w:val="6380A524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281B7A"/>
    <w:multiLevelType w:val="hybridMultilevel"/>
    <w:tmpl w:val="992A5F36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9951D1"/>
    <w:multiLevelType w:val="hybridMultilevel"/>
    <w:tmpl w:val="23B415D0"/>
    <w:lvl w:ilvl="0" w:tplc="3D4E2F36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8">
    <w:nsid w:val="6F20679A"/>
    <w:multiLevelType w:val="hybridMultilevel"/>
    <w:tmpl w:val="F412E004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D519DB"/>
    <w:multiLevelType w:val="hybridMultilevel"/>
    <w:tmpl w:val="57F2577A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6801D6"/>
    <w:multiLevelType w:val="hybridMultilevel"/>
    <w:tmpl w:val="4CE66434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74448E"/>
    <w:multiLevelType w:val="hybridMultilevel"/>
    <w:tmpl w:val="7A56B104"/>
    <w:lvl w:ilvl="0" w:tplc="3D4E2F36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2">
    <w:nsid w:val="791913D4"/>
    <w:multiLevelType w:val="hybridMultilevel"/>
    <w:tmpl w:val="A4166D92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3">
    <w:nsid w:val="7BE67F74"/>
    <w:multiLevelType w:val="hybridMultilevel"/>
    <w:tmpl w:val="A22E664A"/>
    <w:lvl w:ilvl="0" w:tplc="3D4E2F3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15"/>
  </w:num>
  <w:num w:numId="3">
    <w:abstractNumId w:val="43"/>
  </w:num>
  <w:num w:numId="4">
    <w:abstractNumId w:val="14"/>
  </w:num>
  <w:num w:numId="5">
    <w:abstractNumId w:val="0"/>
  </w:num>
  <w:num w:numId="6">
    <w:abstractNumId w:val="25"/>
  </w:num>
  <w:num w:numId="7">
    <w:abstractNumId w:val="17"/>
  </w:num>
  <w:num w:numId="8">
    <w:abstractNumId w:val="4"/>
  </w:num>
  <w:num w:numId="9">
    <w:abstractNumId w:val="27"/>
  </w:num>
  <w:num w:numId="10">
    <w:abstractNumId w:val="13"/>
  </w:num>
  <w:num w:numId="11">
    <w:abstractNumId w:val="37"/>
  </w:num>
  <w:num w:numId="12">
    <w:abstractNumId w:val="31"/>
  </w:num>
  <w:num w:numId="13">
    <w:abstractNumId w:val="16"/>
  </w:num>
  <w:num w:numId="14">
    <w:abstractNumId w:val="6"/>
  </w:num>
  <w:num w:numId="15">
    <w:abstractNumId w:val="10"/>
  </w:num>
  <w:num w:numId="16">
    <w:abstractNumId w:val="30"/>
  </w:num>
  <w:num w:numId="17">
    <w:abstractNumId w:val="41"/>
  </w:num>
  <w:num w:numId="18">
    <w:abstractNumId w:val="49"/>
  </w:num>
  <w:num w:numId="19">
    <w:abstractNumId w:val="38"/>
  </w:num>
  <w:num w:numId="20">
    <w:abstractNumId w:val="9"/>
  </w:num>
  <w:num w:numId="21">
    <w:abstractNumId w:val="51"/>
  </w:num>
  <w:num w:numId="22">
    <w:abstractNumId w:val="34"/>
  </w:num>
  <w:num w:numId="23">
    <w:abstractNumId w:val="47"/>
  </w:num>
  <w:num w:numId="24">
    <w:abstractNumId w:val="22"/>
  </w:num>
  <w:num w:numId="25">
    <w:abstractNumId w:val="12"/>
  </w:num>
  <w:num w:numId="26">
    <w:abstractNumId w:val="35"/>
  </w:num>
  <w:num w:numId="27">
    <w:abstractNumId w:val="24"/>
  </w:num>
  <w:num w:numId="28">
    <w:abstractNumId w:val="19"/>
  </w:num>
  <w:num w:numId="29">
    <w:abstractNumId w:val="29"/>
  </w:num>
  <w:num w:numId="30">
    <w:abstractNumId w:val="46"/>
  </w:num>
  <w:num w:numId="31">
    <w:abstractNumId w:val="7"/>
  </w:num>
  <w:num w:numId="32">
    <w:abstractNumId w:val="40"/>
  </w:num>
  <w:num w:numId="33">
    <w:abstractNumId w:val="20"/>
  </w:num>
  <w:num w:numId="34">
    <w:abstractNumId w:val="42"/>
  </w:num>
  <w:num w:numId="35">
    <w:abstractNumId w:val="2"/>
  </w:num>
  <w:num w:numId="36">
    <w:abstractNumId w:val="48"/>
  </w:num>
  <w:num w:numId="37">
    <w:abstractNumId w:val="23"/>
  </w:num>
  <w:num w:numId="38">
    <w:abstractNumId w:val="36"/>
  </w:num>
  <w:num w:numId="39">
    <w:abstractNumId w:val="11"/>
  </w:num>
  <w:num w:numId="40">
    <w:abstractNumId w:val="8"/>
  </w:num>
  <w:num w:numId="41">
    <w:abstractNumId w:val="21"/>
  </w:num>
  <w:num w:numId="42">
    <w:abstractNumId w:val="32"/>
  </w:num>
  <w:num w:numId="43">
    <w:abstractNumId w:val="53"/>
  </w:num>
  <w:num w:numId="44">
    <w:abstractNumId w:val="50"/>
  </w:num>
  <w:num w:numId="45">
    <w:abstractNumId w:val="44"/>
  </w:num>
  <w:num w:numId="46">
    <w:abstractNumId w:val="18"/>
  </w:num>
  <w:num w:numId="47">
    <w:abstractNumId w:val="39"/>
  </w:num>
  <w:num w:numId="48">
    <w:abstractNumId w:val="5"/>
  </w:num>
  <w:num w:numId="49">
    <w:abstractNumId w:val="3"/>
  </w:num>
  <w:num w:numId="50">
    <w:abstractNumId w:val="28"/>
  </w:num>
  <w:num w:numId="51">
    <w:abstractNumId w:val="1"/>
  </w:num>
  <w:num w:numId="52">
    <w:abstractNumId w:val="26"/>
  </w:num>
  <w:num w:numId="53">
    <w:abstractNumId w:val="45"/>
  </w:num>
  <w:num w:numId="54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3505"/>
    <w:rsid w:val="00035521"/>
    <w:rsid w:val="00035AAB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32D"/>
    <w:rsid w:val="00081E68"/>
    <w:rsid w:val="00082F5C"/>
    <w:rsid w:val="000861CE"/>
    <w:rsid w:val="000869AC"/>
    <w:rsid w:val="000915C7"/>
    <w:rsid w:val="00092BAB"/>
    <w:rsid w:val="00094726"/>
    <w:rsid w:val="0009597A"/>
    <w:rsid w:val="00095B31"/>
    <w:rsid w:val="000A26B5"/>
    <w:rsid w:val="000A461C"/>
    <w:rsid w:val="000A4CC7"/>
    <w:rsid w:val="000A59F1"/>
    <w:rsid w:val="000A6A64"/>
    <w:rsid w:val="000A7941"/>
    <w:rsid w:val="000B0EB6"/>
    <w:rsid w:val="000B36E9"/>
    <w:rsid w:val="000B4A10"/>
    <w:rsid w:val="000B7738"/>
    <w:rsid w:val="000B7E12"/>
    <w:rsid w:val="000C37CB"/>
    <w:rsid w:val="000C424B"/>
    <w:rsid w:val="000C5190"/>
    <w:rsid w:val="000C6060"/>
    <w:rsid w:val="000C6F22"/>
    <w:rsid w:val="000C70D5"/>
    <w:rsid w:val="000D0F8D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4A89"/>
    <w:rsid w:val="000E67E1"/>
    <w:rsid w:val="000E728F"/>
    <w:rsid w:val="000F1EFD"/>
    <w:rsid w:val="000F2A0E"/>
    <w:rsid w:val="000F40E7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798"/>
    <w:rsid w:val="00135CED"/>
    <w:rsid w:val="0013675E"/>
    <w:rsid w:val="001405ED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52D6"/>
    <w:rsid w:val="00157C92"/>
    <w:rsid w:val="00160940"/>
    <w:rsid w:val="00160EB8"/>
    <w:rsid w:val="00164E08"/>
    <w:rsid w:val="00167D54"/>
    <w:rsid w:val="00167FD4"/>
    <w:rsid w:val="00170166"/>
    <w:rsid w:val="00171073"/>
    <w:rsid w:val="001719AD"/>
    <w:rsid w:val="00171D3B"/>
    <w:rsid w:val="00173016"/>
    <w:rsid w:val="0017331C"/>
    <w:rsid w:val="00174773"/>
    <w:rsid w:val="00176024"/>
    <w:rsid w:val="00176496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A4B"/>
    <w:rsid w:val="001C098C"/>
    <w:rsid w:val="001C3874"/>
    <w:rsid w:val="001C4312"/>
    <w:rsid w:val="001C6247"/>
    <w:rsid w:val="001D1525"/>
    <w:rsid w:val="001D24F0"/>
    <w:rsid w:val="001D2981"/>
    <w:rsid w:val="001D4144"/>
    <w:rsid w:val="001D5073"/>
    <w:rsid w:val="001D5437"/>
    <w:rsid w:val="001D734D"/>
    <w:rsid w:val="001D7594"/>
    <w:rsid w:val="001D769E"/>
    <w:rsid w:val="001E0EF8"/>
    <w:rsid w:val="001E2A32"/>
    <w:rsid w:val="001E40B5"/>
    <w:rsid w:val="001E4E06"/>
    <w:rsid w:val="001F297D"/>
    <w:rsid w:val="001F2A22"/>
    <w:rsid w:val="001F56D0"/>
    <w:rsid w:val="001F5DD7"/>
    <w:rsid w:val="001F76E9"/>
    <w:rsid w:val="00200D03"/>
    <w:rsid w:val="00200E19"/>
    <w:rsid w:val="00201B1F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4984"/>
    <w:rsid w:val="00215468"/>
    <w:rsid w:val="0021673F"/>
    <w:rsid w:val="00217FEA"/>
    <w:rsid w:val="0022187A"/>
    <w:rsid w:val="00222DD7"/>
    <w:rsid w:val="00223DA1"/>
    <w:rsid w:val="00223EFE"/>
    <w:rsid w:val="0022506D"/>
    <w:rsid w:val="00225188"/>
    <w:rsid w:val="00226F21"/>
    <w:rsid w:val="002302C3"/>
    <w:rsid w:val="00230E84"/>
    <w:rsid w:val="002315AC"/>
    <w:rsid w:val="00234CEC"/>
    <w:rsid w:val="00236821"/>
    <w:rsid w:val="00241C21"/>
    <w:rsid w:val="00242546"/>
    <w:rsid w:val="002428D5"/>
    <w:rsid w:val="00242F28"/>
    <w:rsid w:val="002472DC"/>
    <w:rsid w:val="00250BFA"/>
    <w:rsid w:val="002548DA"/>
    <w:rsid w:val="00254EF4"/>
    <w:rsid w:val="00255056"/>
    <w:rsid w:val="00255FB4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C5E"/>
    <w:rsid w:val="00285F74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3345"/>
    <w:rsid w:val="002E3D11"/>
    <w:rsid w:val="002E422A"/>
    <w:rsid w:val="002E5F5D"/>
    <w:rsid w:val="002F01F4"/>
    <w:rsid w:val="002F282E"/>
    <w:rsid w:val="002F2CB2"/>
    <w:rsid w:val="002F476B"/>
    <w:rsid w:val="002F5E7D"/>
    <w:rsid w:val="00302C94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1791A"/>
    <w:rsid w:val="00320D75"/>
    <w:rsid w:val="00324CC5"/>
    <w:rsid w:val="00326ADB"/>
    <w:rsid w:val="00327443"/>
    <w:rsid w:val="003277FE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4B5"/>
    <w:rsid w:val="00353D4E"/>
    <w:rsid w:val="00360226"/>
    <w:rsid w:val="00362B04"/>
    <w:rsid w:val="00362BCC"/>
    <w:rsid w:val="00363090"/>
    <w:rsid w:val="00363979"/>
    <w:rsid w:val="00364F5C"/>
    <w:rsid w:val="003653AA"/>
    <w:rsid w:val="00365916"/>
    <w:rsid w:val="0036679D"/>
    <w:rsid w:val="003678F8"/>
    <w:rsid w:val="00371DE7"/>
    <w:rsid w:val="00372352"/>
    <w:rsid w:val="00373402"/>
    <w:rsid w:val="00375EBD"/>
    <w:rsid w:val="00376CBB"/>
    <w:rsid w:val="00382C2A"/>
    <w:rsid w:val="003839D1"/>
    <w:rsid w:val="003847B4"/>
    <w:rsid w:val="003848A6"/>
    <w:rsid w:val="00385374"/>
    <w:rsid w:val="00390AE6"/>
    <w:rsid w:val="0039220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4B3D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564A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2927"/>
    <w:rsid w:val="00412D35"/>
    <w:rsid w:val="00413F28"/>
    <w:rsid w:val="0041500B"/>
    <w:rsid w:val="0041565E"/>
    <w:rsid w:val="004157BC"/>
    <w:rsid w:val="00416E21"/>
    <w:rsid w:val="0041791B"/>
    <w:rsid w:val="00420F85"/>
    <w:rsid w:val="00420FC0"/>
    <w:rsid w:val="00422609"/>
    <w:rsid w:val="004229DA"/>
    <w:rsid w:val="00423911"/>
    <w:rsid w:val="00424550"/>
    <w:rsid w:val="00430BE0"/>
    <w:rsid w:val="00431236"/>
    <w:rsid w:val="00431398"/>
    <w:rsid w:val="00431F60"/>
    <w:rsid w:val="004328E2"/>
    <w:rsid w:val="004359CD"/>
    <w:rsid w:val="004375ED"/>
    <w:rsid w:val="0044032B"/>
    <w:rsid w:val="00442B1B"/>
    <w:rsid w:val="00442F72"/>
    <w:rsid w:val="00443223"/>
    <w:rsid w:val="00447462"/>
    <w:rsid w:val="00450B1F"/>
    <w:rsid w:val="00450DDF"/>
    <w:rsid w:val="00450FFC"/>
    <w:rsid w:val="004523D2"/>
    <w:rsid w:val="00452B5C"/>
    <w:rsid w:val="00454AAC"/>
    <w:rsid w:val="0045538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1E53"/>
    <w:rsid w:val="00474B64"/>
    <w:rsid w:val="0047539D"/>
    <w:rsid w:val="00477038"/>
    <w:rsid w:val="00481D56"/>
    <w:rsid w:val="00483827"/>
    <w:rsid w:val="00485344"/>
    <w:rsid w:val="004857AC"/>
    <w:rsid w:val="0048589C"/>
    <w:rsid w:val="00487AC9"/>
    <w:rsid w:val="00492C50"/>
    <w:rsid w:val="004953DF"/>
    <w:rsid w:val="00495E72"/>
    <w:rsid w:val="00495EB9"/>
    <w:rsid w:val="00495F85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C0680"/>
    <w:rsid w:val="004D0278"/>
    <w:rsid w:val="004D028B"/>
    <w:rsid w:val="004D11F5"/>
    <w:rsid w:val="004D17B4"/>
    <w:rsid w:val="004D1819"/>
    <w:rsid w:val="004D1D59"/>
    <w:rsid w:val="004D2E72"/>
    <w:rsid w:val="004D4B55"/>
    <w:rsid w:val="004D57E5"/>
    <w:rsid w:val="004D62C1"/>
    <w:rsid w:val="004E14D8"/>
    <w:rsid w:val="004E2CDF"/>
    <w:rsid w:val="004E2EF8"/>
    <w:rsid w:val="004E3017"/>
    <w:rsid w:val="004E48B1"/>
    <w:rsid w:val="004E4DD2"/>
    <w:rsid w:val="004E557C"/>
    <w:rsid w:val="004E5DA1"/>
    <w:rsid w:val="004F0CD9"/>
    <w:rsid w:val="004F0ED1"/>
    <w:rsid w:val="004F2022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D06"/>
    <w:rsid w:val="00520DCE"/>
    <w:rsid w:val="00521D12"/>
    <w:rsid w:val="00521E63"/>
    <w:rsid w:val="00524280"/>
    <w:rsid w:val="00525F5E"/>
    <w:rsid w:val="00526451"/>
    <w:rsid w:val="00526A05"/>
    <w:rsid w:val="00531F3F"/>
    <w:rsid w:val="0053252B"/>
    <w:rsid w:val="005333C8"/>
    <w:rsid w:val="00535738"/>
    <w:rsid w:val="00535B9E"/>
    <w:rsid w:val="00536156"/>
    <w:rsid w:val="00537609"/>
    <w:rsid w:val="00537F51"/>
    <w:rsid w:val="005420D4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879B3"/>
    <w:rsid w:val="0059181D"/>
    <w:rsid w:val="005923CB"/>
    <w:rsid w:val="00593874"/>
    <w:rsid w:val="00593C8B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0926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5F7E12"/>
    <w:rsid w:val="0060013F"/>
    <w:rsid w:val="00600422"/>
    <w:rsid w:val="00601161"/>
    <w:rsid w:val="0060307D"/>
    <w:rsid w:val="00603C39"/>
    <w:rsid w:val="00604CCC"/>
    <w:rsid w:val="00604E7E"/>
    <w:rsid w:val="00605F26"/>
    <w:rsid w:val="0060715F"/>
    <w:rsid w:val="0061015C"/>
    <w:rsid w:val="00610A78"/>
    <w:rsid w:val="006121E4"/>
    <w:rsid w:val="0061598E"/>
    <w:rsid w:val="00616DD7"/>
    <w:rsid w:val="00620F8D"/>
    <w:rsid w:val="00622518"/>
    <w:rsid w:val="00624ED7"/>
    <w:rsid w:val="006306DF"/>
    <w:rsid w:val="00632FD8"/>
    <w:rsid w:val="00635B7D"/>
    <w:rsid w:val="006369CA"/>
    <w:rsid w:val="00640697"/>
    <w:rsid w:val="006412FC"/>
    <w:rsid w:val="00641FD0"/>
    <w:rsid w:val="006420D4"/>
    <w:rsid w:val="00644BE4"/>
    <w:rsid w:val="0064652C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168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3153"/>
    <w:rsid w:val="0069694F"/>
    <w:rsid w:val="00696B02"/>
    <w:rsid w:val="00697AAC"/>
    <w:rsid w:val="006A068C"/>
    <w:rsid w:val="006A0C11"/>
    <w:rsid w:val="006A2014"/>
    <w:rsid w:val="006A383A"/>
    <w:rsid w:val="006A392B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0CB"/>
    <w:rsid w:val="006C29A8"/>
    <w:rsid w:val="006C2C62"/>
    <w:rsid w:val="006C471B"/>
    <w:rsid w:val="006C61E7"/>
    <w:rsid w:val="006C64E1"/>
    <w:rsid w:val="006C6F76"/>
    <w:rsid w:val="006C745B"/>
    <w:rsid w:val="006D2C0C"/>
    <w:rsid w:val="006D6CE1"/>
    <w:rsid w:val="006D6DBF"/>
    <w:rsid w:val="006E3E63"/>
    <w:rsid w:val="006E5B89"/>
    <w:rsid w:val="006E6C12"/>
    <w:rsid w:val="006E6EFA"/>
    <w:rsid w:val="006E75F0"/>
    <w:rsid w:val="006F20B6"/>
    <w:rsid w:val="006F5DD1"/>
    <w:rsid w:val="006F63BA"/>
    <w:rsid w:val="007003F1"/>
    <w:rsid w:val="00700FCF"/>
    <w:rsid w:val="007037DE"/>
    <w:rsid w:val="00705EFC"/>
    <w:rsid w:val="00706FC9"/>
    <w:rsid w:val="00707B2D"/>
    <w:rsid w:val="00713A03"/>
    <w:rsid w:val="007142F3"/>
    <w:rsid w:val="00714A67"/>
    <w:rsid w:val="0072716B"/>
    <w:rsid w:val="007273DD"/>
    <w:rsid w:val="00731F98"/>
    <w:rsid w:val="0073309D"/>
    <w:rsid w:val="0073397E"/>
    <w:rsid w:val="00740846"/>
    <w:rsid w:val="00740FC0"/>
    <w:rsid w:val="007425B5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5822"/>
    <w:rsid w:val="007860C8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720"/>
    <w:rsid w:val="007D5D0C"/>
    <w:rsid w:val="007E031D"/>
    <w:rsid w:val="007E3F71"/>
    <w:rsid w:val="007E468D"/>
    <w:rsid w:val="007E5696"/>
    <w:rsid w:val="007E6F60"/>
    <w:rsid w:val="007F275E"/>
    <w:rsid w:val="007F34A2"/>
    <w:rsid w:val="007F410A"/>
    <w:rsid w:val="007F562A"/>
    <w:rsid w:val="007F5FB5"/>
    <w:rsid w:val="007F61CC"/>
    <w:rsid w:val="007F774F"/>
    <w:rsid w:val="0080083E"/>
    <w:rsid w:val="00800883"/>
    <w:rsid w:val="00801B33"/>
    <w:rsid w:val="008027D4"/>
    <w:rsid w:val="00804F05"/>
    <w:rsid w:val="00816184"/>
    <w:rsid w:val="00816904"/>
    <w:rsid w:val="00816A31"/>
    <w:rsid w:val="00816A52"/>
    <w:rsid w:val="00816B1C"/>
    <w:rsid w:val="00816F25"/>
    <w:rsid w:val="0081762E"/>
    <w:rsid w:val="00817D7E"/>
    <w:rsid w:val="00821EC5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5354"/>
    <w:rsid w:val="008468CC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67AFA"/>
    <w:rsid w:val="00871B29"/>
    <w:rsid w:val="00872C90"/>
    <w:rsid w:val="00873653"/>
    <w:rsid w:val="008738B1"/>
    <w:rsid w:val="00875B01"/>
    <w:rsid w:val="00877FA0"/>
    <w:rsid w:val="00880B20"/>
    <w:rsid w:val="00880D64"/>
    <w:rsid w:val="00882331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4B3D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1D19"/>
    <w:rsid w:val="008B43AC"/>
    <w:rsid w:val="008C1A16"/>
    <w:rsid w:val="008C2B1E"/>
    <w:rsid w:val="008C4D6F"/>
    <w:rsid w:val="008C534B"/>
    <w:rsid w:val="008C6BE4"/>
    <w:rsid w:val="008C6C1B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750B"/>
    <w:rsid w:val="00907E55"/>
    <w:rsid w:val="00910721"/>
    <w:rsid w:val="009131A4"/>
    <w:rsid w:val="009143C1"/>
    <w:rsid w:val="00914974"/>
    <w:rsid w:val="00914FD4"/>
    <w:rsid w:val="0091504B"/>
    <w:rsid w:val="00916B04"/>
    <w:rsid w:val="00917A94"/>
    <w:rsid w:val="00920451"/>
    <w:rsid w:val="00921FD4"/>
    <w:rsid w:val="00923ED7"/>
    <w:rsid w:val="0092401A"/>
    <w:rsid w:val="00927D88"/>
    <w:rsid w:val="009316B2"/>
    <w:rsid w:val="00932447"/>
    <w:rsid w:val="009328DA"/>
    <w:rsid w:val="00941773"/>
    <w:rsid w:val="009423E2"/>
    <w:rsid w:val="00943AEC"/>
    <w:rsid w:val="00945964"/>
    <w:rsid w:val="009465E5"/>
    <w:rsid w:val="00950003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24F"/>
    <w:rsid w:val="00973B1F"/>
    <w:rsid w:val="009754A1"/>
    <w:rsid w:val="00976368"/>
    <w:rsid w:val="00976571"/>
    <w:rsid w:val="00981EA0"/>
    <w:rsid w:val="0098255D"/>
    <w:rsid w:val="00983FD3"/>
    <w:rsid w:val="00984059"/>
    <w:rsid w:val="00986A13"/>
    <w:rsid w:val="00987B5C"/>
    <w:rsid w:val="00993B84"/>
    <w:rsid w:val="00994029"/>
    <w:rsid w:val="00994673"/>
    <w:rsid w:val="00994846"/>
    <w:rsid w:val="00997A9B"/>
    <w:rsid w:val="009A06E3"/>
    <w:rsid w:val="009A25BF"/>
    <w:rsid w:val="009A30C0"/>
    <w:rsid w:val="009A4879"/>
    <w:rsid w:val="009A5715"/>
    <w:rsid w:val="009B0325"/>
    <w:rsid w:val="009B0427"/>
    <w:rsid w:val="009B0D6C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4FD0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43A3"/>
    <w:rsid w:val="00A057A2"/>
    <w:rsid w:val="00A06BD4"/>
    <w:rsid w:val="00A1250F"/>
    <w:rsid w:val="00A131B1"/>
    <w:rsid w:val="00A13BFF"/>
    <w:rsid w:val="00A1692F"/>
    <w:rsid w:val="00A169B9"/>
    <w:rsid w:val="00A1783F"/>
    <w:rsid w:val="00A21D5B"/>
    <w:rsid w:val="00A258D2"/>
    <w:rsid w:val="00A26226"/>
    <w:rsid w:val="00A26D67"/>
    <w:rsid w:val="00A30DF1"/>
    <w:rsid w:val="00A31263"/>
    <w:rsid w:val="00A3303F"/>
    <w:rsid w:val="00A33281"/>
    <w:rsid w:val="00A34F25"/>
    <w:rsid w:val="00A35905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46DC4"/>
    <w:rsid w:val="00A50073"/>
    <w:rsid w:val="00A5146B"/>
    <w:rsid w:val="00A5291F"/>
    <w:rsid w:val="00A52AFF"/>
    <w:rsid w:val="00A55A35"/>
    <w:rsid w:val="00A565FA"/>
    <w:rsid w:val="00A57324"/>
    <w:rsid w:val="00A605E9"/>
    <w:rsid w:val="00A629DE"/>
    <w:rsid w:val="00A7084E"/>
    <w:rsid w:val="00A71829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87EEA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2389"/>
    <w:rsid w:val="00AA243D"/>
    <w:rsid w:val="00AA5016"/>
    <w:rsid w:val="00AB0531"/>
    <w:rsid w:val="00AB0A69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A68"/>
    <w:rsid w:val="00B04F83"/>
    <w:rsid w:val="00B058CD"/>
    <w:rsid w:val="00B07CDF"/>
    <w:rsid w:val="00B1063D"/>
    <w:rsid w:val="00B135B8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5A9"/>
    <w:rsid w:val="00B31629"/>
    <w:rsid w:val="00B33543"/>
    <w:rsid w:val="00B34526"/>
    <w:rsid w:val="00B3528D"/>
    <w:rsid w:val="00B35448"/>
    <w:rsid w:val="00B366C6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5463A"/>
    <w:rsid w:val="00B56301"/>
    <w:rsid w:val="00B6416B"/>
    <w:rsid w:val="00B65391"/>
    <w:rsid w:val="00B65C33"/>
    <w:rsid w:val="00B6729E"/>
    <w:rsid w:val="00B6736C"/>
    <w:rsid w:val="00B70216"/>
    <w:rsid w:val="00B707F3"/>
    <w:rsid w:val="00B71F4C"/>
    <w:rsid w:val="00B72EA5"/>
    <w:rsid w:val="00B74C63"/>
    <w:rsid w:val="00B74E54"/>
    <w:rsid w:val="00B754F7"/>
    <w:rsid w:val="00B776A6"/>
    <w:rsid w:val="00B8106D"/>
    <w:rsid w:val="00B82890"/>
    <w:rsid w:val="00B82B9B"/>
    <w:rsid w:val="00B835C7"/>
    <w:rsid w:val="00B83C66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4DDF"/>
    <w:rsid w:val="00BC5FD4"/>
    <w:rsid w:val="00BC6177"/>
    <w:rsid w:val="00BC7383"/>
    <w:rsid w:val="00BC784A"/>
    <w:rsid w:val="00BD0129"/>
    <w:rsid w:val="00BD3A2B"/>
    <w:rsid w:val="00BD4F73"/>
    <w:rsid w:val="00BD533E"/>
    <w:rsid w:val="00BD7479"/>
    <w:rsid w:val="00BD7F9B"/>
    <w:rsid w:val="00BE07B9"/>
    <w:rsid w:val="00BE3E35"/>
    <w:rsid w:val="00BE45F9"/>
    <w:rsid w:val="00BE5232"/>
    <w:rsid w:val="00BE7924"/>
    <w:rsid w:val="00BE7AD8"/>
    <w:rsid w:val="00BF02E3"/>
    <w:rsid w:val="00BF1713"/>
    <w:rsid w:val="00BF247E"/>
    <w:rsid w:val="00BF24F4"/>
    <w:rsid w:val="00BF3349"/>
    <w:rsid w:val="00BF4C58"/>
    <w:rsid w:val="00BF64C9"/>
    <w:rsid w:val="00C016AE"/>
    <w:rsid w:val="00C01CFD"/>
    <w:rsid w:val="00C01E00"/>
    <w:rsid w:val="00C02543"/>
    <w:rsid w:val="00C0397C"/>
    <w:rsid w:val="00C06E7B"/>
    <w:rsid w:val="00C10164"/>
    <w:rsid w:val="00C105AD"/>
    <w:rsid w:val="00C1115A"/>
    <w:rsid w:val="00C11CE5"/>
    <w:rsid w:val="00C1289E"/>
    <w:rsid w:val="00C137AD"/>
    <w:rsid w:val="00C13E56"/>
    <w:rsid w:val="00C15DD9"/>
    <w:rsid w:val="00C16269"/>
    <w:rsid w:val="00C20420"/>
    <w:rsid w:val="00C21118"/>
    <w:rsid w:val="00C22374"/>
    <w:rsid w:val="00C22AF6"/>
    <w:rsid w:val="00C23FE3"/>
    <w:rsid w:val="00C24D90"/>
    <w:rsid w:val="00C254A4"/>
    <w:rsid w:val="00C263D5"/>
    <w:rsid w:val="00C265B1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46F7"/>
    <w:rsid w:val="00C5595E"/>
    <w:rsid w:val="00C55A04"/>
    <w:rsid w:val="00C568EF"/>
    <w:rsid w:val="00C56BFF"/>
    <w:rsid w:val="00C62450"/>
    <w:rsid w:val="00C631A6"/>
    <w:rsid w:val="00C63A37"/>
    <w:rsid w:val="00C7068F"/>
    <w:rsid w:val="00C7073A"/>
    <w:rsid w:val="00C71100"/>
    <w:rsid w:val="00C7335C"/>
    <w:rsid w:val="00C734BF"/>
    <w:rsid w:val="00C7461C"/>
    <w:rsid w:val="00C7714C"/>
    <w:rsid w:val="00C80ADE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71DA"/>
    <w:rsid w:val="00C97446"/>
    <w:rsid w:val="00CA090A"/>
    <w:rsid w:val="00CA19D6"/>
    <w:rsid w:val="00CA22C2"/>
    <w:rsid w:val="00CA2CB4"/>
    <w:rsid w:val="00CA33DC"/>
    <w:rsid w:val="00CA378F"/>
    <w:rsid w:val="00CA4386"/>
    <w:rsid w:val="00CA5916"/>
    <w:rsid w:val="00CA5994"/>
    <w:rsid w:val="00CA5A4A"/>
    <w:rsid w:val="00CA6828"/>
    <w:rsid w:val="00CA73E1"/>
    <w:rsid w:val="00CB1966"/>
    <w:rsid w:val="00CB69BC"/>
    <w:rsid w:val="00CB7A00"/>
    <w:rsid w:val="00CC28F2"/>
    <w:rsid w:val="00CC2CEC"/>
    <w:rsid w:val="00CC300D"/>
    <w:rsid w:val="00CC3808"/>
    <w:rsid w:val="00CC3B1D"/>
    <w:rsid w:val="00CC40E8"/>
    <w:rsid w:val="00CC549E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4AD0"/>
    <w:rsid w:val="00CE602F"/>
    <w:rsid w:val="00CE74E7"/>
    <w:rsid w:val="00CE78CD"/>
    <w:rsid w:val="00CF1D8D"/>
    <w:rsid w:val="00CF24B3"/>
    <w:rsid w:val="00CF24FC"/>
    <w:rsid w:val="00CF2B88"/>
    <w:rsid w:val="00CF42CF"/>
    <w:rsid w:val="00CF52F0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07C"/>
    <w:rsid w:val="00D179F9"/>
    <w:rsid w:val="00D2013C"/>
    <w:rsid w:val="00D21B76"/>
    <w:rsid w:val="00D220A3"/>
    <w:rsid w:val="00D22813"/>
    <w:rsid w:val="00D24517"/>
    <w:rsid w:val="00D24EBD"/>
    <w:rsid w:val="00D26D0C"/>
    <w:rsid w:val="00D27441"/>
    <w:rsid w:val="00D300B6"/>
    <w:rsid w:val="00D3338E"/>
    <w:rsid w:val="00D338E5"/>
    <w:rsid w:val="00D33AB0"/>
    <w:rsid w:val="00D33D19"/>
    <w:rsid w:val="00D345DE"/>
    <w:rsid w:val="00D3561F"/>
    <w:rsid w:val="00D40A5A"/>
    <w:rsid w:val="00D42591"/>
    <w:rsid w:val="00D4259E"/>
    <w:rsid w:val="00D432A9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CC8"/>
    <w:rsid w:val="00D55DF0"/>
    <w:rsid w:val="00D57735"/>
    <w:rsid w:val="00D60374"/>
    <w:rsid w:val="00D60AEC"/>
    <w:rsid w:val="00D660D7"/>
    <w:rsid w:val="00D671FA"/>
    <w:rsid w:val="00D74EBA"/>
    <w:rsid w:val="00D753DE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8722B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25EC"/>
    <w:rsid w:val="00DE272B"/>
    <w:rsid w:val="00DE5D1E"/>
    <w:rsid w:val="00DE72B6"/>
    <w:rsid w:val="00DF02C3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2535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BB9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02FF"/>
    <w:rsid w:val="00E515FB"/>
    <w:rsid w:val="00E52E67"/>
    <w:rsid w:val="00E55265"/>
    <w:rsid w:val="00E566BF"/>
    <w:rsid w:val="00E623EF"/>
    <w:rsid w:val="00E62898"/>
    <w:rsid w:val="00E65111"/>
    <w:rsid w:val="00E662E6"/>
    <w:rsid w:val="00E66DA8"/>
    <w:rsid w:val="00E67182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5566"/>
    <w:rsid w:val="00E87F4E"/>
    <w:rsid w:val="00E90030"/>
    <w:rsid w:val="00E905BD"/>
    <w:rsid w:val="00E91F08"/>
    <w:rsid w:val="00E9344E"/>
    <w:rsid w:val="00E93B42"/>
    <w:rsid w:val="00E93DC2"/>
    <w:rsid w:val="00E9446A"/>
    <w:rsid w:val="00E944C9"/>
    <w:rsid w:val="00E94BA3"/>
    <w:rsid w:val="00E9552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4955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4E3A"/>
    <w:rsid w:val="00F27BE8"/>
    <w:rsid w:val="00F308E3"/>
    <w:rsid w:val="00F3224A"/>
    <w:rsid w:val="00F3303F"/>
    <w:rsid w:val="00F35349"/>
    <w:rsid w:val="00F35C3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4196"/>
    <w:rsid w:val="00F45051"/>
    <w:rsid w:val="00F468C6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1D77"/>
    <w:rsid w:val="00F6225E"/>
    <w:rsid w:val="00F64A76"/>
    <w:rsid w:val="00F67150"/>
    <w:rsid w:val="00F675DD"/>
    <w:rsid w:val="00F67A14"/>
    <w:rsid w:val="00F71BFD"/>
    <w:rsid w:val="00F720A2"/>
    <w:rsid w:val="00F72DD9"/>
    <w:rsid w:val="00F74466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4A5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016D"/>
    <w:rsid w:val="00FF201E"/>
    <w:rsid w:val="00FF2C67"/>
    <w:rsid w:val="00FF3F4D"/>
    <w:rsid w:val="00FF4863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49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C6C1B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8C6C1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8C6C1B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11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paragraph" w:styleId="a5">
    <w:name w:val="header"/>
    <w:basedOn w:val="a0"/>
    <w:link w:val="a6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0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0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3F4160"/>
    <w:rPr>
      <w:sz w:val="20"/>
      <w:szCs w:val="20"/>
    </w:rPr>
  </w:style>
  <w:style w:type="character" w:styleId="ac">
    <w:name w:val="footnote reference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0"/>
    <w:link w:val="af"/>
    <w:rsid w:val="00867638"/>
    <w:pPr>
      <w:spacing w:after="120"/>
    </w:pPr>
  </w:style>
  <w:style w:type="paragraph" w:styleId="21">
    <w:name w:val="Body Text Indent 2"/>
    <w:basedOn w:val="a0"/>
    <w:link w:val="22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867638"/>
    <w:rPr>
      <w:sz w:val="24"/>
      <w:szCs w:val="24"/>
      <w:lang w:val="ru-RU" w:eastAsia="ru-RU" w:bidi="ar-SA"/>
    </w:rPr>
  </w:style>
  <w:style w:type="paragraph" w:styleId="31">
    <w:name w:val="Body Text Indent 3"/>
    <w:basedOn w:val="a0"/>
    <w:link w:val="32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2"/>
    <w:rsid w:val="00867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rsid w:val="00AF20C6"/>
    <w:rPr>
      <w:rFonts w:ascii="Tahoma" w:hAnsi="Tahoma"/>
      <w:sz w:val="16"/>
      <w:szCs w:val="16"/>
    </w:rPr>
  </w:style>
  <w:style w:type="paragraph" w:customStyle="1" w:styleId="Style8">
    <w:name w:val="Style8"/>
    <w:basedOn w:val="a0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0"/>
    <w:link w:val="af4"/>
    <w:rsid w:val="00965FA1"/>
    <w:pPr>
      <w:tabs>
        <w:tab w:val="center" w:pos="4677"/>
        <w:tab w:val="right" w:pos="9355"/>
      </w:tabs>
    </w:pPr>
  </w:style>
  <w:style w:type="character" w:styleId="af5">
    <w:name w:val="page number"/>
    <w:basedOn w:val="a1"/>
    <w:rsid w:val="00965FA1"/>
  </w:style>
  <w:style w:type="paragraph" w:styleId="af6">
    <w:name w:val="List Paragraph"/>
    <w:basedOn w:val="a0"/>
    <w:link w:val="af7"/>
    <w:uiPriority w:val="34"/>
    <w:qFormat/>
    <w:rsid w:val="00BC05BD"/>
    <w:pPr>
      <w:ind w:left="708"/>
    </w:pPr>
  </w:style>
  <w:style w:type="paragraph" w:styleId="af8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2">
    <w:name w:val="Нет списка1"/>
    <w:next w:val="a3"/>
    <w:uiPriority w:val="99"/>
    <w:semiHidden/>
    <w:unhideWhenUsed/>
    <w:rsid w:val="00CD6C8A"/>
  </w:style>
  <w:style w:type="numbering" w:customStyle="1" w:styleId="110">
    <w:name w:val="Нет списка11"/>
    <w:next w:val="a3"/>
    <w:semiHidden/>
    <w:rsid w:val="00CD6C8A"/>
  </w:style>
  <w:style w:type="character" w:customStyle="1" w:styleId="11">
    <w:name w:val="Название Знак1"/>
    <w:link w:val="a4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0"/>
    <w:rsid w:val="00CD6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link w:val="af1"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0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9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a0"/>
    <w:rsid w:val="0060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600422"/>
  </w:style>
  <w:style w:type="character" w:customStyle="1" w:styleId="spellingerror">
    <w:name w:val="spellingerror"/>
    <w:rsid w:val="00600422"/>
  </w:style>
  <w:style w:type="character" w:customStyle="1" w:styleId="eop">
    <w:name w:val="eop"/>
    <w:rsid w:val="00600422"/>
  </w:style>
  <w:style w:type="character" w:customStyle="1" w:styleId="10">
    <w:name w:val="Заголовок 1 Знак"/>
    <w:basedOn w:val="a1"/>
    <w:link w:val="1"/>
    <w:rsid w:val="008C6C1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8C6C1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C6C1B"/>
    <w:rPr>
      <w:rFonts w:ascii="Arial" w:eastAsia="Calibri" w:hAnsi="Arial" w:cs="Arial"/>
      <w:b/>
      <w:bCs/>
      <w:sz w:val="26"/>
      <w:szCs w:val="26"/>
    </w:rPr>
  </w:style>
  <w:style w:type="numbering" w:customStyle="1" w:styleId="23">
    <w:name w:val="Нет списка2"/>
    <w:next w:val="a3"/>
    <w:semiHidden/>
    <w:rsid w:val="008C6C1B"/>
  </w:style>
  <w:style w:type="paragraph" w:styleId="afa">
    <w:name w:val="Document Map"/>
    <w:basedOn w:val="a0"/>
    <w:link w:val="afb"/>
    <w:semiHidden/>
    <w:rsid w:val="008C6C1B"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  <w:lang w:val="x-none" w:eastAsia="ru-RU"/>
    </w:rPr>
  </w:style>
  <w:style w:type="character" w:customStyle="1" w:styleId="afb">
    <w:name w:val="Схема документа Знак"/>
    <w:basedOn w:val="a1"/>
    <w:link w:val="afa"/>
    <w:semiHidden/>
    <w:rsid w:val="008C6C1B"/>
    <w:rPr>
      <w:rFonts w:ascii="Tahoma" w:eastAsia="Calibri" w:hAnsi="Tahoma"/>
      <w:shd w:val="clear" w:color="auto" w:fill="000080"/>
      <w:lang w:val="x-none"/>
    </w:rPr>
  </w:style>
  <w:style w:type="paragraph" w:customStyle="1" w:styleId="afc">
    <w:basedOn w:val="a0"/>
    <w:next w:val="a9"/>
    <w:link w:val="afd"/>
    <w:rsid w:val="008C6C1B"/>
    <w:pPr>
      <w:spacing w:before="40" w:after="40" w:line="240" w:lineRule="auto"/>
    </w:pPr>
    <w:rPr>
      <w:rFonts w:ascii="Times New Roman" w:eastAsia="Calibri" w:hAnsi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fd">
    <w:name w:val="Название Знак"/>
    <w:link w:val="afc"/>
    <w:locked/>
    <w:rsid w:val="008C6C1B"/>
    <w:rPr>
      <w:rFonts w:eastAsia="Calibri"/>
      <w:b/>
      <w:bCs/>
      <w:color w:val="000000"/>
      <w:spacing w:val="1"/>
      <w:sz w:val="28"/>
      <w:szCs w:val="28"/>
    </w:rPr>
  </w:style>
  <w:style w:type="paragraph" w:customStyle="1" w:styleId="14">
    <w:name w:val="Абзац списка1"/>
    <w:basedOn w:val="a0"/>
    <w:rsid w:val="008C6C1B"/>
    <w:pPr>
      <w:ind w:left="720"/>
      <w:contextualSpacing/>
    </w:pPr>
    <w:rPr>
      <w:lang w:eastAsia="ru-RU"/>
    </w:rPr>
  </w:style>
  <w:style w:type="table" w:customStyle="1" w:styleId="24">
    <w:name w:val="Сетка таблицы2"/>
    <w:basedOn w:val="a2"/>
    <w:next w:val="af0"/>
    <w:uiPriority w:val="59"/>
    <w:rsid w:val="008C6C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0"/>
    <w:link w:val="34"/>
    <w:rsid w:val="008C6C1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8C6C1B"/>
    <w:rPr>
      <w:rFonts w:ascii="Calibri" w:hAnsi="Calibri"/>
      <w:sz w:val="16"/>
      <w:szCs w:val="16"/>
      <w:lang w:eastAsia="en-US"/>
    </w:rPr>
  </w:style>
  <w:style w:type="paragraph" w:customStyle="1" w:styleId="120">
    <w:name w:val="Обычный + 12 пт"/>
    <w:aliases w:val="курсив,По центру,Слева:  0,2 см,Справа:  0 + 14 пт,не курсив"/>
    <w:basedOn w:val="a0"/>
    <w:rsid w:val="008C6C1B"/>
    <w:pPr>
      <w:spacing w:after="0" w:line="240" w:lineRule="auto"/>
      <w:ind w:left="113" w:right="113"/>
      <w:jc w:val="center"/>
    </w:pPr>
    <w:rPr>
      <w:rFonts w:ascii="Times New Roman" w:hAnsi="Times New Roman"/>
      <w:i/>
      <w:sz w:val="24"/>
      <w:szCs w:val="24"/>
      <w:lang w:eastAsia="ru-RU"/>
    </w:rPr>
  </w:style>
  <w:style w:type="character" w:styleId="afe">
    <w:name w:val="annotation reference"/>
    <w:rsid w:val="008C6C1B"/>
    <w:rPr>
      <w:sz w:val="16"/>
      <w:szCs w:val="16"/>
    </w:rPr>
  </w:style>
  <w:style w:type="paragraph" w:styleId="aff">
    <w:name w:val="annotation text"/>
    <w:basedOn w:val="a0"/>
    <w:link w:val="aff0"/>
    <w:rsid w:val="008C6C1B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rsid w:val="008C6C1B"/>
    <w:rPr>
      <w:rFonts w:eastAsia="Calibri"/>
    </w:rPr>
  </w:style>
  <w:style w:type="paragraph" w:styleId="aff1">
    <w:name w:val="annotation subject"/>
    <w:basedOn w:val="aff"/>
    <w:next w:val="aff"/>
    <w:link w:val="aff2"/>
    <w:rsid w:val="008C6C1B"/>
    <w:rPr>
      <w:b/>
      <w:bCs/>
    </w:rPr>
  </w:style>
  <w:style w:type="character" w:customStyle="1" w:styleId="aff2">
    <w:name w:val="Тема примечания Знак"/>
    <w:basedOn w:val="aff0"/>
    <w:link w:val="aff1"/>
    <w:rsid w:val="008C6C1B"/>
    <w:rPr>
      <w:rFonts w:eastAsia="Calibri"/>
      <w:b/>
      <w:bCs/>
    </w:rPr>
  </w:style>
  <w:style w:type="numbering" w:customStyle="1" w:styleId="121">
    <w:name w:val="Нет списка12"/>
    <w:next w:val="a3"/>
    <w:uiPriority w:val="99"/>
    <w:semiHidden/>
    <w:unhideWhenUsed/>
    <w:rsid w:val="008C6C1B"/>
  </w:style>
  <w:style w:type="paragraph" w:styleId="aff3">
    <w:name w:val="List"/>
    <w:basedOn w:val="a0"/>
    <w:rsid w:val="008C6C1B"/>
    <w:pPr>
      <w:spacing w:after="0" w:line="240" w:lineRule="auto"/>
      <w:ind w:left="283" w:hanging="283"/>
    </w:pPr>
    <w:rPr>
      <w:rFonts w:ascii="Times New Roman" w:hAnsi="Times New Roman"/>
      <w:sz w:val="28"/>
      <w:szCs w:val="28"/>
      <w:lang w:eastAsia="ru-RU"/>
    </w:rPr>
  </w:style>
  <w:style w:type="paragraph" w:styleId="25">
    <w:name w:val="List 2"/>
    <w:basedOn w:val="a0"/>
    <w:rsid w:val="008C6C1B"/>
    <w:pPr>
      <w:spacing w:after="0" w:line="240" w:lineRule="auto"/>
      <w:ind w:left="566" w:hanging="283"/>
    </w:pPr>
    <w:rPr>
      <w:rFonts w:ascii="Times New Roman" w:hAnsi="Times New Roman"/>
      <w:sz w:val="28"/>
      <w:szCs w:val="28"/>
      <w:lang w:eastAsia="ru-RU"/>
    </w:rPr>
  </w:style>
  <w:style w:type="paragraph" w:styleId="aff4">
    <w:name w:val="List Continue"/>
    <w:basedOn w:val="a0"/>
    <w:rsid w:val="008C6C1B"/>
    <w:pPr>
      <w:spacing w:after="120" w:line="240" w:lineRule="auto"/>
      <w:ind w:left="283"/>
    </w:pPr>
    <w:rPr>
      <w:rFonts w:ascii="Times New Roman" w:hAnsi="Times New Roman"/>
      <w:sz w:val="28"/>
      <w:szCs w:val="28"/>
      <w:lang w:eastAsia="ru-RU"/>
    </w:rPr>
  </w:style>
  <w:style w:type="paragraph" w:customStyle="1" w:styleId="a">
    <w:name w:val="Нумер"/>
    <w:basedOn w:val="af6"/>
    <w:link w:val="aff5"/>
    <w:qFormat/>
    <w:rsid w:val="008C6C1B"/>
    <w:pPr>
      <w:numPr>
        <w:numId w:val="16"/>
      </w:numPr>
      <w:tabs>
        <w:tab w:val="left" w:pos="-3086"/>
        <w:tab w:val="left" w:pos="400"/>
        <w:tab w:val="left" w:pos="426"/>
        <w:tab w:val="left" w:pos="851"/>
      </w:tabs>
      <w:spacing w:after="0" w:line="240" w:lineRule="auto"/>
      <w:contextualSpacing/>
      <w:jc w:val="both"/>
    </w:pPr>
    <w:rPr>
      <w:rFonts w:eastAsia="Calibri"/>
    </w:rPr>
  </w:style>
  <w:style w:type="table" w:customStyle="1" w:styleId="111">
    <w:name w:val="Сетка таблицы11"/>
    <w:basedOn w:val="a2"/>
    <w:next w:val="af0"/>
    <w:uiPriority w:val="59"/>
    <w:rsid w:val="008C6C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Абзац списка Знак"/>
    <w:link w:val="af6"/>
    <w:uiPriority w:val="34"/>
    <w:rsid w:val="008C6C1B"/>
    <w:rPr>
      <w:rFonts w:ascii="Calibri" w:hAnsi="Calibri"/>
      <w:sz w:val="22"/>
      <w:szCs w:val="22"/>
      <w:lang w:eastAsia="en-US"/>
    </w:rPr>
  </w:style>
  <w:style w:type="character" w:customStyle="1" w:styleId="aff5">
    <w:name w:val="Нумер Знак"/>
    <w:basedOn w:val="af7"/>
    <w:link w:val="a"/>
    <w:rsid w:val="008C6C1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C6C1B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8C6C1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8C6C1B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11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paragraph" w:styleId="a5">
    <w:name w:val="header"/>
    <w:basedOn w:val="a0"/>
    <w:link w:val="a6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0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0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3F4160"/>
    <w:rPr>
      <w:sz w:val="20"/>
      <w:szCs w:val="20"/>
    </w:rPr>
  </w:style>
  <w:style w:type="character" w:styleId="ac">
    <w:name w:val="footnote reference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0"/>
    <w:link w:val="af"/>
    <w:rsid w:val="00867638"/>
    <w:pPr>
      <w:spacing w:after="120"/>
    </w:pPr>
  </w:style>
  <w:style w:type="paragraph" w:styleId="21">
    <w:name w:val="Body Text Indent 2"/>
    <w:basedOn w:val="a0"/>
    <w:link w:val="22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867638"/>
    <w:rPr>
      <w:sz w:val="24"/>
      <w:szCs w:val="24"/>
      <w:lang w:val="ru-RU" w:eastAsia="ru-RU" w:bidi="ar-SA"/>
    </w:rPr>
  </w:style>
  <w:style w:type="paragraph" w:styleId="31">
    <w:name w:val="Body Text Indent 3"/>
    <w:basedOn w:val="a0"/>
    <w:link w:val="32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2"/>
    <w:rsid w:val="00867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rsid w:val="00AF20C6"/>
    <w:rPr>
      <w:rFonts w:ascii="Tahoma" w:hAnsi="Tahoma"/>
      <w:sz w:val="16"/>
      <w:szCs w:val="16"/>
    </w:rPr>
  </w:style>
  <w:style w:type="paragraph" w:customStyle="1" w:styleId="Style8">
    <w:name w:val="Style8"/>
    <w:basedOn w:val="a0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0"/>
    <w:link w:val="af4"/>
    <w:rsid w:val="00965FA1"/>
    <w:pPr>
      <w:tabs>
        <w:tab w:val="center" w:pos="4677"/>
        <w:tab w:val="right" w:pos="9355"/>
      </w:tabs>
    </w:pPr>
  </w:style>
  <w:style w:type="character" w:styleId="af5">
    <w:name w:val="page number"/>
    <w:basedOn w:val="a1"/>
    <w:rsid w:val="00965FA1"/>
  </w:style>
  <w:style w:type="paragraph" w:styleId="af6">
    <w:name w:val="List Paragraph"/>
    <w:basedOn w:val="a0"/>
    <w:link w:val="af7"/>
    <w:uiPriority w:val="34"/>
    <w:qFormat/>
    <w:rsid w:val="00BC05BD"/>
    <w:pPr>
      <w:ind w:left="708"/>
    </w:pPr>
  </w:style>
  <w:style w:type="paragraph" w:styleId="af8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2">
    <w:name w:val="Нет списка1"/>
    <w:next w:val="a3"/>
    <w:uiPriority w:val="99"/>
    <w:semiHidden/>
    <w:unhideWhenUsed/>
    <w:rsid w:val="00CD6C8A"/>
  </w:style>
  <w:style w:type="numbering" w:customStyle="1" w:styleId="110">
    <w:name w:val="Нет списка11"/>
    <w:next w:val="a3"/>
    <w:semiHidden/>
    <w:rsid w:val="00CD6C8A"/>
  </w:style>
  <w:style w:type="character" w:customStyle="1" w:styleId="11">
    <w:name w:val="Название Знак1"/>
    <w:link w:val="a4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0"/>
    <w:rsid w:val="00CD6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Текст выноски Знак"/>
    <w:link w:val="af1"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0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9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a0"/>
    <w:rsid w:val="0060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600422"/>
  </w:style>
  <w:style w:type="character" w:customStyle="1" w:styleId="spellingerror">
    <w:name w:val="spellingerror"/>
    <w:rsid w:val="00600422"/>
  </w:style>
  <w:style w:type="character" w:customStyle="1" w:styleId="eop">
    <w:name w:val="eop"/>
    <w:rsid w:val="00600422"/>
  </w:style>
  <w:style w:type="character" w:customStyle="1" w:styleId="10">
    <w:name w:val="Заголовок 1 Знак"/>
    <w:basedOn w:val="a1"/>
    <w:link w:val="1"/>
    <w:rsid w:val="008C6C1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8C6C1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C6C1B"/>
    <w:rPr>
      <w:rFonts w:ascii="Arial" w:eastAsia="Calibri" w:hAnsi="Arial" w:cs="Arial"/>
      <w:b/>
      <w:bCs/>
      <w:sz w:val="26"/>
      <w:szCs w:val="26"/>
    </w:rPr>
  </w:style>
  <w:style w:type="numbering" w:customStyle="1" w:styleId="23">
    <w:name w:val="Нет списка2"/>
    <w:next w:val="a3"/>
    <w:semiHidden/>
    <w:rsid w:val="008C6C1B"/>
  </w:style>
  <w:style w:type="paragraph" w:styleId="afa">
    <w:name w:val="Document Map"/>
    <w:basedOn w:val="a0"/>
    <w:link w:val="afb"/>
    <w:semiHidden/>
    <w:rsid w:val="008C6C1B"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  <w:lang w:val="x-none" w:eastAsia="ru-RU"/>
    </w:rPr>
  </w:style>
  <w:style w:type="character" w:customStyle="1" w:styleId="afb">
    <w:name w:val="Схема документа Знак"/>
    <w:basedOn w:val="a1"/>
    <w:link w:val="afa"/>
    <w:semiHidden/>
    <w:rsid w:val="008C6C1B"/>
    <w:rPr>
      <w:rFonts w:ascii="Tahoma" w:eastAsia="Calibri" w:hAnsi="Tahoma"/>
      <w:shd w:val="clear" w:color="auto" w:fill="000080"/>
      <w:lang w:val="x-none"/>
    </w:rPr>
  </w:style>
  <w:style w:type="paragraph" w:customStyle="1" w:styleId="afc">
    <w:basedOn w:val="a0"/>
    <w:next w:val="a9"/>
    <w:link w:val="afd"/>
    <w:rsid w:val="008C6C1B"/>
    <w:pPr>
      <w:spacing w:before="40" w:after="40" w:line="240" w:lineRule="auto"/>
    </w:pPr>
    <w:rPr>
      <w:rFonts w:ascii="Times New Roman" w:eastAsia="Calibri" w:hAnsi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fd">
    <w:name w:val="Название Знак"/>
    <w:link w:val="afc"/>
    <w:locked/>
    <w:rsid w:val="008C6C1B"/>
    <w:rPr>
      <w:rFonts w:eastAsia="Calibri"/>
      <w:b/>
      <w:bCs/>
      <w:color w:val="000000"/>
      <w:spacing w:val="1"/>
      <w:sz w:val="28"/>
      <w:szCs w:val="28"/>
    </w:rPr>
  </w:style>
  <w:style w:type="paragraph" w:customStyle="1" w:styleId="14">
    <w:name w:val="Абзац списка1"/>
    <w:basedOn w:val="a0"/>
    <w:rsid w:val="008C6C1B"/>
    <w:pPr>
      <w:ind w:left="720"/>
      <w:contextualSpacing/>
    </w:pPr>
    <w:rPr>
      <w:lang w:eastAsia="ru-RU"/>
    </w:rPr>
  </w:style>
  <w:style w:type="table" w:customStyle="1" w:styleId="24">
    <w:name w:val="Сетка таблицы2"/>
    <w:basedOn w:val="a2"/>
    <w:next w:val="af0"/>
    <w:uiPriority w:val="59"/>
    <w:rsid w:val="008C6C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0"/>
    <w:link w:val="34"/>
    <w:rsid w:val="008C6C1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8C6C1B"/>
    <w:rPr>
      <w:rFonts w:ascii="Calibri" w:hAnsi="Calibri"/>
      <w:sz w:val="16"/>
      <w:szCs w:val="16"/>
      <w:lang w:eastAsia="en-US"/>
    </w:rPr>
  </w:style>
  <w:style w:type="paragraph" w:customStyle="1" w:styleId="120">
    <w:name w:val="Обычный + 12 пт"/>
    <w:aliases w:val="курсив,По центру,Слева:  0,2 см,Справа:  0 + 14 пт,не курсив"/>
    <w:basedOn w:val="a0"/>
    <w:rsid w:val="008C6C1B"/>
    <w:pPr>
      <w:spacing w:after="0" w:line="240" w:lineRule="auto"/>
      <w:ind w:left="113" w:right="113"/>
      <w:jc w:val="center"/>
    </w:pPr>
    <w:rPr>
      <w:rFonts w:ascii="Times New Roman" w:hAnsi="Times New Roman"/>
      <w:i/>
      <w:sz w:val="24"/>
      <w:szCs w:val="24"/>
      <w:lang w:eastAsia="ru-RU"/>
    </w:rPr>
  </w:style>
  <w:style w:type="character" w:styleId="afe">
    <w:name w:val="annotation reference"/>
    <w:rsid w:val="008C6C1B"/>
    <w:rPr>
      <w:sz w:val="16"/>
      <w:szCs w:val="16"/>
    </w:rPr>
  </w:style>
  <w:style w:type="paragraph" w:styleId="aff">
    <w:name w:val="annotation text"/>
    <w:basedOn w:val="a0"/>
    <w:link w:val="aff0"/>
    <w:rsid w:val="008C6C1B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rsid w:val="008C6C1B"/>
    <w:rPr>
      <w:rFonts w:eastAsia="Calibri"/>
    </w:rPr>
  </w:style>
  <w:style w:type="paragraph" w:styleId="aff1">
    <w:name w:val="annotation subject"/>
    <w:basedOn w:val="aff"/>
    <w:next w:val="aff"/>
    <w:link w:val="aff2"/>
    <w:rsid w:val="008C6C1B"/>
    <w:rPr>
      <w:b/>
      <w:bCs/>
    </w:rPr>
  </w:style>
  <w:style w:type="character" w:customStyle="1" w:styleId="aff2">
    <w:name w:val="Тема примечания Знак"/>
    <w:basedOn w:val="aff0"/>
    <w:link w:val="aff1"/>
    <w:rsid w:val="008C6C1B"/>
    <w:rPr>
      <w:rFonts w:eastAsia="Calibri"/>
      <w:b/>
      <w:bCs/>
    </w:rPr>
  </w:style>
  <w:style w:type="numbering" w:customStyle="1" w:styleId="121">
    <w:name w:val="Нет списка12"/>
    <w:next w:val="a3"/>
    <w:uiPriority w:val="99"/>
    <w:semiHidden/>
    <w:unhideWhenUsed/>
    <w:rsid w:val="008C6C1B"/>
  </w:style>
  <w:style w:type="paragraph" w:styleId="aff3">
    <w:name w:val="List"/>
    <w:basedOn w:val="a0"/>
    <w:rsid w:val="008C6C1B"/>
    <w:pPr>
      <w:spacing w:after="0" w:line="240" w:lineRule="auto"/>
      <w:ind w:left="283" w:hanging="283"/>
    </w:pPr>
    <w:rPr>
      <w:rFonts w:ascii="Times New Roman" w:hAnsi="Times New Roman"/>
      <w:sz w:val="28"/>
      <w:szCs w:val="28"/>
      <w:lang w:eastAsia="ru-RU"/>
    </w:rPr>
  </w:style>
  <w:style w:type="paragraph" w:styleId="25">
    <w:name w:val="List 2"/>
    <w:basedOn w:val="a0"/>
    <w:rsid w:val="008C6C1B"/>
    <w:pPr>
      <w:spacing w:after="0" w:line="240" w:lineRule="auto"/>
      <w:ind w:left="566" w:hanging="283"/>
    </w:pPr>
    <w:rPr>
      <w:rFonts w:ascii="Times New Roman" w:hAnsi="Times New Roman"/>
      <w:sz w:val="28"/>
      <w:szCs w:val="28"/>
      <w:lang w:eastAsia="ru-RU"/>
    </w:rPr>
  </w:style>
  <w:style w:type="paragraph" w:styleId="aff4">
    <w:name w:val="List Continue"/>
    <w:basedOn w:val="a0"/>
    <w:rsid w:val="008C6C1B"/>
    <w:pPr>
      <w:spacing w:after="120" w:line="240" w:lineRule="auto"/>
      <w:ind w:left="283"/>
    </w:pPr>
    <w:rPr>
      <w:rFonts w:ascii="Times New Roman" w:hAnsi="Times New Roman"/>
      <w:sz w:val="28"/>
      <w:szCs w:val="28"/>
      <w:lang w:eastAsia="ru-RU"/>
    </w:rPr>
  </w:style>
  <w:style w:type="paragraph" w:customStyle="1" w:styleId="a">
    <w:name w:val="Нумер"/>
    <w:basedOn w:val="af6"/>
    <w:link w:val="aff5"/>
    <w:qFormat/>
    <w:rsid w:val="008C6C1B"/>
    <w:pPr>
      <w:numPr>
        <w:numId w:val="16"/>
      </w:numPr>
      <w:tabs>
        <w:tab w:val="left" w:pos="-3086"/>
        <w:tab w:val="left" w:pos="400"/>
        <w:tab w:val="left" w:pos="426"/>
        <w:tab w:val="left" w:pos="851"/>
      </w:tabs>
      <w:spacing w:after="0" w:line="240" w:lineRule="auto"/>
      <w:contextualSpacing/>
      <w:jc w:val="both"/>
    </w:pPr>
    <w:rPr>
      <w:rFonts w:eastAsia="Calibri"/>
    </w:rPr>
  </w:style>
  <w:style w:type="table" w:customStyle="1" w:styleId="111">
    <w:name w:val="Сетка таблицы11"/>
    <w:basedOn w:val="a2"/>
    <w:next w:val="af0"/>
    <w:uiPriority w:val="59"/>
    <w:rsid w:val="008C6C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Абзац списка Знак"/>
    <w:link w:val="af6"/>
    <w:uiPriority w:val="34"/>
    <w:rsid w:val="008C6C1B"/>
    <w:rPr>
      <w:rFonts w:ascii="Calibri" w:hAnsi="Calibri"/>
      <w:sz w:val="22"/>
      <w:szCs w:val="22"/>
      <w:lang w:eastAsia="en-US"/>
    </w:rPr>
  </w:style>
  <w:style w:type="character" w:customStyle="1" w:styleId="aff5">
    <w:name w:val="Нумер Знак"/>
    <w:basedOn w:val="af7"/>
    <w:link w:val="a"/>
    <w:rsid w:val="008C6C1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DCDBA-B775-4341-8EB0-1E0FDC9F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6045</Words>
  <Characters>34458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40423</CharactersWithSpaces>
  <SharedDoc>false</SharedDoc>
  <HLinks>
    <vt:vector size="36" baseType="variant">
      <vt:variant>
        <vt:i4>1769559</vt:i4>
      </vt:variant>
      <vt:variant>
        <vt:i4>15</vt:i4>
      </vt:variant>
      <vt:variant>
        <vt:i4>0</vt:i4>
      </vt:variant>
      <vt:variant>
        <vt:i4>5</vt:i4>
      </vt:variant>
      <vt:variant>
        <vt:lpwstr>https://www.finam.ru/</vt:lpwstr>
      </vt:variant>
      <vt:variant>
        <vt:lpwstr/>
      </vt:variant>
      <vt:variant>
        <vt:i4>7405603</vt:i4>
      </vt:variant>
      <vt:variant>
        <vt:i4>12</vt:i4>
      </vt:variant>
      <vt:variant>
        <vt:i4>0</vt:i4>
      </vt:variant>
      <vt:variant>
        <vt:i4>5</vt:i4>
      </vt:variant>
      <vt:variant>
        <vt:lpwstr>https://www.cbr.ru/</vt:lpwstr>
      </vt:variant>
      <vt:variant>
        <vt:lpwstr/>
      </vt:variant>
      <vt:variant>
        <vt:i4>5636167</vt:i4>
      </vt:variant>
      <vt:variant>
        <vt:i4>9</vt:i4>
      </vt:variant>
      <vt:variant>
        <vt:i4>0</vt:i4>
      </vt:variant>
      <vt:variant>
        <vt:i4>5</vt:i4>
      </vt:variant>
      <vt:variant>
        <vt:lpwstr>https://www.imf.org/</vt:lpwstr>
      </vt:variant>
      <vt:variant>
        <vt:lpwstr/>
      </vt:variant>
      <vt:variant>
        <vt:i4>7864358</vt:i4>
      </vt:variant>
      <vt:variant>
        <vt:i4>6</vt:i4>
      </vt:variant>
      <vt:variant>
        <vt:i4>0</vt:i4>
      </vt:variant>
      <vt:variant>
        <vt:i4>5</vt:i4>
      </vt:variant>
      <vt:variant>
        <vt:lpwstr>https://www.gks.ru/</vt:lpwstr>
      </vt:variant>
      <vt:variant>
        <vt:lpwstr/>
      </vt:variant>
      <vt:variant>
        <vt:i4>6422561</vt:i4>
      </vt:variant>
      <vt:variant>
        <vt:i4>3</vt:i4>
      </vt:variant>
      <vt:variant>
        <vt:i4>0</vt:i4>
      </vt:variant>
      <vt:variant>
        <vt:i4>5</vt:i4>
      </vt:variant>
      <vt:variant>
        <vt:lpwstr>http://library.miit.ru/</vt:lpwstr>
      </vt:variant>
      <vt:variant>
        <vt:lpwstr/>
      </vt:variant>
      <vt:variant>
        <vt:i4>655448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https://urait.ru/bcode/447902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Мария</cp:lastModifiedBy>
  <cp:revision>2</cp:revision>
  <cp:lastPrinted>2021-02-05T08:57:00Z</cp:lastPrinted>
  <dcterms:created xsi:type="dcterms:W3CDTF">2022-02-22T09:45:00Z</dcterms:created>
  <dcterms:modified xsi:type="dcterms:W3CDTF">2022-02-22T09:45:00Z</dcterms:modified>
</cp:coreProperties>
</file>