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DA2" w:rsidRDefault="00B82DA2" w:rsidP="00917344">
      <w:pPr>
        <w:spacing w:after="120" w:line="276" w:lineRule="auto"/>
        <w:ind w:left="720"/>
        <w:jc w:val="center"/>
        <w:rPr>
          <w:rFonts w:ascii="Arial" w:hAnsi="Arial" w:cs="Arial"/>
          <w:sz w:val="28"/>
          <w:szCs w:val="28"/>
        </w:rPr>
      </w:pPr>
      <w:r w:rsidRPr="00B82DA2">
        <w:rPr>
          <w:rFonts w:ascii="Arial" w:hAnsi="Arial" w:cs="Arial"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 "Железобетонные и каменные конструкции</w:t>
      </w:r>
      <w:r>
        <w:rPr>
          <w:rFonts w:ascii="Arial" w:hAnsi="Arial" w:cs="Arial"/>
          <w:sz w:val="28"/>
          <w:szCs w:val="28"/>
        </w:rPr>
        <w:t>»</w:t>
      </w:r>
      <w:bookmarkStart w:id="0" w:name="_GoBack"/>
      <w:bookmarkEnd w:id="0"/>
    </w:p>
    <w:p w:rsidR="00917344" w:rsidRPr="00917344" w:rsidRDefault="00B82DA2" w:rsidP="00917344">
      <w:pPr>
        <w:spacing w:after="120" w:line="276" w:lineRule="auto"/>
        <w:ind w:left="720"/>
        <w:jc w:val="center"/>
        <w:rPr>
          <w:b/>
        </w:rPr>
      </w:pPr>
      <w:r>
        <w:rPr>
          <w:b/>
        </w:rPr>
        <w:t>2 вопроса для аттестации</w:t>
      </w:r>
    </w:p>
    <w:p w:rsidR="00274B72" w:rsidRPr="00042436" w:rsidRDefault="00274B72" w:rsidP="00274B72">
      <w:pPr>
        <w:numPr>
          <w:ilvl w:val="0"/>
          <w:numId w:val="6"/>
        </w:numPr>
        <w:spacing w:line="276" w:lineRule="auto"/>
        <w:jc w:val="both"/>
      </w:pPr>
      <w:r w:rsidRPr="00042436">
        <w:t>Сущность железобетона</w:t>
      </w:r>
      <w:r>
        <w:t>.</w:t>
      </w:r>
    </w:p>
    <w:p w:rsidR="00274B72" w:rsidRPr="00042436" w:rsidRDefault="00274B72" w:rsidP="00274B72">
      <w:pPr>
        <w:numPr>
          <w:ilvl w:val="0"/>
          <w:numId w:val="6"/>
        </w:numPr>
        <w:spacing w:line="276" w:lineRule="auto"/>
        <w:jc w:val="both"/>
      </w:pPr>
      <w:r w:rsidRPr="00042436">
        <w:t>Классификация бетонов. Классы и марки бетона</w:t>
      </w:r>
      <w:r>
        <w:t>.</w:t>
      </w:r>
    </w:p>
    <w:p w:rsidR="00274B72" w:rsidRPr="00042436" w:rsidRDefault="00274B72" w:rsidP="00274B72">
      <w:pPr>
        <w:numPr>
          <w:ilvl w:val="0"/>
          <w:numId w:val="6"/>
        </w:numPr>
        <w:spacing w:line="276" w:lineRule="auto"/>
        <w:jc w:val="both"/>
      </w:pPr>
      <w:r w:rsidRPr="00042436">
        <w:t>Физико-механические свойства бетона</w:t>
      </w:r>
      <w:r>
        <w:t>.</w:t>
      </w:r>
    </w:p>
    <w:p w:rsidR="00274B72" w:rsidRPr="00042436" w:rsidRDefault="00274B72" w:rsidP="00274B72">
      <w:pPr>
        <w:numPr>
          <w:ilvl w:val="0"/>
          <w:numId w:val="6"/>
        </w:numPr>
        <w:spacing w:line="276" w:lineRule="auto"/>
        <w:jc w:val="both"/>
      </w:pPr>
      <w:r w:rsidRPr="00042436">
        <w:t>Диаграмма деформирования бетона</w:t>
      </w:r>
      <w:r>
        <w:t>.</w:t>
      </w:r>
    </w:p>
    <w:p w:rsidR="00274B72" w:rsidRPr="00042436" w:rsidRDefault="00274B72" w:rsidP="00274B72">
      <w:pPr>
        <w:numPr>
          <w:ilvl w:val="0"/>
          <w:numId w:val="6"/>
        </w:numPr>
        <w:spacing w:line="276" w:lineRule="auto"/>
        <w:jc w:val="both"/>
      </w:pPr>
      <w:r w:rsidRPr="00042436">
        <w:t>Классификация арматуры для железобетонных конструкций</w:t>
      </w:r>
      <w:r>
        <w:t>.</w:t>
      </w:r>
    </w:p>
    <w:p w:rsidR="00274B72" w:rsidRPr="00042436" w:rsidRDefault="00274B72" w:rsidP="00274B72">
      <w:pPr>
        <w:numPr>
          <w:ilvl w:val="0"/>
          <w:numId w:val="6"/>
        </w:numPr>
        <w:spacing w:line="276" w:lineRule="auto"/>
        <w:jc w:val="both"/>
      </w:pPr>
      <w:r w:rsidRPr="00042436">
        <w:t>Нормативные и расчётные сопротивления бетона и арматуры</w:t>
      </w:r>
      <w:r>
        <w:t>.</w:t>
      </w:r>
    </w:p>
    <w:p w:rsidR="00274B72" w:rsidRPr="00042436" w:rsidRDefault="00274B72" w:rsidP="00274B72">
      <w:pPr>
        <w:numPr>
          <w:ilvl w:val="0"/>
          <w:numId w:val="6"/>
        </w:numPr>
        <w:spacing w:line="276" w:lineRule="auto"/>
        <w:jc w:val="both"/>
      </w:pPr>
      <w:r w:rsidRPr="00042436">
        <w:t>Диаграмма деформирования арматуры</w:t>
      </w:r>
      <w:r>
        <w:t>.</w:t>
      </w:r>
    </w:p>
    <w:p w:rsidR="00274B72" w:rsidRPr="00042436" w:rsidRDefault="00274B72" w:rsidP="00274B72">
      <w:pPr>
        <w:numPr>
          <w:ilvl w:val="0"/>
          <w:numId w:val="6"/>
        </w:numPr>
        <w:spacing w:line="276" w:lineRule="auto"/>
        <w:jc w:val="both"/>
      </w:pPr>
      <w:r w:rsidRPr="00042436">
        <w:t>Функциональное назначение арматуры</w:t>
      </w:r>
      <w:r>
        <w:t>.</w:t>
      </w:r>
    </w:p>
    <w:p w:rsidR="00274B72" w:rsidRPr="00042436" w:rsidRDefault="00274B72" w:rsidP="00274B72">
      <w:pPr>
        <w:numPr>
          <w:ilvl w:val="0"/>
          <w:numId w:val="6"/>
        </w:numPr>
        <w:spacing w:line="276" w:lineRule="auto"/>
        <w:jc w:val="both"/>
      </w:pPr>
      <w:r w:rsidRPr="00042436">
        <w:t>Предварительно напряженный железобетон</w:t>
      </w:r>
      <w:r>
        <w:t>.</w:t>
      </w:r>
    </w:p>
    <w:p w:rsidR="00274B72" w:rsidRPr="00042436" w:rsidRDefault="00274B72" w:rsidP="00274B72">
      <w:pPr>
        <w:numPr>
          <w:ilvl w:val="0"/>
          <w:numId w:val="6"/>
        </w:numPr>
        <w:spacing w:line="276" w:lineRule="auto"/>
        <w:jc w:val="both"/>
      </w:pPr>
      <w:r w:rsidRPr="00042436">
        <w:t>Предварительные напряжения в арматуре</w:t>
      </w:r>
      <w:r>
        <w:t>.</w:t>
      </w:r>
    </w:p>
    <w:p w:rsidR="00274B72" w:rsidRPr="00042436" w:rsidRDefault="00274B72" w:rsidP="00274B72">
      <w:pPr>
        <w:numPr>
          <w:ilvl w:val="0"/>
          <w:numId w:val="6"/>
        </w:numPr>
        <w:spacing w:line="276" w:lineRule="auto"/>
        <w:jc w:val="both"/>
      </w:pPr>
      <w:r w:rsidRPr="00042436">
        <w:t>Потери предварительных напряжений в арматуре</w:t>
      </w:r>
      <w:r>
        <w:t>.</w:t>
      </w:r>
    </w:p>
    <w:p w:rsidR="00274B72" w:rsidRPr="00042436" w:rsidRDefault="00274B72" w:rsidP="00274B72">
      <w:pPr>
        <w:numPr>
          <w:ilvl w:val="0"/>
          <w:numId w:val="6"/>
        </w:numPr>
        <w:spacing w:line="276" w:lineRule="auto"/>
        <w:jc w:val="both"/>
      </w:pPr>
      <w:r w:rsidRPr="00042436">
        <w:t>Методы создания предварительных напряжений в бетоне</w:t>
      </w:r>
      <w:r>
        <w:t>.</w:t>
      </w:r>
    </w:p>
    <w:p w:rsidR="00274B72" w:rsidRPr="00042436" w:rsidRDefault="00274B72" w:rsidP="00274B72">
      <w:pPr>
        <w:numPr>
          <w:ilvl w:val="0"/>
          <w:numId w:val="6"/>
        </w:numPr>
        <w:spacing w:line="276" w:lineRule="auto"/>
        <w:jc w:val="both"/>
      </w:pPr>
      <w:r w:rsidRPr="00042436">
        <w:t>Факторы, определяющие совм</w:t>
      </w:r>
      <w:r>
        <w:t>естную работу арматуры и бетона.</w:t>
      </w:r>
    </w:p>
    <w:p w:rsidR="00274B72" w:rsidRPr="00042436" w:rsidRDefault="00274B72" w:rsidP="00274B72">
      <w:pPr>
        <w:numPr>
          <w:ilvl w:val="0"/>
          <w:numId w:val="6"/>
        </w:numPr>
        <w:spacing w:line="276" w:lineRule="auto"/>
        <w:jc w:val="both"/>
      </w:pPr>
      <w:r w:rsidRPr="00042436">
        <w:t>Стадии напряженно деформированного состояния железобетонных конструкций</w:t>
      </w:r>
      <w:r>
        <w:t>.</w:t>
      </w:r>
    </w:p>
    <w:p w:rsidR="00274B72" w:rsidRPr="00042436" w:rsidRDefault="00274B72" w:rsidP="00274B72">
      <w:pPr>
        <w:numPr>
          <w:ilvl w:val="0"/>
          <w:numId w:val="6"/>
        </w:numPr>
        <w:spacing w:line="276" w:lineRule="auto"/>
        <w:jc w:val="both"/>
      </w:pPr>
      <w:r w:rsidRPr="00042436">
        <w:t>Предельные состояния (первая группа предельных состояний)</w:t>
      </w:r>
      <w:r>
        <w:t>.</w:t>
      </w:r>
    </w:p>
    <w:p w:rsidR="00274B72" w:rsidRPr="00042436" w:rsidRDefault="00274B72" w:rsidP="00274B72">
      <w:pPr>
        <w:numPr>
          <w:ilvl w:val="0"/>
          <w:numId w:val="6"/>
        </w:numPr>
        <w:spacing w:line="276" w:lineRule="auto"/>
        <w:jc w:val="both"/>
      </w:pPr>
      <w:r w:rsidRPr="00042436">
        <w:t>Предельные состояния (вторая группа предельных состояний)</w:t>
      </w:r>
      <w:r>
        <w:t>.</w:t>
      </w:r>
    </w:p>
    <w:p w:rsidR="00274B72" w:rsidRPr="00042436" w:rsidRDefault="00274B72" w:rsidP="00274B72">
      <w:pPr>
        <w:numPr>
          <w:ilvl w:val="0"/>
          <w:numId w:val="6"/>
        </w:numPr>
        <w:spacing w:line="276" w:lineRule="auto"/>
        <w:jc w:val="both"/>
      </w:pPr>
      <w:r w:rsidRPr="00042436">
        <w:t>Расчетные и нормативные сопротивления бетона и арматуры</w:t>
      </w:r>
      <w:r>
        <w:t>.</w:t>
      </w:r>
    </w:p>
    <w:p w:rsidR="00274B72" w:rsidRDefault="00274B72" w:rsidP="00274B72">
      <w:pPr>
        <w:numPr>
          <w:ilvl w:val="0"/>
          <w:numId w:val="6"/>
        </w:numPr>
        <w:spacing w:line="276" w:lineRule="auto"/>
        <w:jc w:val="both"/>
      </w:pPr>
      <w:r w:rsidRPr="00042436">
        <w:t>Расчетные и нормативные нагрузки</w:t>
      </w:r>
      <w:r>
        <w:t>.</w:t>
      </w:r>
    </w:p>
    <w:p w:rsidR="00274B72" w:rsidRPr="00042436" w:rsidRDefault="00274B72" w:rsidP="00274B72">
      <w:pPr>
        <w:numPr>
          <w:ilvl w:val="0"/>
          <w:numId w:val="6"/>
        </w:numPr>
        <w:spacing w:line="276" w:lineRule="auto"/>
        <w:jc w:val="both"/>
      </w:pPr>
      <w:r w:rsidRPr="00042436">
        <w:t>Расчет на прочность изгибаемых элементов прямоугольного сечения</w:t>
      </w:r>
      <w:r>
        <w:t>.</w:t>
      </w:r>
    </w:p>
    <w:p w:rsidR="00274B72" w:rsidRPr="00042436" w:rsidRDefault="00274B72" w:rsidP="00274B72">
      <w:pPr>
        <w:numPr>
          <w:ilvl w:val="0"/>
          <w:numId w:val="6"/>
        </w:numPr>
        <w:spacing w:line="276" w:lineRule="auto"/>
        <w:jc w:val="both"/>
      </w:pPr>
      <w:r w:rsidRPr="00042436">
        <w:t>Расчет на прочность элементов таврового и двутаврового сечений</w:t>
      </w:r>
      <w:r>
        <w:t>.</w:t>
      </w:r>
    </w:p>
    <w:p w:rsidR="00274B72" w:rsidRPr="00042436" w:rsidRDefault="00274B72" w:rsidP="00274B72">
      <w:pPr>
        <w:numPr>
          <w:ilvl w:val="0"/>
          <w:numId w:val="6"/>
        </w:numPr>
        <w:spacing w:line="276" w:lineRule="auto"/>
        <w:jc w:val="both"/>
      </w:pPr>
      <w:r w:rsidRPr="00042436">
        <w:t>Расчет на прочность изгибаемых элементов по наклонным сечениям на действие поперечной силы</w:t>
      </w:r>
      <w:r>
        <w:t>.</w:t>
      </w:r>
    </w:p>
    <w:p w:rsidR="00274B72" w:rsidRPr="00042436" w:rsidRDefault="00274B72" w:rsidP="00274B72">
      <w:pPr>
        <w:numPr>
          <w:ilvl w:val="0"/>
          <w:numId w:val="6"/>
        </w:numPr>
        <w:spacing w:line="276" w:lineRule="auto"/>
        <w:jc w:val="both"/>
      </w:pPr>
      <w:r w:rsidRPr="00042436">
        <w:t>Расчет на прочность изгибаемых элементов по наклонным сечениям на действие изгибающего момента</w:t>
      </w:r>
      <w:r>
        <w:t>.</w:t>
      </w:r>
    </w:p>
    <w:p w:rsidR="00274B72" w:rsidRPr="00042436" w:rsidRDefault="00274B72" w:rsidP="00274B72">
      <w:pPr>
        <w:numPr>
          <w:ilvl w:val="0"/>
          <w:numId w:val="6"/>
        </w:numPr>
        <w:spacing w:line="276" w:lineRule="auto"/>
        <w:jc w:val="both"/>
      </w:pPr>
      <w:r w:rsidRPr="00042436">
        <w:t>Расчет на прочность изгибаемых элементов по прочности наклонной полосы между наклонными трещинами</w:t>
      </w:r>
      <w:r>
        <w:t>.</w:t>
      </w:r>
    </w:p>
    <w:p w:rsidR="00274B72" w:rsidRPr="00042436" w:rsidRDefault="00274B72" w:rsidP="00274B72">
      <w:pPr>
        <w:numPr>
          <w:ilvl w:val="0"/>
          <w:numId w:val="6"/>
        </w:numPr>
        <w:spacing w:line="276" w:lineRule="auto"/>
        <w:jc w:val="both"/>
      </w:pPr>
      <w:r w:rsidRPr="00042436">
        <w:t>Общий случай расчета изгибаемых элементов по нормальному сечению</w:t>
      </w:r>
      <w:r>
        <w:t>.</w:t>
      </w:r>
    </w:p>
    <w:p w:rsidR="00274B72" w:rsidRPr="00042436" w:rsidRDefault="00274B72" w:rsidP="00274B72">
      <w:pPr>
        <w:numPr>
          <w:ilvl w:val="0"/>
          <w:numId w:val="6"/>
        </w:numPr>
        <w:spacing w:line="276" w:lineRule="auto"/>
        <w:jc w:val="both"/>
      </w:pPr>
      <w:r w:rsidRPr="00042436">
        <w:t>Расчет по образованию нормальных трещин в изгибаемых элементах</w:t>
      </w:r>
      <w:r>
        <w:t>.</w:t>
      </w:r>
    </w:p>
    <w:p w:rsidR="00274B72" w:rsidRPr="00042436" w:rsidRDefault="00274B72" w:rsidP="00274B72">
      <w:pPr>
        <w:numPr>
          <w:ilvl w:val="0"/>
          <w:numId w:val="6"/>
        </w:numPr>
        <w:spacing w:line="276" w:lineRule="auto"/>
        <w:jc w:val="both"/>
      </w:pPr>
      <w:r w:rsidRPr="00042436">
        <w:t>Расчет железобетонных элементов по раскрытию трещин</w:t>
      </w:r>
      <w:r>
        <w:t>.</w:t>
      </w:r>
    </w:p>
    <w:p w:rsidR="00274B72" w:rsidRPr="00042436" w:rsidRDefault="00274B72" w:rsidP="00274B72">
      <w:pPr>
        <w:numPr>
          <w:ilvl w:val="0"/>
          <w:numId w:val="6"/>
        </w:numPr>
        <w:spacing w:line="276" w:lineRule="auto"/>
        <w:jc w:val="both"/>
      </w:pPr>
      <w:r w:rsidRPr="00042436">
        <w:t>Расчёт железобетонных элементов по прогибам</w:t>
      </w:r>
      <w:r>
        <w:t>.</w:t>
      </w:r>
    </w:p>
    <w:p w:rsidR="00274B72" w:rsidRPr="00042436" w:rsidRDefault="00274B72" w:rsidP="00274B72">
      <w:pPr>
        <w:numPr>
          <w:ilvl w:val="0"/>
          <w:numId w:val="6"/>
        </w:numPr>
        <w:spacing w:line="276" w:lineRule="auto"/>
        <w:jc w:val="both"/>
      </w:pPr>
      <w:r w:rsidRPr="00042436">
        <w:t>Расчет по образованию трещин в центрально растянутых элементах</w:t>
      </w:r>
      <w:r>
        <w:t>.</w:t>
      </w:r>
    </w:p>
    <w:p w:rsidR="00274B72" w:rsidRPr="00042436" w:rsidRDefault="00274B72" w:rsidP="00274B72">
      <w:pPr>
        <w:numPr>
          <w:ilvl w:val="0"/>
          <w:numId w:val="6"/>
        </w:numPr>
        <w:spacing w:line="276" w:lineRule="auto"/>
        <w:jc w:val="both"/>
      </w:pPr>
      <w:r w:rsidRPr="00042436">
        <w:t>Расчет на прочность центрально растянутых элементов</w:t>
      </w:r>
      <w:r>
        <w:t>.</w:t>
      </w:r>
    </w:p>
    <w:p w:rsidR="00274B72" w:rsidRPr="00042436" w:rsidRDefault="00274B72" w:rsidP="00274B72">
      <w:pPr>
        <w:numPr>
          <w:ilvl w:val="0"/>
          <w:numId w:val="6"/>
        </w:numPr>
        <w:spacing w:line="276" w:lineRule="auto"/>
        <w:jc w:val="both"/>
      </w:pPr>
      <w:r w:rsidRPr="00042436">
        <w:t>Расчет на прочность внецентренно растянутых элементов</w:t>
      </w:r>
      <w:r>
        <w:t>.</w:t>
      </w:r>
    </w:p>
    <w:p w:rsidR="00274B72" w:rsidRPr="00042436" w:rsidRDefault="00274B72" w:rsidP="00274B72">
      <w:pPr>
        <w:numPr>
          <w:ilvl w:val="0"/>
          <w:numId w:val="6"/>
        </w:numPr>
        <w:spacing w:line="276" w:lineRule="auto"/>
        <w:jc w:val="both"/>
      </w:pPr>
      <w:r w:rsidRPr="00042436">
        <w:t>Сжатые элементы. Конструктивные особенности</w:t>
      </w:r>
      <w:r>
        <w:t>.</w:t>
      </w:r>
    </w:p>
    <w:p w:rsidR="00274B72" w:rsidRPr="00042436" w:rsidRDefault="00274B72" w:rsidP="00274B72">
      <w:pPr>
        <w:numPr>
          <w:ilvl w:val="0"/>
          <w:numId w:val="6"/>
        </w:numPr>
        <w:spacing w:line="276" w:lineRule="auto"/>
        <w:jc w:val="both"/>
      </w:pPr>
      <w:r w:rsidRPr="00042436">
        <w:t>Расчёт внецентренно сжатых элементов с большим эксцентриситетом</w:t>
      </w:r>
      <w:r>
        <w:t>.</w:t>
      </w:r>
    </w:p>
    <w:p w:rsidR="00274B72" w:rsidRPr="00042436" w:rsidRDefault="00274B72" w:rsidP="00274B72">
      <w:pPr>
        <w:numPr>
          <w:ilvl w:val="0"/>
          <w:numId w:val="6"/>
        </w:numPr>
        <w:spacing w:line="276" w:lineRule="auto"/>
        <w:jc w:val="both"/>
      </w:pPr>
      <w:r w:rsidRPr="00042436">
        <w:t>Расчёт внецентренно сжатых элементов с малым эксцентриситетом</w:t>
      </w:r>
      <w:r>
        <w:t>.</w:t>
      </w:r>
    </w:p>
    <w:p w:rsidR="00274B72" w:rsidRPr="00042436" w:rsidRDefault="00274B72" w:rsidP="00274B72">
      <w:pPr>
        <w:numPr>
          <w:ilvl w:val="0"/>
          <w:numId w:val="6"/>
        </w:numPr>
        <w:spacing w:line="276" w:lineRule="auto"/>
        <w:jc w:val="both"/>
      </w:pPr>
      <w:r w:rsidRPr="00042436">
        <w:t>Косвенное армирование железобетонных элементов</w:t>
      </w:r>
      <w:r>
        <w:t>.</w:t>
      </w:r>
    </w:p>
    <w:p w:rsidR="00274B72" w:rsidRPr="00042436" w:rsidRDefault="00274B72" w:rsidP="00274B72">
      <w:pPr>
        <w:numPr>
          <w:ilvl w:val="0"/>
          <w:numId w:val="6"/>
        </w:numPr>
        <w:spacing w:line="276" w:lineRule="auto"/>
        <w:jc w:val="both"/>
      </w:pPr>
      <w:r w:rsidRPr="00042436">
        <w:t>Виды несущих систем зданий</w:t>
      </w:r>
      <w:r>
        <w:t>.</w:t>
      </w:r>
    </w:p>
    <w:p w:rsidR="00274B72" w:rsidRPr="00042436" w:rsidRDefault="00274B72" w:rsidP="00274B72">
      <w:pPr>
        <w:numPr>
          <w:ilvl w:val="0"/>
          <w:numId w:val="6"/>
        </w:numPr>
        <w:spacing w:line="276" w:lineRule="auto"/>
        <w:jc w:val="both"/>
      </w:pPr>
      <w:r w:rsidRPr="00042436">
        <w:t>Требования к несущим конструкциям зданий</w:t>
      </w:r>
      <w:r>
        <w:t>.</w:t>
      </w:r>
    </w:p>
    <w:p w:rsidR="00917344" w:rsidRDefault="00917344" w:rsidP="00917344">
      <w:pPr>
        <w:spacing w:line="276" w:lineRule="auto"/>
        <w:jc w:val="both"/>
      </w:pPr>
    </w:p>
    <w:p w:rsidR="00274B72" w:rsidRDefault="00274B72" w:rsidP="00917344">
      <w:pPr>
        <w:spacing w:line="276" w:lineRule="auto"/>
        <w:jc w:val="both"/>
      </w:pPr>
    </w:p>
    <w:p w:rsidR="00917344" w:rsidRPr="00917344" w:rsidRDefault="00917344" w:rsidP="00917344">
      <w:pPr>
        <w:spacing w:after="120" w:line="276" w:lineRule="auto"/>
        <w:ind w:left="720"/>
        <w:jc w:val="center"/>
        <w:rPr>
          <w:b/>
        </w:rPr>
      </w:pPr>
      <w:r w:rsidRPr="00917344">
        <w:rPr>
          <w:b/>
        </w:rPr>
        <w:t xml:space="preserve">Часть </w:t>
      </w:r>
      <w:r>
        <w:rPr>
          <w:b/>
        </w:rPr>
        <w:t>2</w:t>
      </w:r>
    </w:p>
    <w:p w:rsidR="00274B72" w:rsidRPr="00042436" w:rsidRDefault="00274B72" w:rsidP="00274B72">
      <w:pPr>
        <w:numPr>
          <w:ilvl w:val="0"/>
          <w:numId w:val="21"/>
        </w:numPr>
        <w:tabs>
          <w:tab w:val="left" w:pos="709"/>
        </w:tabs>
        <w:spacing w:line="276" w:lineRule="auto"/>
        <w:jc w:val="both"/>
      </w:pPr>
      <w:r w:rsidRPr="00042436">
        <w:t>Метод предельного равновесия в железобетоне.</w:t>
      </w:r>
    </w:p>
    <w:p w:rsidR="00274B72" w:rsidRPr="00042436" w:rsidRDefault="00274B72" w:rsidP="00274B72">
      <w:pPr>
        <w:numPr>
          <w:ilvl w:val="0"/>
          <w:numId w:val="21"/>
        </w:numPr>
        <w:tabs>
          <w:tab w:val="left" w:pos="709"/>
        </w:tabs>
        <w:spacing w:line="276" w:lineRule="auto"/>
        <w:jc w:val="both"/>
      </w:pPr>
      <w:r w:rsidRPr="00042436">
        <w:t>Ребристые конструкции перекрытий с балочной плитой. Сборные и монолитные балочные перекрытия. Расчет и конструирование ребристых и пустотных плит. Расчет и конструирование второстепенных балок.</w:t>
      </w:r>
    </w:p>
    <w:p w:rsidR="00274B72" w:rsidRPr="00042436" w:rsidRDefault="00274B72" w:rsidP="00274B72">
      <w:pPr>
        <w:numPr>
          <w:ilvl w:val="0"/>
          <w:numId w:val="21"/>
        </w:numPr>
        <w:tabs>
          <w:tab w:val="left" w:pos="709"/>
        </w:tabs>
        <w:spacing w:line="276" w:lineRule="auto"/>
        <w:jc w:val="both"/>
      </w:pPr>
      <w:r w:rsidRPr="00042436">
        <w:t xml:space="preserve">Монолитные ребристые перекрытия с плитами, опертыми по контуру. Конструктивное решение. Расчет и конструирование плит, опертых по контуру. Расчет и конструирование балок. </w:t>
      </w:r>
    </w:p>
    <w:p w:rsidR="00274B72" w:rsidRPr="00042436" w:rsidRDefault="00274B72" w:rsidP="00274B72">
      <w:pPr>
        <w:numPr>
          <w:ilvl w:val="0"/>
          <w:numId w:val="21"/>
        </w:numPr>
        <w:tabs>
          <w:tab w:val="left" w:pos="709"/>
        </w:tabs>
        <w:spacing w:line="276" w:lineRule="auto"/>
        <w:jc w:val="both"/>
      </w:pPr>
      <w:r w:rsidRPr="00042436">
        <w:t xml:space="preserve">Монолитные </w:t>
      </w:r>
      <w:proofErr w:type="spellStart"/>
      <w:r w:rsidRPr="00042436">
        <w:t>безбалочные</w:t>
      </w:r>
      <w:proofErr w:type="spellEnd"/>
      <w:r w:rsidRPr="00042436">
        <w:t xml:space="preserve"> перекрытия. Конструктивные особенности. Расчет методом предельного равновесия. Схемы образования пластических шарниров в зависимости от условий опирания.</w:t>
      </w:r>
    </w:p>
    <w:p w:rsidR="00274B72" w:rsidRPr="00042436" w:rsidRDefault="00274B72" w:rsidP="00274B72">
      <w:pPr>
        <w:numPr>
          <w:ilvl w:val="0"/>
          <w:numId w:val="21"/>
        </w:numPr>
        <w:tabs>
          <w:tab w:val="left" w:pos="709"/>
        </w:tabs>
        <w:spacing w:line="276" w:lineRule="auto"/>
        <w:jc w:val="both"/>
      </w:pPr>
      <w:r w:rsidRPr="00042436">
        <w:t>Связевая, рамно-связевая и рамная системы каркасов зданий.</w:t>
      </w:r>
    </w:p>
    <w:p w:rsidR="00274B72" w:rsidRPr="00042436" w:rsidRDefault="00274B72" w:rsidP="00274B72">
      <w:pPr>
        <w:numPr>
          <w:ilvl w:val="0"/>
          <w:numId w:val="21"/>
        </w:numPr>
        <w:tabs>
          <w:tab w:val="left" w:pos="709"/>
        </w:tabs>
        <w:spacing w:line="276" w:lineRule="auto"/>
        <w:jc w:val="both"/>
      </w:pPr>
      <w:r w:rsidRPr="00042436">
        <w:t xml:space="preserve">Типовые серии. Технологичность сборных элементов. </w:t>
      </w:r>
    </w:p>
    <w:p w:rsidR="00274B72" w:rsidRPr="00042436" w:rsidRDefault="00274B72" w:rsidP="00274B72">
      <w:pPr>
        <w:numPr>
          <w:ilvl w:val="0"/>
          <w:numId w:val="21"/>
        </w:numPr>
        <w:tabs>
          <w:tab w:val="left" w:pos="709"/>
        </w:tabs>
        <w:spacing w:line="276" w:lineRule="auto"/>
        <w:jc w:val="both"/>
      </w:pPr>
      <w:r w:rsidRPr="00042436">
        <w:t>Компоновка конструктивной схемы панельных зданий, стыковые соединения. Вертикальные связевые сплошные диафрагмы и диафрагмы с проемами, монолитные ядра жесткости. Принцип расчета и конструирования.</w:t>
      </w:r>
    </w:p>
    <w:p w:rsidR="00274B72" w:rsidRPr="00042436" w:rsidRDefault="00274B72" w:rsidP="00274B72">
      <w:pPr>
        <w:numPr>
          <w:ilvl w:val="0"/>
          <w:numId w:val="21"/>
        </w:numPr>
        <w:tabs>
          <w:tab w:val="left" w:pos="709"/>
        </w:tabs>
        <w:spacing w:line="276" w:lineRule="auto"/>
        <w:jc w:val="both"/>
      </w:pPr>
      <w:r w:rsidRPr="00042436">
        <w:t xml:space="preserve">Стыки, концевые участки элементов сборных конструкций. Закладные детали. Монтажные петли и крепежные болты. </w:t>
      </w:r>
    </w:p>
    <w:p w:rsidR="00274B72" w:rsidRPr="00042436" w:rsidRDefault="00274B72" w:rsidP="00274B72">
      <w:pPr>
        <w:numPr>
          <w:ilvl w:val="0"/>
          <w:numId w:val="21"/>
        </w:numPr>
        <w:tabs>
          <w:tab w:val="left" w:pos="709"/>
        </w:tabs>
        <w:spacing w:line="276" w:lineRule="auto"/>
        <w:jc w:val="both"/>
      </w:pPr>
      <w:r w:rsidRPr="00042436">
        <w:t>Стыки сжатых стержневых элементов. Стыки ригелей с колоннами. Горизонтальные стыки стеновых элементов. Податливость стыков.</w:t>
      </w:r>
    </w:p>
    <w:p w:rsidR="00274B72" w:rsidRPr="00042436" w:rsidRDefault="00274B72" w:rsidP="00274B72">
      <w:pPr>
        <w:numPr>
          <w:ilvl w:val="0"/>
          <w:numId w:val="21"/>
        </w:numPr>
        <w:tabs>
          <w:tab w:val="left" w:pos="709"/>
        </w:tabs>
        <w:spacing w:line="276" w:lineRule="auto"/>
        <w:jc w:val="both"/>
      </w:pPr>
      <w:r w:rsidRPr="00042436">
        <w:t xml:space="preserve">Многоэтажные промышленные здания с полным и неполным каркасом. Расчет каркаса на вертикальную и горизонтальную нагрузки. Учет податливости рамных узлов каркаса. Определение </w:t>
      </w:r>
      <w:proofErr w:type="spellStart"/>
      <w:r w:rsidRPr="00042436">
        <w:t>деформативности</w:t>
      </w:r>
      <w:proofErr w:type="spellEnd"/>
      <w:r w:rsidRPr="00042436">
        <w:t xml:space="preserve"> (жесткости) элементов каркаса связевой конструктивной схемы.</w:t>
      </w:r>
    </w:p>
    <w:p w:rsidR="00274B72" w:rsidRPr="00042436" w:rsidRDefault="00274B72" w:rsidP="00274B72">
      <w:pPr>
        <w:numPr>
          <w:ilvl w:val="0"/>
          <w:numId w:val="21"/>
        </w:numPr>
        <w:tabs>
          <w:tab w:val="left" w:pos="709"/>
        </w:tabs>
        <w:spacing w:line="276" w:lineRule="auto"/>
        <w:jc w:val="both"/>
      </w:pPr>
      <w:r w:rsidRPr="00042436">
        <w:t xml:space="preserve">Материалы для каменных конструкций. Классификация камней и раствора. Виды каменной кладки. </w:t>
      </w:r>
    </w:p>
    <w:p w:rsidR="00274B72" w:rsidRPr="00042436" w:rsidRDefault="00274B72" w:rsidP="00274B72">
      <w:pPr>
        <w:numPr>
          <w:ilvl w:val="0"/>
          <w:numId w:val="21"/>
        </w:numPr>
        <w:tabs>
          <w:tab w:val="left" w:pos="709"/>
        </w:tabs>
        <w:spacing w:line="276" w:lineRule="auto"/>
        <w:jc w:val="both"/>
      </w:pPr>
      <w:r w:rsidRPr="00042436">
        <w:t xml:space="preserve">Расчётные сопротивления кладки. </w:t>
      </w:r>
      <w:proofErr w:type="spellStart"/>
      <w:r w:rsidRPr="00042436">
        <w:t>Деформативные</w:t>
      </w:r>
      <w:proofErr w:type="spellEnd"/>
      <w:r w:rsidRPr="00042436">
        <w:t xml:space="preserve"> характеристики. Деформации кладки при центральном сжатии. Модуль упругости и модуль деформации. Упругая характеристика кладки.</w:t>
      </w:r>
    </w:p>
    <w:p w:rsidR="00274B72" w:rsidRDefault="00274B72" w:rsidP="00274B72">
      <w:pPr>
        <w:numPr>
          <w:ilvl w:val="0"/>
          <w:numId w:val="21"/>
        </w:numPr>
        <w:tabs>
          <w:tab w:val="left" w:pos="709"/>
        </w:tabs>
        <w:spacing w:line="276" w:lineRule="auto"/>
        <w:jc w:val="both"/>
      </w:pPr>
      <w:r w:rsidRPr="00042436">
        <w:t xml:space="preserve">Основные факторы, влияющие на прочность при сжатии и растяжении. Прочность при растяжении, изгибе, срезе. Прочность при местном сжатии. </w:t>
      </w:r>
    </w:p>
    <w:p w:rsidR="00274B72" w:rsidRPr="00042436" w:rsidRDefault="00274B72" w:rsidP="00274B72">
      <w:pPr>
        <w:numPr>
          <w:ilvl w:val="0"/>
          <w:numId w:val="21"/>
        </w:numPr>
        <w:tabs>
          <w:tab w:val="left" w:pos="709"/>
        </w:tabs>
        <w:spacing w:line="276" w:lineRule="auto"/>
        <w:jc w:val="both"/>
      </w:pPr>
      <w:r w:rsidRPr="00042436">
        <w:t xml:space="preserve">Расчет центрально сжатых элементов. Коэффициенты продольного изгиба, учет влияния длительности действия нагрузки. Расчет внецентренно сжатых элементов. </w:t>
      </w:r>
    </w:p>
    <w:p w:rsidR="00274B72" w:rsidRPr="00042436" w:rsidRDefault="00274B72" w:rsidP="00274B72">
      <w:pPr>
        <w:numPr>
          <w:ilvl w:val="0"/>
          <w:numId w:val="21"/>
        </w:numPr>
        <w:tabs>
          <w:tab w:val="left" w:pos="709"/>
        </w:tabs>
        <w:spacing w:line="276" w:lineRule="auto"/>
        <w:jc w:val="both"/>
      </w:pPr>
      <w:r w:rsidRPr="00042436">
        <w:t xml:space="preserve">Расчет армированных элементов армокаменных конструкций по несущей способности. Элементы с сетчатым армированием. </w:t>
      </w:r>
    </w:p>
    <w:p w:rsidR="00274B72" w:rsidRPr="00042436" w:rsidRDefault="00274B72" w:rsidP="00274B72">
      <w:pPr>
        <w:numPr>
          <w:ilvl w:val="0"/>
          <w:numId w:val="21"/>
        </w:numPr>
        <w:tabs>
          <w:tab w:val="left" w:pos="709"/>
        </w:tabs>
        <w:spacing w:line="276" w:lineRule="auto"/>
        <w:jc w:val="both"/>
      </w:pPr>
      <w:r w:rsidRPr="00042436">
        <w:t xml:space="preserve">Жесткая и упругая конструктивные схемы зданий с каменными стенами. Предельные расстояния между поперечными стенами зданий. Деформационные швы. </w:t>
      </w:r>
    </w:p>
    <w:p w:rsidR="00274B72" w:rsidRPr="00042436" w:rsidRDefault="00274B72" w:rsidP="00274B72">
      <w:pPr>
        <w:numPr>
          <w:ilvl w:val="0"/>
          <w:numId w:val="21"/>
        </w:numPr>
        <w:tabs>
          <w:tab w:val="left" w:pos="709"/>
        </w:tabs>
        <w:spacing w:line="276" w:lineRule="auto"/>
        <w:jc w:val="both"/>
      </w:pPr>
      <w:r w:rsidRPr="00042436">
        <w:t>Расчет каменных конструкций многоэтажных зданий с жесткой конструктивной схемой. Расчет многоэтажных стен и столбов. Конструкция и расчет перемычек.</w:t>
      </w:r>
    </w:p>
    <w:p w:rsidR="00274B72" w:rsidRDefault="00274B72" w:rsidP="00274B72">
      <w:pPr>
        <w:spacing w:after="120" w:line="276" w:lineRule="auto"/>
        <w:ind w:left="720"/>
        <w:jc w:val="center"/>
        <w:rPr>
          <w:b/>
        </w:rPr>
      </w:pPr>
    </w:p>
    <w:p w:rsidR="00274B72" w:rsidRDefault="00274B72" w:rsidP="00274B72">
      <w:pPr>
        <w:spacing w:after="120" w:line="276" w:lineRule="auto"/>
        <w:ind w:left="720"/>
        <w:jc w:val="center"/>
        <w:rPr>
          <w:b/>
        </w:rPr>
      </w:pPr>
    </w:p>
    <w:p w:rsidR="00274B72" w:rsidRDefault="00274B72" w:rsidP="00274B72">
      <w:pPr>
        <w:spacing w:after="120" w:line="276" w:lineRule="auto"/>
        <w:ind w:left="720"/>
        <w:jc w:val="center"/>
        <w:rPr>
          <w:b/>
        </w:rPr>
      </w:pPr>
    </w:p>
    <w:p w:rsidR="00274B72" w:rsidRDefault="00274B72" w:rsidP="00274B72">
      <w:pPr>
        <w:spacing w:after="120" w:line="276" w:lineRule="auto"/>
        <w:ind w:left="720"/>
        <w:jc w:val="center"/>
        <w:rPr>
          <w:b/>
        </w:rPr>
      </w:pPr>
    </w:p>
    <w:p w:rsidR="00274B72" w:rsidRPr="00917344" w:rsidRDefault="00274B72" w:rsidP="00274B72">
      <w:pPr>
        <w:spacing w:after="120" w:line="276" w:lineRule="auto"/>
        <w:ind w:left="720"/>
        <w:jc w:val="center"/>
        <w:rPr>
          <w:b/>
        </w:rPr>
      </w:pPr>
      <w:r w:rsidRPr="00917344">
        <w:rPr>
          <w:b/>
        </w:rPr>
        <w:t xml:space="preserve">Часть </w:t>
      </w:r>
      <w:r>
        <w:rPr>
          <w:b/>
        </w:rPr>
        <w:t>3</w:t>
      </w:r>
    </w:p>
    <w:p w:rsidR="00274B72" w:rsidRDefault="00274B72" w:rsidP="00274B72">
      <w:pPr>
        <w:numPr>
          <w:ilvl w:val="0"/>
          <w:numId w:val="23"/>
        </w:numPr>
        <w:tabs>
          <w:tab w:val="left" w:pos="709"/>
        </w:tabs>
        <w:spacing w:line="276" w:lineRule="auto"/>
        <w:jc w:val="both"/>
      </w:pPr>
      <w:r w:rsidRPr="00042436">
        <w:t xml:space="preserve">Конструктивные схемы одноэтажных промышленных зданий (ОПЗ).  </w:t>
      </w:r>
    </w:p>
    <w:p w:rsidR="00274B72" w:rsidRDefault="00274B72" w:rsidP="00274B72">
      <w:pPr>
        <w:numPr>
          <w:ilvl w:val="0"/>
          <w:numId w:val="23"/>
        </w:numPr>
        <w:tabs>
          <w:tab w:val="left" w:pos="709"/>
        </w:tabs>
        <w:spacing w:line="276" w:lineRule="auto"/>
        <w:jc w:val="both"/>
      </w:pPr>
      <w:r w:rsidRPr="00042436">
        <w:t>Постоянные и временные нагрузки</w:t>
      </w:r>
      <w:r>
        <w:t xml:space="preserve"> на каркас ОПЗ</w:t>
      </w:r>
      <w:r w:rsidRPr="00042436">
        <w:t xml:space="preserve">. </w:t>
      </w:r>
    </w:p>
    <w:p w:rsidR="00274B72" w:rsidRPr="00042436" w:rsidRDefault="00274B72" w:rsidP="00274B72">
      <w:pPr>
        <w:numPr>
          <w:ilvl w:val="0"/>
          <w:numId w:val="23"/>
        </w:numPr>
        <w:tabs>
          <w:tab w:val="left" w:pos="709"/>
        </w:tabs>
        <w:spacing w:line="276" w:lineRule="auto"/>
        <w:jc w:val="both"/>
      </w:pPr>
      <w:r w:rsidRPr="00042436">
        <w:t>Расчёт поперечной рамы ОПЗ.</w:t>
      </w:r>
    </w:p>
    <w:p w:rsidR="00274B72" w:rsidRPr="00042436" w:rsidRDefault="00274B72" w:rsidP="00274B72">
      <w:pPr>
        <w:numPr>
          <w:ilvl w:val="0"/>
          <w:numId w:val="23"/>
        </w:numPr>
        <w:tabs>
          <w:tab w:val="left" w:pos="709"/>
        </w:tabs>
        <w:spacing w:line="276" w:lineRule="auto"/>
        <w:jc w:val="both"/>
      </w:pPr>
      <w:r w:rsidRPr="00042436">
        <w:t xml:space="preserve">Колонны ОПЗ. Особенности расчёта </w:t>
      </w:r>
      <w:proofErr w:type="spellStart"/>
      <w:r w:rsidRPr="00042436">
        <w:t>двухветвевых</w:t>
      </w:r>
      <w:proofErr w:type="spellEnd"/>
      <w:r w:rsidRPr="00042436">
        <w:t xml:space="preserve"> колонн.</w:t>
      </w:r>
    </w:p>
    <w:p w:rsidR="00274B72" w:rsidRDefault="00274B72" w:rsidP="00274B72">
      <w:pPr>
        <w:numPr>
          <w:ilvl w:val="0"/>
          <w:numId w:val="23"/>
        </w:numPr>
        <w:tabs>
          <w:tab w:val="left" w:pos="709"/>
        </w:tabs>
        <w:spacing w:line="276" w:lineRule="auto"/>
        <w:jc w:val="both"/>
      </w:pPr>
      <w:r w:rsidRPr="00042436">
        <w:t xml:space="preserve">Железобетонные конструкции покрытий ОПЗ. Балки покрытий. </w:t>
      </w:r>
    </w:p>
    <w:p w:rsidR="00274B72" w:rsidRDefault="00274B72" w:rsidP="00274B72">
      <w:pPr>
        <w:numPr>
          <w:ilvl w:val="0"/>
          <w:numId w:val="23"/>
        </w:numPr>
        <w:tabs>
          <w:tab w:val="left" w:pos="709"/>
        </w:tabs>
        <w:spacing w:line="276" w:lineRule="auto"/>
        <w:jc w:val="both"/>
      </w:pPr>
      <w:r w:rsidRPr="00042436">
        <w:t xml:space="preserve">Железобетонные фермы и их расчёт. </w:t>
      </w:r>
    </w:p>
    <w:p w:rsidR="00274B72" w:rsidRPr="00042436" w:rsidRDefault="00274B72" w:rsidP="00274B72">
      <w:pPr>
        <w:numPr>
          <w:ilvl w:val="0"/>
          <w:numId w:val="23"/>
        </w:numPr>
        <w:tabs>
          <w:tab w:val="left" w:pos="709"/>
        </w:tabs>
        <w:spacing w:line="276" w:lineRule="auto"/>
        <w:jc w:val="both"/>
      </w:pPr>
      <w:r w:rsidRPr="00042436">
        <w:t>Железобетонные арки.</w:t>
      </w:r>
    </w:p>
    <w:p w:rsidR="00274B72" w:rsidRDefault="00274B72" w:rsidP="00274B72">
      <w:pPr>
        <w:numPr>
          <w:ilvl w:val="0"/>
          <w:numId w:val="23"/>
        </w:numPr>
        <w:tabs>
          <w:tab w:val="left" w:pos="709"/>
        </w:tabs>
        <w:spacing w:line="276" w:lineRule="auto"/>
        <w:jc w:val="both"/>
      </w:pPr>
      <w:r w:rsidRPr="00042436">
        <w:t>Подкрановые балки. Конструкти</w:t>
      </w:r>
      <w:r>
        <w:t>вные решения подкрановых балок.</w:t>
      </w:r>
    </w:p>
    <w:p w:rsidR="00274B72" w:rsidRDefault="00274B72" w:rsidP="00274B72">
      <w:pPr>
        <w:numPr>
          <w:ilvl w:val="0"/>
          <w:numId w:val="23"/>
        </w:numPr>
        <w:tabs>
          <w:tab w:val="left" w:pos="709"/>
        </w:tabs>
        <w:spacing w:line="276" w:lineRule="auto"/>
        <w:jc w:val="both"/>
      </w:pPr>
      <w:r>
        <w:t>О</w:t>
      </w:r>
      <w:r w:rsidRPr="00042436">
        <w:t>собенности расчета и конструирования</w:t>
      </w:r>
      <w:r>
        <w:t xml:space="preserve"> </w:t>
      </w:r>
      <w:r w:rsidRPr="00042436">
        <w:t>подкрановых балок.</w:t>
      </w:r>
    </w:p>
    <w:p w:rsidR="00274B72" w:rsidRPr="00042436" w:rsidRDefault="00274B72" w:rsidP="00274B72">
      <w:pPr>
        <w:numPr>
          <w:ilvl w:val="0"/>
          <w:numId w:val="23"/>
        </w:numPr>
        <w:tabs>
          <w:tab w:val="left" w:pos="709"/>
        </w:tabs>
        <w:spacing w:line="276" w:lineRule="auto"/>
        <w:jc w:val="both"/>
      </w:pPr>
      <w:r w:rsidRPr="00042436">
        <w:t>Формирование тонкостенных пространственных конструкций</w:t>
      </w:r>
    </w:p>
    <w:p w:rsidR="00274B72" w:rsidRPr="00042436" w:rsidRDefault="00274B72" w:rsidP="00274B72">
      <w:pPr>
        <w:numPr>
          <w:ilvl w:val="0"/>
          <w:numId w:val="23"/>
        </w:numPr>
        <w:tabs>
          <w:tab w:val="left" w:pos="709"/>
        </w:tabs>
        <w:spacing w:line="276" w:lineRule="auto"/>
        <w:jc w:val="both"/>
      </w:pPr>
      <w:r w:rsidRPr="00042436">
        <w:t>Общая моментная теория тонкостенных пространственных конструкций</w:t>
      </w:r>
    </w:p>
    <w:p w:rsidR="00274B72" w:rsidRPr="00042436" w:rsidRDefault="00274B72" w:rsidP="00274B72">
      <w:pPr>
        <w:numPr>
          <w:ilvl w:val="0"/>
          <w:numId w:val="23"/>
        </w:numPr>
        <w:tabs>
          <w:tab w:val="left" w:pos="709"/>
        </w:tabs>
        <w:spacing w:line="276" w:lineRule="auto"/>
        <w:jc w:val="both"/>
      </w:pPr>
      <w:r w:rsidRPr="00042436">
        <w:t xml:space="preserve">Пологие оболочки. </w:t>
      </w:r>
      <w:proofErr w:type="spellStart"/>
      <w:r w:rsidRPr="00042436">
        <w:t>Безмоментное</w:t>
      </w:r>
      <w:proofErr w:type="spellEnd"/>
      <w:r w:rsidRPr="00042436">
        <w:t xml:space="preserve"> состояние. Краевой эффект </w:t>
      </w:r>
    </w:p>
    <w:p w:rsidR="00274B72" w:rsidRDefault="00274B72" w:rsidP="00274B72">
      <w:pPr>
        <w:numPr>
          <w:ilvl w:val="0"/>
          <w:numId w:val="23"/>
        </w:numPr>
        <w:tabs>
          <w:tab w:val="left" w:pos="709"/>
        </w:tabs>
        <w:spacing w:line="276" w:lineRule="auto"/>
        <w:jc w:val="both"/>
      </w:pPr>
      <w:r w:rsidRPr="00042436">
        <w:t xml:space="preserve">Конструктивные особенности тонкостенных пространственных покрытий. </w:t>
      </w:r>
    </w:p>
    <w:p w:rsidR="00274B72" w:rsidRPr="00042436" w:rsidRDefault="00274B72" w:rsidP="00274B72">
      <w:pPr>
        <w:numPr>
          <w:ilvl w:val="0"/>
          <w:numId w:val="23"/>
        </w:numPr>
        <w:tabs>
          <w:tab w:val="left" w:pos="709"/>
        </w:tabs>
        <w:spacing w:line="276" w:lineRule="auto"/>
        <w:jc w:val="both"/>
      </w:pPr>
      <w:r w:rsidRPr="00042436">
        <w:t>Купола. Висячие покрытия.</w:t>
      </w:r>
    </w:p>
    <w:p w:rsidR="00431935" w:rsidRDefault="00431935" w:rsidP="00431935">
      <w:pPr>
        <w:spacing w:before="240" w:after="360"/>
        <w:jc w:val="center"/>
        <w:rPr>
          <w:rFonts w:ascii="Arial" w:hAnsi="Arial" w:cs="Arial"/>
          <w:sz w:val="28"/>
          <w:szCs w:val="28"/>
        </w:rPr>
      </w:pPr>
      <w:r w:rsidRPr="00431935">
        <w:rPr>
          <w:rFonts w:ascii="Arial" w:hAnsi="Arial" w:cs="Arial"/>
          <w:sz w:val="28"/>
          <w:szCs w:val="28"/>
        </w:rPr>
        <w:t>ПРИМЕРЫ ТЕСТОВЫХ ЗАДАНИЙ</w:t>
      </w:r>
    </w:p>
    <w:p w:rsidR="00274B72" w:rsidRPr="00274B72" w:rsidRDefault="00274B72" w:rsidP="00274B72">
      <w:pPr>
        <w:spacing w:before="80" w:after="40"/>
        <w:rPr>
          <w:b/>
          <w:i/>
          <w:sz w:val="22"/>
        </w:rPr>
      </w:pPr>
      <w:r w:rsidRPr="00274B72">
        <w:rPr>
          <w:b/>
          <w:i/>
          <w:sz w:val="22"/>
        </w:rPr>
        <w:t xml:space="preserve">Задание </w:t>
      </w:r>
      <w:r>
        <w:rPr>
          <w:b/>
          <w:i/>
          <w:sz w:val="22"/>
        </w:rPr>
        <w:t>1</w:t>
      </w:r>
    </w:p>
    <w:p w:rsidR="00274B72" w:rsidRPr="00274B72" w:rsidRDefault="00274B72" w:rsidP="00274B72">
      <w:r w:rsidRPr="00274B72">
        <w:t>Какой положительный эффект достигается в результате предварительного напряжения арматуры</w:t>
      </w:r>
    </w:p>
    <w:p w:rsidR="00274B72" w:rsidRPr="00274B72" w:rsidRDefault="00274B72" w:rsidP="00274B72">
      <w:pPr>
        <w:rPr>
          <w:sz w:val="22"/>
        </w:rPr>
      </w:pPr>
      <w:r w:rsidRPr="00274B72">
        <w:rPr>
          <w:sz w:val="22"/>
        </w:rPr>
        <w:t>Выберите правильные ответы</w:t>
      </w:r>
    </w:p>
    <w:p w:rsidR="00274B72" w:rsidRPr="00274B72" w:rsidRDefault="00274B72" w:rsidP="00274B72">
      <w:pPr>
        <w:ind w:left="720" w:hanging="72"/>
        <w:rPr>
          <w:sz w:val="22"/>
        </w:rPr>
      </w:pPr>
      <w:r w:rsidRPr="00274B72">
        <w:rPr>
          <w:sz w:val="22"/>
        </w:rPr>
        <w:sym w:font="Wingdings 2" w:char="F0A3"/>
      </w:r>
      <w:r w:rsidRPr="00274B72">
        <w:t xml:space="preserve">   </w:t>
      </w:r>
      <w:r w:rsidRPr="00274B72">
        <w:rPr>
          <w:sz w:val="22"/>
        </w:rPr>
        <w:t xml:space="preserve">повышается </w:t>
      </w:r>
      <w:proofErr w:type="spellStart"/>
      <w:r w:rsidRPr="00274B72">
        <w:rPr>
          <w:sz w:val="22"/>
        </w:rPr>
        <w:t>трещиностойкость</w:t>
      </w:r>
      <w:proofErr w:type="spellEnd"/>
    </w:p>
    <w:p w:rsidR="00274B72" w:rsidRPr="00274B72" w:rsidRDefault="00274B72" w:rsidP="00274B72">
      <w:pPr>
        <w:ind w:left="720" w:hanging="72"/>
        <w:rPr>
          <w:sz w:val="22"/>
        </w:rPr>
      </w:pPr>
      <w:r w:rsidRPr="00274B72">
        <w:rPr>
          <w:sz w:val="22"/>
        </w:rPr>
        <w:sym w:font="Wingdings 2" w:char="F0A3"/>
      </w:r>
      <w:r w:rsidRPr="00274B72">
        <w:t xml:space="preserve">  </w:t>
      </w:r>
      <w:r w:rsidRPr="00274B72">
        <w:rPr>
          <w:sz w:val="22"/>
        </w:rPr>
        <w:t>снижаются прогибы</w:t>
      </w:r>
    </w:p>
    <w:p w:rsidR="00274B72" w:rsidRPr="00274B72" w:rsidRDefault="00274B72" w:rsidP="00274B72">
      <w:pPr>
        <w:ind w:left="720" w:hanging="72"/>
        <w:rPr>
          <w:sz w:val="22"/>
        </w:rPr>
      </w:pPr>
      <w:r w:rsidRPr="00274B72">
        <w:rPr>
          <w:sz w:val="22"/>
        </w:rPr>
        <w:sym w:font="Wingdings 2" w:char="F0A3"/>
      </w:r>
      <w:r w:rsidRPr="00274B72">
        <w:t xml:space="preserve">   </w:t>
      </w:r>
      <w:r w:rsidRPr="00274B72">
        <w:rPr>
          <w:sz w:val="22"/>
        </w:rPr>
        <w:t>повышается прочность</w:t>
      </w:r>
    </w:p>
    <w:p w:rsidR="00274B72" w:rsidRDefault="00274B72" w:rsidP="00274B72">
      <w:pPr>
        <w:spacing w:before="80" w:after="40"/>
        <w:rPr>
          <w:b/>
          <w:i/>
          <w:sz w:val="22"/>
        </w:rPr>
      </w:pPr>
    </w:p>
    <w:p w:rsidR="00274B72" w:rsidRPr="00274B72" w:rsidRDefault="00274B72" w:rsidP="00274B72">
      <w:pPr>
        <w:spacing w:before="80" w:after="40"/>
        <w:rPr>
          <w:b/>
          <w:i/>
          <w:sz w:val="22"/>
        </w:rPr>
      </w:pPr>
      <w:r w:rsidRPr="00274B72">
        <w:rPr>
          <w:b/>
          <w:i/>
          <w:sz w:val="22"/>
        </w:rPr>
        <w:t xml:space="preserve"> Задание </w:t>
      </w:r>
      <w:r>
        <w:rPr>
          <w:b/>
          <w:i/>
          <w:sz w:val="22"/>
        </w:rPr>
        <w:t>2</w:t>
      </w:r>
    </w:p>
    <w:p w:rsidR="00274B72" w:rsidRPr="00274B72" w:rsidRDefault="00274B72" w:rsidP="00274B72">
      <w:r w:rsidRPr="00274B72">
        <w:t>В каких расчетах предварительно напряженной железобетонной опытной балки учитывают усилие предварительного обжатия как внешнюю сжимающую силу</w:t>
      </w:r>
    </w:p>
    <w:p w:rsidR="00274B72" w:rsidRPr="00274B72" w:rsidRDefault="00274B72" w:rsidP="00274B72">
      <w:pPr>
        <w:rPr>
          <w:sz w:val="22"/>
        </w:rPr>
      </w:pPr>
      <w:r w:rsidRPr="00274B72">
        <w:rPr>
          <w:sz w:val="22"/>
        </w:rPr>
        <w:t>Выберите правильные ответы</w:t>
      </w:r>
    </w:p>
    <w:p w:rsidR="00274B72" w:rsidRPr="00274B72" w:rsidRDefault="00274B72" w:rsidP="00274B72">
      <w:pPr>
        <w:ind w:left="720" w:hanging="72"/>
        <w:rPr>
          <w:sz w:val="22"/>
        </w:rPr>
      </w:pPr>
      <w:r w:rsidRPr="00274B72">
        <w:rPr>
          <w:sz w:val="22"/>
        </w:rPr>
        <w:sym w:font="Wingdings 2" w:char="F0A3"/>
      </w:r>
      <w:r w:rsidRPr="00274B72">
        <w:t xml:space="preserve">  </w:t>
      </w:r>
      <w:r w:rsidRPr="00274B72">
        <w:rPr>
          <w:sz w:val="22"/>
        </w:rPr>
        <w:t xml:space="preserve">при расчете (проверке) </w:t>
      </w:r>
      <w:proofErr w:type="spellStart"/>
      <w:r w:rsidRPr="00274B72">
        <w:rPr>
          <w:sz w:val="22"/>
        </w:rPr>
        <w:t>трещиностойкости</w:t>
      </w:r>
      <w:proofErr w:type="spellEnd"/>
      <w:r w:rsidRPr="00274B72">
        <w:rPr>
          <w:sz w:val="22"/>
        </w:rPr>
        <w:t xml:space="preserve"> верхних волокон балки в стадии обжатия</w:t>
      </w:r>
    </w:p>
    <w:p w:rsidR="00274B72" w:rsidRPr="00274B72" w:rsidRDefault="00274B72" w:rsidP="00274B72">
      <w:pPr>
        <w:ind w:left="720" w:hanging="72"/>
        <w:rPr>
          <w:sz w:val="22"/>
        </w:rPr>
      </w:pPr>
      <w:r w:rsidRPr="00274B72">
        <w:rPr>
          <w:sz w:val="22"/>
        </w:rPr>
        <w:sym w:font="Wingdings 2" w:char="F0A3"/>
      </w:r>
      <w:r w:rsidRPr="00274B72">
        <w:t xml:space="preserve">  </w:t>
      </w:r>
      <w:r w:rsidRPr="00274B72">
        <w:rPr>
          <w:sz w:val="22"/>
        </w:rPr>
        <w:t xml:space="preserve">при расчете (проверке) </w:t>
      </w:r>
      <w:proofErr w:type="spellStart"/>
      <w:r w:rsidRPr="00274B72">
        <w:rPr>
          <w:sz w:val="22"/>
        </w:rPr>
        <w:t>трещиностойкости</w:t>
      </w:r>
      <w:proofErr w:type="spellEnd"/>
      <w:r w:rsidRPr="00274B72">
        <w:rPr>
          <w:sz w:val="22"/>
        </w:rPr>
        <w:t xml:space="preserve"> нижних волокон балки при действии внешней нагрузки</w:t>
      </w:r>
    </w:p>
    <w:p w:rsidR="00274B72" w:rsidRPr="00274B72" w:rsidRDefault="00274B72" w:rsidP="00274B72">
      <w:pPr>
        <w:ind w:left="720" w:hanging="72"/>
        <w:rPr>
          <w:sz w:val="22"/>
        </w:rPr>
      </w:pPr>
      <w:r w:rsidRPr="00274B72">
        <w:rPr>
          <w:sz w:val="22"/>
        </w:rPr>
        <w:sym w:font="Wingdings 2" w:char="F0A3"/>
      </w:r>
      <w:r w:rsidRPr="00274B72">
        <w:t xml:space="preserve">    </w:t>
      </w:r>
      <w:r w:rsidRPr="00274B72">
        <w:rPr>
          <w:sz w:val="22"/>
        </w:rPr>
        <w:t>при расчете (проверке) прочности балки по нормальному сечению</w:t>
      </w:r>
    </w:p>
    <w:p w:rsidR="00274B72" w:rsidRPr="00274B72" w:rsidRDefault="00274B72" w:rsidP="00274B72">
      <w:pPr>
        <w:ind w:left="720" w:hanging="72"/>
        <w:rPr>
          <w:sz w:val="22"/>
        </w:rPr>
      </w:pPr>
      <w:r w:rsidRPr="00274B72">
        <w:rPr>
          <w:sz w:val="22"/>
        </w:rPr>
        <w:sym w:font="Wingdings 2" w:char="F0A3"/>
      </w:r>
      <w:r w:rsidRPr="00274B72">
        <w:t xml:space="preserve">   </w:t>
      </w:r>
      <w:r w:rsidRPr="00274B72">
        <w:rPr>
          <w:sz w:val="22"/>
        </w:rPr>
        <w:t xml:space="preserve">при расчете (проверке) </w:t>
      </w:r>
      <w:proofErr w:type="spellStart"/>
      <w:r w:rsidRPr="00274B72">
        <w:rPr>
          <w:sz w:val="22"/>
        </w:rPr>
        <w:t>трещиностойкости</w:t>
      </w:r>
      <w:proofErr w:type="spellEnd"/>
      <w:r w:rsidRPr="00274B72">
        <w:rPr>
          <w:sz w:val="22"/>
        </w:rPr>
        <w:t xml:space="preserve"> балки по наклонному сечению</w:t>
      </w:r>
    </w:p>
    <w:p w:rsidR="00274B72" w:rsidRDefault="00274B72" w:rsidP="00274B72">
      <w:pPr>
        <w:spacing w:before="80" w:after="40"/>
        <w:rPr>
          <w:b/>
          <w:i/>
          <w:sz w:val="22"/>
        </w:rPr>
      </w:pPr>
    </w:p>
    <w:p w:rsidR="00274B72" w:rsidRPr="00274B72" w:rsidRDefault="00274B72" w:rsidP="00274B72">
      <w:pPr>
        <w:spacing w:before="80" w:after="40"/>
        <w:rPr>
          <w:b/>
          <w:i/>
          <w:sz w:val="22"/>
        </w:rPr>
      </w:pPr>
      <w:r w:rsidRPr="00274B72">
        <w:rPr>
          <w:b/>
          <w:i/>
          <w:sz w:val="22"/>
        </w:rPr>
        <w:t xml:space="preserve">Задание </w:t>
      </w:r>
      <w:r>
        <w:rPr>
          <w:b/>
          <w:i/>
          <w:sz w:val="22"/>
        </w:rPr>
        <w:t>3</w:t>
      </w:r>
    </w:p>
    <w:p w:rsidR="00274B72" w:rsidRPr="00274B72" w:rsidRDefault="00274B72" w:rsidP="00274B72">
      <w:r w:rsidRPr="00274B72">
        <w:t xml:space="preserve">Какова максимальная длина проекции наклонного сечения, на которой учитывается работа поперечных стержней </w:t>
      </w:r>
    </w:p>
    <w:p w:rsidR="00274B72" w:rsidRPr="00274B72" w:rsidRDefault="00274B72" w:rsidP="00274B72">
      <w:pPr>
        <w:rPr>
          <w:sz w:val="22"/>
        </w:rPr>
      </w:pPr>
      <w:r w:rsidRPr="00274B72">
        <w:rPr>
          <w:sz w:val="22"/>
        </w:rPr>
        <w:t>Выберите правильный ответ</w:t>
      </w:r>
    </w:p>
    <w:p w:rsidR="00274B72" w:rsidRPr="00274B72" w:rsidRDefault="00274B72" w:rsidP="00274B72">
      <w:pPr>
        <w:ind w:left="720" w:hanging="72"/>
        <w:rPr>
          <w:sz w:val="22"/>
        </w:rPr>
      </w:pPr>
      <w:r w:rsidRPr="00274B72">
        <w:rPr>
          <w:sz w:val="22"/>
        </w:rPr>
        <w:sym w:font="Wingdings 2" w:char="F0A3"/>
      </w:r>
      <w:r w:rsidRPr="00274B72">
        <w:t xml:space="preserve">  </w:t>
      </w:r>
      <w:r w:rsidRPr="00274B72">
        <w:rPr>
          <w:sz w:val="22"/>
        </w:rPr>
        <w:t xml:space="preserve">1,5 </w:t>
      </w:r>
      <w:r w:rsidRPr="00274B72">
        <w:rPr>
          <w:sz w:val="22"/>
          <w:lang w:val="en-US"/>
        </w:rPr>
        <w:t>ho</w:t>
      </w:r>
    </w:p>
    <w:p w:rsidR="00274B72" w:rsidRPr="00274B72" w:rsidRDefault="00274B72" w:rsidP="00274B72">
      <w:pPr>
        <w:ind w:left="720" w:hanging="72"/>
        <w:rPr>
          <w:sz w:val="22"/>
        </w:rPr>
      </w:pPr>
      <w:r w:rsidRPr="00274B72">
        <w:rPr>
          <w:sz w:val="22"/>
        </w:rPr>
        <w:sym w:font="Wingdings 2" w:char="F0A3"/>
      </w:r>
      <w:r w:rsidRPr="00274B72">
        <w:t xml:space="preserve">  </w:t>
      </w:r>
      <w:r w:rsidRPr="00274B72">
        <w:rPr>
          <w:sz w:val="22"/>
        </w:rPr>
        <w:t xml:space="preserve">2 </w:t>
      </w:r>
      <w:r w:rsidRPr="00274B72">
        <w:rPr>
          <w:sz w:val="22"/>
          <w:lang w:val="en-US"/>
        </w:rPr>
        <w:t>ho</w:t>
      </w:r>
    </w:p>
    <w:p w:rsidR="00274B72" w:rsidRPr="00274B72" w:rsidRDefault="00274B72" w:rsidP="00274B72">
      <w:pPr>
        <w:ind w:left="720" w:hanging="72"/>
        <w:rPr>
          <w:sz w:val="22"/>
        </w:rPr>
      </w:pPr>
      <w:r w:rsidRPr="00274B72">
        <w:rPr>
          <w:sz w:val="22"/>
        </w:rPr>
        <w:sym w:font="Wingdings 2" w:char="F0A3"/>
      </w:r>
      <w:r w:rsidRPr="00274B72">
        <w:t xml:space="preserve">  </w:t>
      </w:r>
      <w:r w:rsidRPr="00274B72">
        <w:rPr>
          <w:sz w:val="22"/>
        </w:rPr>
        <w:t xml:space="preserve">2.5 </w:t>
      </w:r>
      <w:r w:rsidRPr="00274B72">
        <w:rPr>
          <w:sz w:val="22"/>
          <w:lang w:val="en-US"/>
        </w:rPr>
        <w:t>ho</w:t>
      </w:r>
    </w:p>
    <w:p w:rsidR="00274B72" w:rsidRDefault="00274B72" w:rsidP="00274B72">
      <w:pPr>
        <w:spacing w:before="80" w:after="40"/>
        <w:rPr>
          <w:b/>
          <w:i/>
          <w:sz w:val="22"/>
        </w:rPr>
      </w:pPr>
    </w:p>
    <w:p w:rsidR="00274B72" w:rsidRDefault="00274B72" w:rsidP="00274B72">
      <w:pPr>
        <w:spacing w:before="80" w:after="40"/>
        <w:rPr>
          <w:b/>
          <w:i/>
          <w:sz w:val="22"/>
        </w:rPr>
      </w:pPr>
      <w:r w:rsidRPr="00274B72">
        <w:rPr>
          <w:b/>
          <w:i/>
          <w:sz w:val="22"/>
        </w:rPr>
        <w:t xml:space="preserve">Задание </w:t>
      </w:r>
      <w:r>
        <w:rPr>
          <w:b/>
          <w:i/>
          <w:sz w:val="22"/>
        </w:rPr>
        <w:t>4</w:t>
      </w:r>
    </w:p>
    <w:p w:rsidR="00274B72" w:rsidRPr="00274B72" w:rsidRDefault="00274B72" w:rsidP="00274B72">
      <w:r w:rsidRPr="00274B72">
        <w:t>Каковы расчетные пролеты плит ребристых монолитных перекрытий с балочными плитами</w:t>
      </w:r>
    </w:p>
    <w:p w:rsidR="00274B72" w:rsidRPr="00274B72" w:rsidRDefault="00274B72" w:rsidP="00274B72">
      <w:pPr>
        <w:rPr>
          <w:sz w:val="22"/>
        </w:rPr>
      </w:pPr>
      <w:r w:rsidRPr="00274B72">
        <w:rPr>
          <w:sz w:val="22"/>
        </w:rPr>
        <w:lastRenderedPageBreak/>
        <w:t>Выберите правильный ответ</w:t>
      </w:r>
    </w:p>
    <w:p w:rsidR="00274B72" w:rsidRPr="00274B72" w:rsidRDefault="00274B72" w:rsidP="00274B72">
      <w:pPr>
        <w:ind w:left="720" w:hanging="72"/>
        <w:rPr>
          <w:sz w:val="22"/>
        </w:rPr>
      </w:pPr>
      <w:r w:rsidRPr="00274B72">
        <w:rPr>
          <w:sz w:val="22"/>
        </w:rPr>
        <w:sym w:font="Wingdings 2" w:char="F0A3"/>
      </w:r>
      <w:r w:rsidRPr="00274B72">
        <w:t xml:space="preserve">  </w:t>
      </w:r>
      <w:r w:rsidRPr="00274B72">
        <w:rPr>
          <w:sz w:val="22"/>
        </w:rPr>
        <w:t>6-</w:t>
      </w:r>
      <w:smartTag w:uri="urn:schemas-microsoft-com:office:smarttags" w:element="metricconverter">
        <w:smartTagPr>
          <w:attr w:name="ProductID" w:val="8 м"/>
        </w:smartTagPr>
        <w:r w:rsidRPr="00274B72">
          <w:rPr>
            <w:sz w:val="22"/>
          </w:rPr>
          <w:t>8 м</w:t>
        </w:r>
      </w:smartTag>
    </w:p>
    <w:p w:rsidR="00274B72" w:rsidRPr="00274B72" w:rsidRDefault="00274B72" w:rsidP="00274B72">
      <w:pPr>
        <w:ind w:left="720" w:hanging="72"/>
        <w:rPr>
          <w:sz w:val="22"/>
        </w:rPr>
      </w:pPr>
      <w:r w:rsidRPr="00274B72">
        <w:rPr>
          <w:sz w:val="22"/>
        </w:rPr>
        <w:sym w:font="Wingdings 2" w:char="F0A3"/>
      </w:r>
      <w:r w:rsidRPr="00274B72">
        <w:t xml:space="preserve">  </w:t>
      </w:r>
      <w:r w:rsidRPr="00274B72">
        <w:rPr>
          <w:sz w:val="22"/>
        </w:rPr>
        <w:t>5-</w:t>
      </w:r>
      <w:smartTag w:uri="urn:schemas-microsoft-com:office:smarttags" w:element="metricconverter">
        <w:smartTagPr>
          <w:attr w:name="ProductID" w:val="7 м"/>
        </w:smartTagPr>
        <w:r w:rsidRPr="00274B72">
          <w:rPr>
            <w:sz w:val="22"/>
          </w:rPr>
          <w:t>7 м</w:t>
        </w:r>
      </w:smartTag>
    </w:p>
    <w:p w:rsidR="00274B72" w:rsidRPr="00274B72" w:rsidRDefault="00274B72" w:rsidP="00274B72">
      <w:pPr>
        <w:ind w:left="720" w:hanging="72"/>
        <w:rPr>
          <w:sz w:val="22"/>
        </w:rPr>
      </w:pPr>
      <w:r w:rsidRPr="00274B72">
        <w:rPr>
          <w:sz w:val="22"/>
        </w:rPr>
        <w:sym w:font="Wingdings 2" w:char="F0A3"/>
      </w:r>
      <w:r w:rsidRPr="00274B72">
        <w:t xml:space="preserve">  </w:t>
      </w:r>
      <w:r w:rsidRPr="00274B72">
        <w:rPr>
          <w:sz w:val="22"/>
        </w:rPr>
        <w:t>1,7-</w:t>
      </w:r>
      <w:smartTag w:uri="urn:schemas-microsoft-com:office:smarttags" w:element="metricconverter">
        <w:smartTagPr>
          <w:attr w:name="ProductID" w:val="2,7 м"/>
        </w:smartTagPr>
        <w:r w:rsidRPr="00274B72">
          <w:rPr>
            <w:sz w:val="22"/>
          </w:rPr>
          <w:t>2,7 м</w:t>
        </w:r>
      </w:smartTag>
    </w:p>
    <w:p w:rsidR="00274B72" w:rsidRDefault="00274B72" w:rsidP="00274B72">
      <w:pPr>
        <w:spacing w:before="80" w:after="40"/>
        <w:rPr>
          <w:b/>
          <w:i/>
          <w:sz w:val="22"/>
        </w:rPr>
      </w:pPr>
    </w:p>
    <w:p w:rsidR="00274B72" w:rsidRPr="00274B72" w:rsidRDefault="00274B72" w:rsidP="00274B72">
      <w:pPr>
        <w:spacing w:before="80" w:after="40"/>
        <w:rPr>
          <w:b/>
          <w:i/>
          <w:sz w:val="22"/>
        </w:rPr>
      </w:pPr>
      <w:r w:rsidRPr="00274B72">
        <w:rPr>
          <w:b/>
          <w:i/>
          <w:sz w:val="22"/>
        </w:rPr>
        <w:t xml:space="preserve">Задание </w:t>
      </w:r>
      <w:r>
        <w:rPr>
          <w:b/>
          <w:i/>
          <w:sz w:val="22"/>
        </w:rPr>
        <w:t>5</w:t>
      </w:r>
    </w:p>
    <w:p w:rsidR="00274B72" w:rsidRPr="00274B72" w:rsidRDefault="00274B72" w:rsidP="00274B72">
      <w:r w:rsidRPr="00274B72">
        <w:t>Как определяется нагрузка от веса снега на поперечную раму каркаса ОПЗ ?</w:t>
      </w:r>
    </w:p>
    <w:p w:rsidR="00274B72" w:rsidRPr="00274B72" w:rsidRDefault="00274B72" w:rsidP="00274B72">
      <w:pPr>
        <w:rPr>
          <w:sz w:val="22"/>
        </w:rPr>
      </w:pPr>
      <w:r w:rsidRPr="00274B72">
        <w:rPr>
          <w:sz w:val="22"/>
        </w:rPr>
        <w:t>Выберите правильный ответ.</w:t>
      </w:r>
    </w:p>
    <w:p w:rsidR="00274B72" w:rsidRPr="00274B72" w:rsidRDefault="00274B72" w:rsidP="00274B72">
      <w:pPr>
        <w:ind w:left="720" w:hanging="72"/>
        <w:rPr>
          <w:sz w:val="22"/>
        </w:rPr>
      </w:pPr>
      <w:r w:rsidRPr="00274B72">
        <w:rPr>
          <w:sz w:val="22"/>
        </w:rPr>
        <w:sym w:font="Wingdings 2" w:char="F0A3"/>
      </w:r>
      <w:r w:rsidRPr="00274B72">
        <w:t xml:space="preserve">  </w:t>
      </w:r>
      <w:r w:rsidRPr="00274B72">
        <w:rPr>
          <w:sz w:val="22"/>
        </w:rPr>
        <w:t>по геометрическим размерам элементов покрытия и их плотности</w:t>
      </w:r>
    </w:p>
    <w:p w:rsidR="00274B72" w:rsidRPr="00274B72" w:rsidRDefault="00274B72" w:rsidP="00274B72">
      <w:pPr>
        <w:ind w:left="720" w:hanging="72"/>
        <w:rPr>
          <w:sz w:val="22"/>
        </w:rPr>
      </w:pPr>
      <w:r w:rsidRPr="00274B72">
        <w:rPr>
          <w:sz w:val="22"/>
        </w:rPr>
        <w:sym w:font="Wingdings 2" w:char="F0A3"/>
      </w:r>
      <w:r w:rsidRPr="00274B72">
        <w:t xml:space="preserve">  </w:t>
      </w:r>
      <w:proofErr w:type="spellStart"/>
      <w:r w:rsidRPr="00274B72">
        <w:rPr>
          <w:sz w:val="22"/>
        </w:rPr>
        <w:t>загружением</w:t>
      </w:r>
      <w:proofErr w:type="spellEnd"/>
      <w:r w:rsidRPr="00274B72">
        <w:rPr>
          <w:sz w:val="22"/>
        </w:rPr>
        <w:t xml:space="preserve"> линий влияния опорных реакций колонны</w:t>
      </w:r>
    </w:p>
    <w:p w:rsidR="00274B72" w:rsidRPr="00274B72" w:rsidRDefault="00274B72" w:rsidP="00274B72">
      <w:pPr>
        <w:ind w:left="720" w:hanging="72"/>
        <w:rPr>
          <w:sz w:val="22"/>
        </w:rPr>
      </w:pPr>
      <w:r w:rsidRPr="00274B72">
        <w:rPr>
          <w:sz w:val="22"/>
        </w:rPr>
        <w:sym w:font="Wingdings 2" w:char="F0A3"/>
      </w:r>
      <w:r w:rsidRPr="00274B72">
        <w:t xml:space="preserve">  </w:t>
      </w:r>
      <w:r w:rsidRPr="00274B72">
        <w:rPr>
          <w:sz w:val="22"/>
        </w:rPr>
        <w:t>по грузовым площадям и значениям нагрузки на 1 м2</w:t>
      </w:r>
    </w:p>
    <w:p w:rsidR="00274B72" w:rsidRDefault="00274B72" w:rsidP="00274B72">
      <w:pPr>
        <w:spacing w:before="80" w:after="40"/>
        <w:rPr>
          <w:b/>
          <w:i/>
          <w:sz w:val="22"/>
        </w:rPr>
      </w:pPr>
    </w:p>
    <w:p w:rsidR="00274B72" w:rsidRPr="00274B72" w:rsidRDefault="00274B72" w:rsidP="00274B72">
      <w:pPr>
        <w:spacing w:before="80" w:after="40"/>
        <w:rPr>
          <w:b/>
          <w:i/>
          <w:sz w:val="22"/>
        </w:rPr>
      </w:pPr>
      <w:r w:rsidRPr="00274B72">
        <w:rPr>
          <w:b/>
          <w:i/>
          <w:sz w:val="22"/>
        </w:rPr>
        <w:t xml:space="preserve">Задание </w:t>
      </w:r>
      <w:r>
        <w:rPr>
          <w:b/>
          <w:i/>
          <w:sz w:val="22"/>
        </w:rPr>
        <w:t>6</w:t>
      </w:r>
    </w:p>
    <w:p w:rsidR="00274B72" w:rsidRPr="00274B72" w:rsidRDefault="00274B72" w:rsidP="00274B72">
      <w:r w:rsidRPr="00274B72">
        <w:t>Как определяется нагрузка от веса подкрановой балки на колонну ?</w:t>
      </w:r>
    </w:p>
    <w:p w:rsidR="00274B72" w:rsidRPr="00274B72" w:rsidRDefault="00274B72" w:rsidP="00274B72">
      <w:pPr>
        <w:rPr>
          <w:sz w:val="22"/>
        </w:rPr>
      </w:pPr>
      <w:r w:rsidRPr="00274B72">
        <w:rPr>
          <w:sz w:val="22"/>
        </w:rPr>
        <w:t>Выберите правильный ответ.</w:t>
      </w:r>
    </w:p>
    <w:p w:rsidR="00274B72" w:rsidRPr="00274B72" w:rsidRDefault="00274B72" w:rsidP="00274B72">
      <w:pPr>
        <w:ind w:left="720" w:hanging="72"/>
        <w:rPr>
          <w:sz w:val="22"/>
        </w:rPr>
      </w:pPr>
      <w:r w:rsidRPr="00274B72">
        <w:rPr>
          <w:sz w:val="22"/>
        </w:rPr>
        <w:sym w:font="Wingdings 2" w:char="F0A3"/>
      </w:r>
      <w:r w:rsidRPr="00274B72">
        <w:t xml:space="preserve">  </w:t>
      </w:r>
      <w:r w:rsidRPr="00274B72">
        <w:rPr>
          <w:sz w:val="22"/>
        </w:rPr>
        <w:t>по грузовым площадям и значениям нагрузки на 1 м2</w:t>
      </w:r>
    </w:p>
    <w:p w:rsidR="00274B72" w:rsidRPr="00274B72" w:rsidRDefault="00274B72" w:rsidP="00274B72">
      <w:pPr>
        <w:ind w:left="720" w:hanging="72"/>
        <w:rPr>
          <w:sz w:val="22"/>
        </w:rPr>
      </w:pPr>
      <w:r w:rsidRPr="00274B72">
        <w:rPr>
          <w:sz w:val="22"/>
        </w:rPr>
        <w:sym w:font="Wingdings 2" w:char="F0A3"/>
      </w:r>
      <w:r w:rsidRPr="00274B72">
        <w:t xml:space="preserve">  </w:t>
      </w:r>
      <w:r w:rsidRPr="00274B72">
        <w:rPr>
          <w:sz w:val="22"/>
        </w:rPr>
        <w:t>по геометрическим размерам подкрановой балки и плотности бетона</w:t>
      </w:r>
    </w:p>
    <w:p w:rsidR="00274B72" w:rsidRPr="00274B72" w:rsidRDefault="00274B72" w:rsidP="00274B72">
      <w:pPr>
        <w:ind w:left="720" w:hanging="72"/>
        <w:rPr>
          <w:sz w:val="22"/>
        </w:rPr>
      </w:pPr>
      <w:r w:rsidRPr="00274B72">
        <w:rPr>
          <w:sz w:val="22"/>
        </w:rPr>
        <w:sym w:font="Wingdings 2" w:char="F0A3"/>
      </w:r>
      <w:r w:rsidRPr="00274B72">
        <w:t xml:space="preserve">  </w:t>
      </w:r>
      <w:proofErr w:type="spellStart"/>
      <w:r w:rsidRPr="00274B72">
        <w:rPr>
          <w:sz w:val="22"/>
        </w:rPr>
        <w:t>загружением</w:t>
      </w:r>
      <w:proofErr w:type="spellEnd"/>
      <w:r w:rsidRPr="00274B72">
        <w:rPr>
          <w:sz w:val="22"/>
        </w:rPr>
        <w:t xml:space="preserve"> линий влияния опорных реакций подкрановой балки давлением от колес крана</w:t>
      </w:r>
    </w:p>
    <w:p w:rsidR="00274B72" w:rsidRPr="00274B72" w:rsidRDefault="00274B72" w:rsidP="00274B72">
      <w:pPr>
        <w:spacing w:before="80" w:after="40"/>
        <w:rPr>
          <w:b/>
          <w:i/>
          <w:sz w:val="22"/>
        </w:rPr>
      </w:pPr>
      <w:r w:rsidRPr="00274B72">
        <w:rPr>
          <w:b/>
          <w:i/>
          <w:sz w:val="22"/>
        </w:rPr>
        <w:t xml:space="preserve">Задание </w:t>
      </w:r>
      <w:r>
        <w:rPr>
          <w:b/>
          <w:i/>
          <w:sz w:val="22"/>
        </w:rPr>
        <w:t>7</w:t>
      </w:r>
    </w:p>
    <w:p w:rsidR="00274B72" w:rsidRPr="00274B72" w:rsidRDefault="00274B72" w:rsidP="00274B72">
      <w:r w:rsidRPr="00274B72">
        <w:t>В каких зонах пологой железобетонной оболочки образуются трещины ?</w:t>
      </w:r>
    </w:p>
    <w:p w:rsidR="00274B72" w:rsidRPr="00274B72" w:rsidRDefault="00274B72" w:rsidP="00274B72">
      <w:pPr>
        <w:rPr>
          <w:sz w:val="22"/>
        </w:rPr>
      </w:pPr>
      <w:r w:rsidRPr="00274B72">
        <w:rPr>
          <w:sz w:val="22"/>
        </w:rPr>
        <w:t>Выберите правильные ответы.</w:t>
      </w:r>
    </w:p>
    <w:p w:rsidR="00274B72" w:rsidRPr="00274B72" w:rsidRDefault="00274B72" w:rsidP="00274B72">
      <w:pPr>
        <w:ind w:left="720" w:hanging="72"/>
        <w:rPr>
          <w:sz w:val="22"/>
        </w:rPr>
      </w:pPr>
      <w:r w:rsidRPr="00274B72">
        <w:rPr>
          <w:sz w:val="22"/>
        </w:rPr>
        <w:sym w:font="Wingdings 2" w:char="F0A3"/>
      </w:r>
      <w:r w:rsidRPr="00274B72">
        <w:t xml:space="preserve">  </w:t>
      </w:r>
      <w:r w:rsidRPr="00274B72">
        <w:rPr>
          <w:sz w:val="22"/>
        </w:rPr>
        <w:t>зона в средней части оболочки</w:t>
      </w:r>
    </w:p>
    <w:p w:rsidR="00274B72" w:rsidRPr="00274B72" w:rsidRDefault="00274B72" w:rsidP="00274B72">
      <w:pPr>
        <w:ind w:left="720" w:hanging="72"/>
        <w:rPr>
          <w:sz w:val="22"/>
        </w:rPr>
      </w:pPr>
      <w:r w:rsidRPr="00274B72">
        <w:rPr>
          <w:sz w:val="22"/>
        </w:rPr>
        <w:sym w:font="Wingdings 2" w:char="F0A3"/>
      </w:r>
      <w:r w:rsidRPr="00274B72">
        <w:t xml:space="preserve">  </w:t>
      </w:r>
      <w:r w:rsidRPr="00274B72">
        <w:rPr>
          <w:sz w:val="22"/>
        </w:rPr>
        <w:t>полосы вдоль контурных конструкций</w:t>
      </w:r>
    </w:p>
    <w:p w:rsidR="00274B72" w:rsidRPr="00274B72" w:rsidRDefault="00274B72" w:rsidP="00274B72">
      <w:pPr>
        <w:ind w:left="720" w:hanging="72"/>
        <w:rPr>
          <w:sz w:val="22"/>
        </w:rPr>
      </w:pPr>
      <w:r w:rsidRPr="00274B72">
        <w:rPr>
          <w:sz w:val="22"/>
        </w:rPr>
        <w:sym w:font="Wingdings 2" w:char="F0A3"/>
      </w:r>
      <w:r w:rsidRPr="00274B72">
        <w:t xml:space="preserve">  </w:t>
      </w:r>
      <w:r w:rsidRPr="00274B72">
        <w:rPr>
          <w:sz w:val="22"/>
        </w:rPr>
        <w:t>угловые зоны</w:t>
      </w:r>
    </w:p>
    <w:p w:rsidR="00917344" w:rsidRPr="00431935" w:rsidRDefault="00917344" w:rsidP="00C908AA">
      <w:pPr>
        <w:rPr>
          <w:rFonts w:ascii="Arial" w:hAnsi="Arial" w:cs="Arial"/>
          <w:sz w:val="28"/>
          <w:szCs w:val="28"/>
        </w:rPr>
      </w:pPr>
    </w:p>
    <w:sectPr w:rsidR="00917344" w:rsidRPr="0043193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617B" w:rsidRDefault="006A617B" w:rsidP="00431935">
      <w:r>
        <w:separator/>
      </w:r>
    </w:p>
  </w:endnote>
  <w:endnote w:type="continuationSeparator" w:id="0">
    <w:p w:rsidR="006A617B" w:rsidRDefault="006A617B" w:rsidP="00431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7954099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  <w:szCs w:val="20"/>
      </w:rPr>
    </w:sdtEndPr>
    <w:sdtContent>
      <w:p w:rsidR="00431935" w:rsidRPr="00431935" w:rsidRDefault="00431935" w:rsidP="00431935">
        <w:pPr>
          <w:pStyle w:val="a6"/>
          <w:jc w:val="right"/>
          <w:rPr>
            <w:rFonts w:asciiTheme="minorHAnsi" w:hAnsiTheme="minorHAnsi"/>
            <w:sz w:val="20"/>
            <w:szCs w:val="20"/>
          </w:rPr>
        </w:pPr>
        <w:r w:rsidRPr="00431935">
          <w:rPr>
            <w:rFonts w:asciiTheme="minorHAnsi" w:hAnsiTheme="minorHAnsi"/>
            <w:sz w:val="20"/>
            <w:szCs w:val="20"/>
          </w:rPr>
          <w:fldChar w:fldCharType="begin"/>
        </w:r>
        <w:r w:rsidRPr="00431935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431935">
          <w:rPr>
            <w:rFonts w:asciiTheme="minorHAnsi" w:hAnsiTheme="minorHAnsi"/>
            <w:sz w:val="20"/>
            <w:szCs w:val="20"/>
          </w:rPr>
          <w:fldChar w:fldCharType="separate"/>
        </w:r>
        <w:r w:rsidR="00274B72">
          <w:rPr>
            <w:rFonts w:asciiTheme="minorHAnsi" w:hAnsiTheme="minorHAnsi"/>
            <w:noProof/>
            <w:sz w:val="20"/>
            <w:szCs w:val="20"/>
          </w:rPr>
          <w:t>1</w:t>
        </w:r>
        <w:r w:rsidRPr="00431935">
          <w:rPr>
            <w:rFonts w:asciiTheme="minorHAnsi" w:hAnsiTheme="minorHAnsi"/>
            <w:sz w:val="20"/>
            <w:szCs w:val="20"/>
          </w:rPr>
          <w:fldChar w:fldCharType="end"/>
        </w:r>
      </w:p>
    </w:sdtContent>
  </w:sdt>
  <w:p w:rsidR="00431935" w:rsidRDefault="0043193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617B" w:rsidRDefault="006A617B" w:rsidP="00431935">
      <w:r>
        <w:separator/>
      </w:r>
    </w:p>
  </w:footnote>
  <w:footnote w:type="continuationSeparator" w:id="0">
    <w:p w:rsidR="006A617B" w:rsidRDefault="006A617B" w:rsidP="004319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706F6"/>
    <w:multiLevelType w:val="hybridMultilevel"/>
    <w:tmpl w:val="75BC0CEA"/>
    <w:lvl w:ilvl="0" w:tplc="B1ACB56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145FCF"/>
    <w:multiLevelType w:val="hybridMultilevel"/>
    <w:tmpl w:val="8640D4F0"/>
    <w:lvl w:ilvl="0" w:tplc="7F0A0676">
      <w:start w:val="1"/>
      <w:numFmt w:val="decimal"/>
      <w:lvlText w:val="%1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740715"/>
    <w:multiLevelType w:val="hybridMultilevel"/>
    <w:tmpl w:val="99748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363CF0"/>
    <w:multiLevelType w:val="multilevel"/>
    <w:tmpl w:val="099C1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693B95"/>
    <w:multiLevelType w:val="multilevel"/>
    <w:tmpl w:val="21901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9D5913"/>
    <w:multiLevelType w:val="multilevel"/>
    <w:tmpl w:val="CD4A3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F15C3D"/>
    <w:multiLevelType w:val="hybridMultilevel"/>
    <w:tmpl w:val="9D16C1A4"/>
    <w:lvl w:ilvl="0" w:tplc="B1ACB56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67CCF"/>
    <w:multiLevelType w:val="multilevel"/>
    <w:tmpl w:val="ED94F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80761B"/>
    <w:multiLevelType w:val="multilevel"/>
    <w:tmpl w:val="58C2A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AE62A1"/>
    <w:multiLevelType w:val="multilevel"/>
    <w:tmpl w:val="FF54E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7A55FC"/>
    <w:multiLevelType w:val="hybridMultilevel"/>
    <w:tmpl w:val="DC9870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3807D3"/>
    <w:multiLevelType w:val="hybridMultilevel"/>
    <w:tmpl w:val="D9C62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F22AEA"/>
    <w:multiLevelType w:val="hybridMultilevel"/>
    <w:tmpl w:val="F6F6D766"/>
    <w:lvl w:ilvl="0" w:tplc="B1ACB56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387702"/>
    <w:multiLevelType w:val="hybridMultilevel"/>
    <w:tmpl w:val="C986926C"/>
    <w:lvl w:ilvl="0" w:tplc="B1ACB56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6432D8"/>
    <w:multiLevelType w:val="hybridMultilevel"/>
    <w:tmpl w:val="422E3E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838484F"/>
    <w:multiLevelType w:val="hybridMultilevel"/>
    <w:tmpl w:val="7CB49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5E5A49"/>
    <w:multiLevelType w:val="multilevel"/>
    <w:tmpl w:val="EDA2E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9D14FC"/>
    <w:multiLevelType w:val="hybridMultilevel"/>
    <w:tmpl w:val="CBD42AAE"/>
    <w:lvl w:ilvl="0" w:tplc="269C75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8A2E0A"/>
    <w:multiLevelType w:val="hybridMultilevel"/>
    <w:tmpl w:val="C986926C"/>
    <w:lvl w:ilvl="0" w:tplc="B1ACB56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B9495F"/>
    <w:multiLevelType w:val="multilevel"/>
    <w:tmpl w:val="04046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E3770AA"/>
    <w:multiLevelType w:val="multilevel"/>
    <w:tmpl w:val="19949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1505580"/>
    <w:multiLevelType w:val="multilevel"/>
    <w:tmpl w:val="8C122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832566D"/>
    <w:multiLevelType w:val="hybridMultilevel"/>
    <w:tmpl w:val="CA0CC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DA323F"/>
    <w:multiLevelType w:val="hybridMultilevel"/>
    <w:tmpl w:val="422E3E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17"/>
  </w:num>
  <w:num w:numId="3">
    <w:abstractNumId w:val="2"/>
  </w:num>
  <w:num w:numId="4">
    <w:abstractNumId w:val="11"/>
  </w:num>
  <w:num w:numId="5">
    <w:abstractNumId w:val="22"/>
  </w:num>
  <w:num w:numId="6">
    <w:abstractNumId w:val="23"/>
  </w:num>
  <w:num w:numId="7">
    <w:abstractNumId w:val="20"/>
  </w:num>
  <w:num w:numId="8">
    <w:abstractNumId w:val="19"/>
  </w:num>
  <w:num w:numId="9">
    <w:abstractNumId w:val="21"/>
  </w:num>
  <w:num w:numId="10">
    <w:abstractNumId w:val="7"/>
  </w:num>
  <w:num w:numId="11">
    <w:abstractNumId w:val="5"/>
  </w:num>
  <w:num w:numId="12">
    <w:abstractNumId w:val="8"/>
  </w:num>
  <w:num w:numId="13">
    <w:abstractNumId w:val="3"/>
  </w:num>
  <w:num w:numId="14">
    <w:abstractNumId w:val="16"/>
  </w:num>
  <w:num w:numId="15">
    <w:abstractNumId w:val="9"/>
  </w:num>
  <w:num w:numId="16">
    <w:abstractNumId w:val="4"/>
  </w:num>
  <w:num w:numId="17">
    <w:abstractNumId w:val="10"/>
  </w:num>
  <w:num w:numId="18">
    <w:abstractNumId w:val="1"/>
  </w:num>
  <w:num w:numId="19">
    <w:abstractNumId w:val="12"/>
  </w:num>
  <w:num w:numId="20">
    <w:abstractNumId w:val="14"/>
  </w:num>
  <w:num w:numId="21">
    <w:abstractNumId w:val="18"/>
  </w:num>
  <w:num w:numId="22">
    <w:abstractNumId w:val="6"/>
  </w:num>
  <w:num w:numId="23">
    <w:abstractNumId w:val="13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3DFC"/>
    <w:rsid w:val="000F682B"/>
    <w:rsid w:val="00183A0B"/>
    <w:rsid w:val="00274B72"/>
    <w:rsid w:val="00293DFC"/>
    <w:rsid w:val="00327227"/>
    <w:rsid w:val="003979A5"/>
    <w:rsid w:val="00431935"/>
    <w:rsid w:val="00610FBE"/>
    <w:rsid w:val="006A617B"/>
    <w:rsid w:val="0071526E"/>
    <w:rsid w:val="0075095F"/>
    <w:rsid w:val="008A7F16"/>
    <w:rsid w:val="008C1BFB"/>
    <w:rsid w:val="008D46BB"/>
    <w:rsid w:val="008F23FE"/>
    <w:rsid w:val="008F6BB3"/>
    <w:rsid w:val="00917344"/>
    <w:rsid w:val="009823D4"/>
    <w:rsid w:val="009D1C2C"/>
    <w:rsid w:val="00B82DA2"/>
    <w:rsid w:val="00BE707C"/>
    <w:rsid w:val="00C47A2E"/>
    <w:rsid w:val="00C908AA"/>
    <w:rsid w:val="00C92E2C"/>
    <w:rsid w:val="00DF19E1"/>
    <w:rsid w:val="00E90F5F"/>
    <w:rsid w:val="00FD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A5985AE"/>
  <w15:docId w15:val="{EE3E3ED5-191B-4D20-8A1F-BCD3D9958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2722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27227"/>
    <w:pPr>
      <w:spacing w:after="120"/>
      <w:jc w:val="center"/>
      <w:outlineLvl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7227"/>
    <w:rPr>
      <w:rFonts w:ascii="Arial" w:hAnsi="Arial" w:cs="Arial"/>
      <w:sz w:val="24"/>
      <w:szCs w:val="24"/>
    </w:rPr>
  </w:style>
  <w:style w:type="paragraph" w:styleId="a3">
    <w:name w:val="List Paragraph"/>
    <w:basedOn w:val="a"/>
    <w:uiPriority w:val="34"/>
    <w:qFormat/>
    <w:rsid w:val="00327227"/>
    <w:pPr>
      <w:ind w:left="720"/>
      <w:contextualSpacing/>
    </w:pPr>
  </w:style>
  <w:style w:type="paragraph" w:styleId="a4">
    <w:name w:val="header"/>
    <w:basedOn w:val="a"/>
    <w:link w:val="a5"/>
    <w:rsid w:val="004319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31935"/>
    <w:rPr>
      <w:sz w:val="24"/>
      <w:szCs w:val="24"/>
    </w:rPr>
  </w:style>
  <w:style w:type="paragraph" w:styleId="a6">
    <w:name w:val="footer"/>
    <w:basedOn w:val="a"/>
    <w:link w:val="a7"/>
    <w:uiPriority w:val="99"/>
    <w:rsid w:val="0043193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31935"/>
    <w:rPr>
      <w:sz w:val="24"/>
      <w:szCs w:val="24"/>
    </w:rPr>
  </w:style>
  <w:style w:type="paragraph" w:customStyle="1" w:styleId="a8">
    <w:name w:val="Знак Знак"/>
    <w:basedOn w:val="a"/>
    <w:semiHidden/>
    <w:rsid w:val="0091734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9">
    <w:name w:val="Balloon Text"/>
    <w:basedOn w:val="a"/>
    <w:link w:val="aa"/>
    <w:rsid w:val="0091734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917344"/>
    <w:rPr>
      <w:rFonts w:ascii="Tahoma" w:hAnsi="Tahoma" w:cs="Tahoma"/>
      <w:sz w:val="16"/>
      <w:szCs w:val="16"/>
    </w:rPr>
  </w:style>
  <w:style w:type="paragraph" w:customStyle="1" w:styleId="ab">
    <w:name w:val="Знак Знак"/>
    <w:basedOn w:val="a"/>
    <w:semiHidden/>
    <w:rsid w:val="00274B7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1325C-AFED-415B-BF4A-CBF79F6D0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1046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Алина Алимова обнов… (читать дальше)</vt:lpstr>
    </vt:vector>
  </TitlesOfParts>
  <Company>SPecialiST RePack</Company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Алина Алимова обнов… (читать дальше)</dc:title>
  <dc:creator>AlinaCool</dc:creator>
  <cp:lastModifiedBy>Гуськова Марина Федоровна</cp:lastModifiedBy>
  <cp:revision>4</cp:revision>
  <dcterms:created xsi:type="dcterms:W3CDTF">2021-12-19T13:13:00Z</dcterms:created>
  <dcterms:modified xsi:type="dcterms:W3CDTF">2026-01-15T11:42:00Z</dcterms:modified>
</cp:coreProperties>
</file>