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26A" w:rsidRPr="00095EAD" w:rsidRDefault="00D7326A" w:rsidP="00D7326A">
      <w:pPr>
        <w:shd w:val="clear" w:color="auto" w:fill="FFFFFF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095EAD">
        <w:rPr>
          <w:rFonts w:eastAsia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D7326A" w:rsidRDefault="00D7326A" w:rsidP="00D7326A">
      <w:pPr>
        <w:shd w:val="clear" w:color="auto" w:fill="FFFFFF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095EAD">
        <w:rPr>
          <w:rFonts w:eastAsia="Times New Roman" w:cs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D7326A" w:rsidRDefault="00D7326A" w:rsidP="00D7326A">
      <w:pPr>
        <w:shd w:val="clear" w:color="auto" w:fill="FFFFFF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«</w:t>
      </w:r>
      <w:r w:rsidR="005F24DD">
        <w:rPr>
          <w:rFonts w:eastAsia="Times New Roman" w:cs="Times New Roman"/>
          <w:b/>
          <w:color w:val="000000"/>
          <w:sz w:val="28"/>
          <w:szCs w:val="28"/>
          <w:lang w:eastAsia="ru-RU"/>
        </w:rPr>
        <w:t>Инновационный менеджмент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7326A" w:rsidRDefault="00D7326A" w:rsidP="009B43AC">
      <w:pPr>
        <w:shd w:val="clear" w:color="auto" w:fill="FFFFFF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C5222D" w:rsidRDefault="00D93613" w:rsidP="00D93613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При проведении промежуточной аттестации обучающемуся </w:t>
      </w:r>
      <w:r w:rsidRPr="00D93613">
        <w:rPr>
          <w:rFonts w:cs="Times New Roman"/>
          <w:color w:val="000000"/>
          <w:sz w:val="28"/>
          <w:szCs w:val="28"/>
          <w:shd w:val="clear" w:color="auto" w:fill="FFFFFF"/>
        </w:rPr>
        <w:t>предлагается дать ответы на 1</w:t>
      </w:r>
      <w:r w:rsidR="00917D74">
        <w:rPr>
          <w:rFonts w:cs="Times New Roman"/>
          <w:color w:val="000000"/>
          <w:sz w:val="28"/>
          <w:szCs w:val="28"/>
          <w:shd w:val="clear" w:color="auto" w:fill="FFFFFF"/>
        </w:rPr>
        <w:t>5</w:t>
      </w:r>
      <w:r w:rsidRPr="00D93613">
        <w:rPr>
          <w:rFonts w:cs="Times New Roman"/>
          <w:color w:val="000000"/>
          <w:sz w:val="28"/>
          <w:szCs w:val="28"/>
          <w:shd w:val="clear" w:color="auto" w:fill="FFFFFF"/>
        </w:rPr>
        <w:t xml:space="preserve"> тесто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вых заданий из нижеприведенного </w:t>
      </w:r>
      <w:r w:rsidRPr="00D93613">
        <w:rPr>
          <w:rFonts w:cs="Times New Roman"/>
          <w:color w:val="000000"/>
          <w:sz w:val="28"/>
          <w:szCs w:val="28"/>
          <w:shd w:val="clear" w:color="auto" w:fill="FFFFFF"/>
        </w:rPr>
        <w:t>списка.</w:t>
      </w:r>
    </w:p>
    <w:p w:rsidR="00D93613" w:rsidRPr="00D93613" w:rsidRDefault="00D93613" w:rsidP="00D9361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5F24DD" w:rsidRPr="005F24DD" w:rsidRDefault="005F24DD" w:rsidP="005F24DD">
      <w:pPr>
        <w:pStyle w:val="a8"/>
        <w:numPr>
          <w:ilvl w:val="0"/>
          <w:numId w:val="60"/>
        </w:numPr>
        <w:spacing w:line="360" w:lineRule="auto"/>
        <w:rPr>
          <w:rFonts w:eastAsia="Arial Unicode MS"/>
        </w:rPr>
      </w:pPr>
      <w:r w:rsidRPr="005F24DD">
        <w:rPr>
          <w:rFonts w:eastAsia="Arial Unicode MS"/>
        </w:rPr>
        <w:t>Является ли создание нового рынка инновационной стратегией?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а) да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б) нет</w:t>
      </w:r>
    </w:p>
    <w:p w:rsidR="005F24DD" w:rsidRPr="005F24DD" w:rsidRDefault="005F24DD" w:rsidP="005F24DD">
      <w:pPr>
        <w:pStyle w:val="a8"/>
        <w:numPr>
          <w:ilvl w:val="0"/>
          <w:numId w:val="60"/>
        </w:numPr>
        <w:spacing w:line="360" w:lineRule="auto"/>
        <w:rPr>
          <w:rFonts w:eastAsia="Arial Unicode MS"/>
        </w:rPr>
      </w:pPr>
      <w:r w:rsidRPr="005F24DD">
        <w:rPr>
          <w:rFonts w:eastAsia="Arial Unicode MS"/>
        </w:rPr>
        <w:t>На какой вопрос необходимо ответить менеджеру, оценивая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инновационный проект с точки зрения фактора «преимущества»?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а) стоит ли осуществлять этот проект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б) стоит ли осуществлять этот проект сейчас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в) стоит ли осуществлять этот проект, учитывая изменения рынка в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обозримом будущем</w:t>
      </w:r>
    </w:p>
    <w:p w:rsidR="005F24DD" w:rsidRPr="005F24DD" w:rsidRDefault="005F24DD" w:rsidP="005F24DD">
      <w:pPr>
        <w:pStyle w:val="a8"/>
        <w:numPr>
          <w:ilvl w:val="0"/>
          <w:numId w:val="60"/>
        </w:numPr>
        <w:spacing w:line="360" w:lineRule="auto"/>
        <w:rPr>
          <w:rFonts w:eastAsia="Arial Unicode MS"/>
        </w:rPr>
      </w:pPr>
      <w:r w:rsidRPr="005F24DD">
        <w:rPr>
          <w:rFonts w:eastAsia="Arial Unicode MS"/>
        </w:rPr>
        <w:t>По мере увеличения предприятия инновационная активность: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а) падает;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в) возрастает.</w:t>
      </w:r>
    </w:p>
    <w:p w:rsidR="005F24DD" w:rsidRPr="005F24DD" w:rsidRDefault="005F24DD" w:rsidP="005F24DD">
      <w:pPr>
        <w:pStyle w:val="a8"/>
        <w:numPr>
          <w:ilvl w:val="0"/>
          <w:numId w:val="60"/>
        </w:numPr>
        <w:spacing w:line="360" w:lineRule="auto"/>
        <w:rPr>
          <w:rFonts w:eastAsia="Arial Unicode MS"/>
        </w:rPr>
      </w:pPr>
      <w:r w:rsidRPr="005F24DD">
        <w:rPr>
          <w:rFonts w:eastAsia="Arial Unicode MS"/>
        </w:rPr>
        <w:t>Диффузия инноваций предполагает: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а) распространение совершенно новой инновации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б) распространение уже однажды освоенной и использованной инновации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в) распространение любых инноваций</w:t>
      </w:r>
    </w:p>
    <w:p w:rsidR="005F24DD" w:rsidRPr="005F24DD" w:rsidRDefault="005F24DD" w:rsidP="005F24DD">
      <w:pPr>
        <w:pStyle w:val="a8"/>
        <w:numPr>
          <w:ilvl w:val="0"/>
          <w:numId w:val="60"/>
        </w:numPr>
        <w:spacing w:line="360" w:lineRule="auto"/>
        <w:rPr>
          <w:rFonts w:eastAsia="Arial Unicode MS"/>
        </w:rPr>
      </w:pPr>
      <w:r w:rsidRPr="005F24DD">
        <w:rPr>
          <w:rFonts w:eastAsia="Arial Unicode MS"/>
        </w:rPr>
        <w:t>Компания – «</w:t>
      </w:r>
      <w:proofErr w:type="spellStart"/>
      <w:r w:rsidRPr="005F24DD">
        <w:rPr>
          <w:rFonts w:eastAsia="Arial Unicode MS"/>
        </w:rPr>
        <w:t>дрейфовщик</w:t>
      </w:r>
      <w:proofErr w:type="spellEnd"/>
      <w:r w:rsidRPr="005F24DD">
        <w:rPr>
          <w:rFonts w:eastAsia="Arial Unicode MS"/>
        </w:rPr>
        <w:t xml:space="preserve">» </w:t>
      </w:r>
      <w:proofErr w:type="gramStart"/>
      <w:r w:rsidRPr="005F24DD">
        <w:rPr>
          <w:rFonts w:eastAsia="Arial Unicode MS"/>
        </w:rPr>
        <w:t>- это</w:t>
      </w:r>
      <w:proofErr w:type="gramEnd"/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а) компания, которая потеряла цель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б) компания, которая оказалась заложником футуристических проектов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в) растрачивает внутренние ресурсы</w:t>
      </w:r>
    </w:p>
    <w:p w:rsidR="005F24DD" w:rsidRPr="005F24DD" w:rsidRDefault="005F24DD" w:rsidP="005F24DD">
      <w:pPr>
        <w:pStyle w:val="a8"/>
        <w:numPr>
          <w:ilvl w:val="0"/>
          <w:numId w:val="60"/>
        </w:numPr>
        <w:spacing w:line="360" w:lineRule="auto"/>
        <w:rPr>
          <w:rFonts w:eastAsia="Arial Unicode MS"/>
        </w:rPr>
      </w:pPr>
      <w:r w:rsidRPr="005F24DD">
        <w:rPr>
          <w:rFonts w:eastAsia="Arial Unicode MS"/>
        </w:rPr>
        <w:t>Конъюнктурные факторы риска связаны с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а) динамикой рыночной ситуации на национальном и международном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рынках;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б) экономико-политическими аспектами функционирования мирового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сообщества и отдельных стран;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в) особенностями организационной структуры и возможностями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предприятия.</w:t>
      </w:r>
    </w:p>
    <w:p w:rsidR="005F24DD" w:rsidRPr="005F24DD" w:rsidRDefault="005F24DD" w:rsidP="005F24DD">
      <w:pPr>
        <w:pStyle w:val="a8"/>
        <w:numPr>
          <w:ilvl w:val="0"/>
          <w:numId w:val="60"/>
        </w:numPr>
        <w:spacing w:line="360" w:lineRule="auto"/>
        <w:rPr>
          <w:rFonts w:eastAsia="Arial Unicode MS"/>
        </w:rPr>
      </w:pPr>
      <w:r w:rsidRPr="005F24DD">
        <w:rPr>
          <w:rFonts w:eastAsia="Arial Unicode MS"/>
        </w:rPr>
        <w:t>Когда впервые было введено понятие «интеллектуальная собственность»?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а) 1950 год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б) 1985 год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в) 1967 год</w:t>
      </w:r>
    </w:p>
    <w:p w:rsidR="005F24DD" w:rsidRPr="005F24DD" w:rsidRDefault="005F24DD" w:rsidP="005F24DD">
      <w:pPr>
        <w:pStyle w:val="a8"/>
        <w:numPr>
          <w:ilvl w:val="0"/>
          <w:numId w:val="60"/>
        </w:numPr>
        <w:spacing w:line="360" w:lineRule="auto"/>
        <w:rPr>
          <w:rFonts w:eastAsia="Arial Unicode MS"/>
        </w:rPr>
      </w:pPr>
      <w:r w:rsidRPr="005F24DD">
        <w:rPr>
          <w:rFonts w:eastAsia="Arial Unicode MS"/>
        </w:rPr>
        <w:t>Какие из перечисленных инноваций относятся к инновациям с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lastRenderedPageBreak/>
        <w:t>технологической доминантой?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а) новое средство платежа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б) создание новых изделий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в) новый вид рекламы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г) новый способ продаж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д) применение нового материала</w:t>
      </w:r>
    </w:p>
    <w:p w:rsidR="005F24DD" w:rsidRPr="005F24DD" w:rsidRDefault="005F24DD" w:rsidP="005F24DD">
      <w:pPr>
        <w:pStyle w:val="a8"/>
        <w:numPr>
          <w:ilvl w:val="0"/>
          <w:numId w:val="60"/>
        </w:numPr>
        <w:spacing w:line="360" w:lineRule="auto"/>
        <w:rPr>
          <w:rFonts w:eastAsia="Arial Unicode MS"/>
        </w:rPr>
      </w:pPr>
      <w:r w:rsidRPr="005F24DD">
        <w:rPr>
          <w:rFonts w:eastAsia="Arial Unicode MS"/>
        </w:rPr>
        <w:t>Стратегическая значимость риска и степень контроля над фактором риска со стороны фирмы определяют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а) уязвимость стратегии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б) стабильность стратегии</w:t>
      </w:r>
    </w:p>
    <w:p w:rsidR="005F24DD" w:rsidRPr="005F24DD" w:rsidRDefault="005F24DD" w:rsidP="005F24DD">
      <w:pPr>
        <w:pStyle w:val="a8"/>
        <w:numPr>
          <w:ilvl w:val="0"/>
          <w:numId w:val="60"/>
        </w:numPr>
        <w:spacing w:line="360" w:lineRule="auto"/>
        <w:rPr>
          <w:rFonts w:eastAsia="Arial Unicode MS"/>
        </w:rPr>
      </w:pPr>
      <w:r w:rsidRPr="005F24DD">
        <w:rPr>
          <w:rFonts w:eastAsia="Arial Unicode MS"/>
        </w:rPr>
        <w:t>Какой из нижеприведенных показателей, характеризует способность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компании к осуществлению процессов нововведений: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а) инновационная активность;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б) инновационный потенциал;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в) инновационная стратегия;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г) емкость портфеля инновационных идей;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д) инновационный лаг.</w:t>
      </w:r>
    </w:p>
    <w:p w:rsidR="005F24DD" w:rsidRPr="005F24DD" w:rsidRDefault="005F24DD" w:rsidP="005F24DD">
      <w:pPr>
        <w:pStyle w:val="a8"/>
        <w:numPr>
          <w:ilvl w:val="0"/>
          <w:numId w:val="60"/>
        </w:numPr>
        <w:spacing w:line="360" w:lineRule="auto"/>
        <w:rPr>
          <w:rFonts w:eastAsia="Arial Unicode MS"/>
        </w:rPr>
      </w:pPr>
      <w:r w:rsidRPr="005F24DD">
        <w:rPr>
          <w:rFonts w:eastAsia="Arial Unicode MS"/>
        </w:rPr>
        <w:t>Для выбора наилучшего варианта реализации инновационного проекта на основе расчетов вероятностей получения результатов по каждому из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альтернативных вариантов: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а) метод аналогий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 xml:space="preserve">б) метод </w:t>
      </w:r>
      <w:proofErr w:type="spellStart"/>
      <w:r w:rsidRPr="005F24DD">
        <w:rPr>
          <w:rFonts w:eastAsia="Arial Unicode MS" w:cs="Times New Roman"/>
          <w:szCs w:val="24"/>
        </w:rPr>
        <w:t>монте-карло</w:t>
      </w:r>
      <w:proofErr w:type="spellEnd"/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в) метод «дерева решений»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г) методы экспертных оценок</w:t>
      </w:r>
    </w:p>
    <w:p w:rsidR="005F24DD" w:rsidRPr="005F24DD" w:rsidRDefault="005F24DD" w:rsidP="005F24DD">
      <w:pPr>
        <w:pStyle w:val="a8"/>
        <w:numPr>
          <w:ilvl w:val="0"/>
          <w:numId w:val="60"/>
        </w:numPr>
        <w:spacing w:line="360" w:lineRule="auto"/>
        <w:rPr>
          <w:rFonts w:eastAsia="Arial Unicode MS"/>
        </w:rPr>
      </w:pPr>
      <w:r w:rsidRPr="005F24DD">
        <w:rPr>
          <w:rFonts w:eastAsia="Arial Unicode MS"/>
        </w:rPr>
        <w:t>Главной целью инновационного процесса являются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а) создание и использование инноваций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б) повышение эффективности деятельности предприятия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в) проведение организационных изменений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г) а) и б)</w:t>
      </w:r>
    </w:p>
    <w:p w:rsidR="005F24DD" w:rsidRPr="00917D74" w:rsidRDefault="005F24DD" w:rsidP="00917D74">
      <w:pPr>
        <w:pStyle w:val="a8"/>
        <w:numPr>
          <w:ilvl w:val="0"/>
          <w:numId w:val="60"/>
        </w:numPr>
        <w:spacing w:line="360" w:lineRule="auto"/>
        <w:rPr>
          <w:rFonts w:eastAsia="Arial Unicode MS"/>
        </w:rPr>
      </w:pPr>
      <w:r w:rsidRPr="00917D74">
        <w:rPr>
          <w:rFonts w:eastAsia="Arial Unicode MS"/>
        </w:rPr>
        <w:t>Охарактеризуйте проекты «жемчужины».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а) проекты, представляющие большую привлекательность для фирмы и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имеющие высокую вероятность успеха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б) весьма привлекательные проекты, но пока труднореализуемые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в) проекты, которые характеризуются достаточно высокой вероятностью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успеха, но имеющие среднюю или низкую привлекательность для фирмы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г) безнадежные проекты с низкими коммерческой окупаемостью и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вероятностью успеха</w:t>
      </w:r>
    </w:p>
    <w:p w:rsidR="005F24DD" w:rsidRPr="00917D74" w:rsidRDefault="005F24DD" w:rsidP="00917D74">
      <w:pPr>
        <w:pStyle w:val="a8"/>
        <w:numPr>
          <w:ilvl w:val="0"/>
          <w:numId w:val="60"/>
        </w:numPr>
        <w:spacing w:line="360" w:lineRule="auto"/>
        <w:rPr>
          <w:rFonts w:eastAsia="Arial Unicode MS"/>
        </w:rPr>
      </w:pPr>
      <w:r w:rsidRPr="00917D74">
        <w:rPr>
          <w:rFonts w:eastAsia="Arial Unicode MS"/>
        </w:rPr>
        <w:lastRenderedPageBreak/>
        <w:t>Какой вид траектории присущ быстро растущим организациям,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управляемым с самого начала одаренными лидерами, с хорошо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организованным персоналом, реализующим стратегию экспансии?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а) «конструкторы»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б) «строители»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в) «пионеры»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г) коммивояжеры»</w:t>
      </w:r>
    </w:p>
    <w:p w:rsidR="005F24DD" w:rsidRPr="00917D74" w:rsidRDefault="005F24DD" w:rsidP="00917D74">
      <w:pPr>
        <w:pStyle w:val="a8"/>
        <w:numPr>
          <w:ilvl w:val="0"/>
          <w:numId w:val="60"/>
        </w:numPr>
        <w:spacing w:line="360" w:lineRule="auto"/>
        <w:rPr>
          <w:rFonts w:eastAsia="Arial Unicode MS"/>
        </w:rPr>
      </w:pPr>
      <w:r w:rsidRPr="00917D74">
        <w:rPr>
          <w:rFonts w:eastAsia="Arial Unicode MS"/>
        </w:rPr>
        <w:t>Является ли элементом инновационного проекта бизнес-план?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а) да</w:t>
      </w:r>
    </w:p>
    <w:p w:rsidR="005F24DD" w:rsidRPr="005F24DD" w:rsidRDefault="005F24DD" w:rsidP="005F24DD">
      <w:pPr>
        <w:spacing w:line="360" w:lineRule="auto"/>
        <w:rPr>
          <w:rFonts w:eastAsia="Arial Unicode MS" w:cs="Times New Roman"/>
          <w:szCs w:val="24"/>
        </w:rPr>
      </w:pPr>
      <w:r w:rsidRPr="005F24DD">
        <w:rPr>
          <w:rFonts w:eastAsia="Arial Unicode MS" w:cs="Times New Roman"/>
          <w:szCs w:val="24"/>
        </w:rPr>
        <w:t>б) нет</w:t>
      </w:r>
    </w:p>
    <w:p w:rsidR="00BC79C4" w:rsidRDefault="00BC79C4" w:rsidP="00263ACE">
      <w:pPr>
        <w:spacing w:line="360" w:lineRule="auto"/>
        <w:ind w:firstLine="426"/>
      </w:pPr>
      <w:r>
        <w:t>1</w:t>
      </w:r>
      <w:r w:rsidR="00263ACE">
        <w:t>6</w:t>
      </w:r>
      <w:r>
        <w:t xml:space="preserve">. Как называется стратегия компании, особенность которой заключается в выборе направлений и определении масштаба предполагаемых изменений? </w:t>
      </w:r>
    </w:p>
    <w:p w:rsidR="00BC79C4" w:rsidRDefault="00BC79C4" w:rsidP="00263ACE">
      <w:pPr>
        <w:spacing w:line="360" w:lineRule="auto"/>
      </w:pPr>
      <w:r>
        <w:t>а) корпоративная</w:t>
      </w:r>
    </w:p>
    <w:p w:rsidR="00BC79C4" w:rsidRDefault="00BC79C4" w:rsidP="00263ACE">
      <w:pPr>
        <w:spacing w:line="360" w:lineRule="auto"/>
      </w:pPr>
      <w:r>
        <w:t xml:space="preserve">б) деловая </w:t>
      </w:r>
    </w:p>
    <w:p w:rsidR="00BC79C4" w:rsidRDefault="00BC79C4" w:rsidP="00263ACE">
      <w:pPr>
        <w:spacing w:line="360" w:lineRule="auto"/>
      </w:pPr>
      <w:r>
        <w:t xml:space="preserve">в) инновационная </w:t>
      </w:r>
    </w:p>
    <w:p w:rsidR="00BC0FE1" w:rsidRDefault="00BC79C4" w:rsidP="00263ACE">
      <w:pPr>
        <w:spacing w:line="360" w:lineRule="auto"/>
      </w:pPr>
      <w:r>
        <w:t xml:space="preserve">в) функциональная </w:t>
      </w:r>
    </w:p>
    <w:p w:rsidR="00BC0FE1" w:rsidRDefault="00BC0FE1" w:rsidP="00263ACE">
      <w:pPr>
        <w:spacing w:line="360" w:lineRule="auto"/>
        <w:ind w:firstLine="567"/>
      </w:pPr>
      <w:r>
        <w:t>1</w:t>
      </w:r>
      <w:r w:rsidR="00263ACE">
        <w:t>7</w:t>
      </w:r>
      <w:r w:rsidR="00BC79C4">
        <w:t xml:space="preserve">. Инновационный потенциал компании представляет собой </w:t>
      </w:r>
    </w:p>
    <w:p w:rsidR="00BC0FE1" w:rsidRDefault="00BC79C4" w:rsidP="00263ACE">
      <w:pPr>
        <w:spacing w:line="360" w:lineRule="auto"/>
      </w:pPr>
      <w:r>
        <w:t xml:space="preserve">а) способность организации к производству новых знаний и технических решений </w:t>
      </w:r>
    </w:p>
    <w:p w:rsidR="00BC0FE1" w:rsidRDefault="00BC79C4" w:rsidP="00263ACE">
      <w:pPr>
        <w:spacing w:line="360" w:lineRule="auto"/>
      </w:pPr>
      <w:r>
        <w:t xml:space="preserve">б) степень готовности предприятия к реализации новшества </w:t>
      </w:r>
    </w:p>
    <w:p w:rsidR="00BC0FE1" w:rsidRDefault="00BC0FE1" w:rsidP="00263ACE">
      <w:pPr>
        <w:spacing w:line="360" w:lineRule="auto"/>
        <w:ind w:firstLine="567"/>
      </w:pPr>
      <w:r>
        <w:t>1</w:t>
      </w:r>
      <w:r w:rsidR="00263ACE">
        <w:t>8</w:t>
      </w:r>
      <w:r w:rsidR="00BC79C4">
        <w:t xml:space="preserve">. Инновационный климат компании характеризует </w:t>
      </w:r>
    </w:p>
    <w:p w:rsidR="00BC0FE1" w:rsidRDefault="00BC79C4" w:rsidP="00263ACE">
      <w:pPr>
        <w:spacing w:line="360" w:lineRule="auto"/>
      </w:pPr>
      <w:r>
        <w:t xml:space="preserve">а) внешнюю среду организации для инновационных целей </w:t>
      </w:r>
    </w:p>
    <w:p w:rsidR="00BC0FE1" w:rsidRDefault="00BC79C4" w:rsidP="00263ACE">
      <w:pPr>
        <w:spacing w:line="360" w:lineRule="auto"/>
      </w:pPr>
      <w:r>
        <w:t xml:space="preserve">б) социальную инфраструктуру </w:t>
      </w:r>
    </w:p>
    <w:p w:rsidR="00BC0FE1" w:rsidRDefault="00BC79C4" w:rsidP="00263ACE">
      <w:pPr>
        <w:spacing w:line="360" w:lineRule="auto"/>
      </w:pPr>
      <w:r>
        <w:t xml:space="preserve">в) технологическую и научно-техническую сферу </w:t>
      </w:r>
    </w:p>
    <w:p w:rsidR="00BC0FE1" w:rsidRDefault="00BC79C4" w:rsidP="00263ACE">
      <w:pPr>
        <w:spacing w:line="360" w:lineRule="auto"/>
      </w:pPr>
      <w:r>
        <w:t xml:space="preserve">г) экономическую и финансовую сферу </w:t>
      </w:r>
    </w:p>
    <w:p w:rsidR="00BC0FE1" w:rsidRDefault="00BC79C4" w:rsidP="00263ACE">
      <w:pPr>
        <w:spacing w:line="360" w:lineRule="auto"/>
      </w:pPr>
      <w:r>
        <w:t xml:space="preserve">д) стратегическую зону хозяйствования </w:t>
      </w:r>
    </w:p>
    <w:p w:rsidR="00BC0FE1" w:rsidRDefault="00BC0FE1" w:rsidP="00263ACE">
      <w:pPr>
        <w:spacing w:line="360" w:lineRule="auto"/>
        <w:ind w:firstLine="567"/>
      </w:pPr>
      <w:r>
        <w:t>1</w:t>
      </w:r>
      <w:r w:rsidR="00263ACE">
        <w:t>9</w:t>
      </w:r>
      <w:r w:rsidR="00BC79C4">
        <w:t xml:space="preserve">. Является ли создание нового рынка инновационной стратегией? </w:t>
      </w:r>
    </w:p>
    <w:p w:rsidR="00BC0FE1" w:rsidRDefault="00BC79C4" w:rsidP="00263ACE">
      <w:pPr>
        <w:spacing w:line="360" w:lineRule="auto"/>
      </w:pPr>
      <w:r>
        <w:t xml:space="preserve">а) да </w:t>
      </w:r>
    </w:p>
    <w:p w:rsidR="00BC0FE1" w:rsidRDefault="00BC79C4" w:rsidP="00263ACE">
      <w:pPr>
        <w:spacing w:line="360" w:lineRule="auto"/>
      </w:pPr>
      <w:r>
        <w:t xml:space="preserve">б) нет </w:t>
      </w:r>
    </w:p>
    <w:p w:rsidR="00BC0FE1" w:rsidRDefault="00263ACE" w:rsidP="00263ACE">
      <w:pPr>
        <w:spacing w:line="360" w:lineRule="auto"/>
        <w:ind w:firstLine="709"/>
      </w:pPr>
      <w:r>
        <w:t>20</w:t>
      </w:r>
      <w:r w:rsidR="00BC79C4">
        <w:t xml:space="preserve">. Какую стратегию характеризуют технологический рывок и быстрая реакция на рыночные изменения? </w:t>
      </w:r>
    </w:p>
    <w:p w:rsidR="00BC0FE1" w:rsidRDefault="00BC79C4" w:rsidP="00263ACE">
      <w:pPr>
        <w:spacing w:line="360" w:lineRule="auto"/>
      </w:pPr>
      <w:r>
        <w:t xml:space="preserve">а) наступательную </w:t>
      </w:r>
    </w:p>
    <w:p w:rsidR="00BC0FE1" w:rsidRDefault="00BC79C4" w:rsidP="00263ACE">
      <w:pPr>
        <w:spacing w:line="360" w:lineRule="auto"/>
      </w:pPr>
      <w:r>
        <w:t xml:space="preserve">б) стабилизационную </w:t>
      </w:r>
    </w:p>
    <w:p w:rsidR="00BC0FE1" w:rsidRDefault="00BC0FE1" w:rsidP="00263ACE">
      <w:pPr>
        <w:spacing w:line="360" w:lineRule="auto"/>
        <w:ind w:firstLine="709"/>
      </w:pPr>
      <w:r>
        <w:t>2</w:t>
      </w:r>
      <w:r w:rsidR="00263ACE">
        <w:t>1</w:t>
      </w:r>
      <w:r w:rsidR="00BC79C4">
        <w:t>. Термин «</w:t>
      </w:r>
      <w:proofErr w:type="spellStart"/>
      <w:r w:rsidR="00BC79C4">
        <w:t>кайзен</w:t>
      </w:r>
      <w:proofErr w:type="spellEnd"/>
      <w:r w:rsidR="00BC79C4">
        <w:t xml:space="preserve">» означает </w:t>
      </w:r>
    </w:p>
    <w:p w:rsidR="00BC0FE1" w:rsidRDefault="00BC79C4" w:rsidP="00263ACE">
      <w:pPr>
        <w:spacing w:line="360" w:lineRule="auto"/>
      </w:pPr>
      <w:r>
        <w:t xml:space="preserve">а) стратегию создания нового рынка </w:t>
      </w:r>
    </w:p>
    <w:p w:rsidR="00BC0FE1" w:rsidRDefault="00BC79C4" w:rsidP="00263ACE">
      <w:pPr>
        <w:spacing w:line="360" w:lineRule="auto"/>
      </w:pPr>
      <w:r>
        <w:t xml:space="preserve">б) стратегию приобретения компании </w:t>
      </w:r>
    </w:p>
    <w:p w:rsidR="00BC0FE1" w:rsidRDefault="00BC79C4" w:rsidP="00263ACE">
      <w:pPr>
        <w:spacing w:line="360" w:lineRule="auto"/>
      </w:pPr>
      <w:r>
        <w:t xml:space="preserve">в) разбойничью стратегию </w:t>
      </w:r>
    </w:p>
    <w:p w:rsidR="00BC0FE1" w:rsidRDefault="00BC79C4" w:rsidP="00263ACE">
      <w:pPr>
        <w:spacing w:line="360" w:lineRule="auto"/>
      </w:pPr>
      <w:r>
        <w:t xml:space="preserve">г) стратегию непрерывного совершенствования </w:t>
      </w:r>
    </w:p>
    <w:p w:rsidR="00BC0FE1" w:rsidRDefault="00BC0FE1" w:rsidP="00263ACE">
      <w:pPr>
        <w:spacing w:line="360" w:lineRule="auto"/>
        <w:ind w:firstLine="709"/>
      </w:pPr>
      <w:r>
        <w:lastRenderedPageBreak/>
        <w:t>2</w:t>
      </w:r>
      <w:r w:rsidR="00263ACE">
        <w:t>2</w:t>
      </w:r>
      <w:r w:rsidR="00BC79C4">
        <w:t xml:space="preserve">. «Шейк-тест» Дж. </w:t>
      </w:r>
      <w:proofErr w:type="spellStart"/>
      <w:r w:rsidR="00BC79C4">
        <w:t>Дэя</w:t>
      </w:r>
      <w:proofErr w:type="spellEnd"/>
      <w:r w:rsidR="00BC79C4">
        <w:t xml:space="preserve"> оценивает стратегию по критерию </w:t>
      </w:r>
    </w:p>
    <w:p w:rsidR="00BC0FE1" w:rsidRDefault="00BC79C4" w:rsidP="00263ACE">
      <w:pPr>
        <w:spacing w:line="360" w:lineRule="auto"/>
      </w:pPr>
      <w:r>
        <w:t xml:space="preserve">а) эффективности </w:t>
      </w:r>
    </w:p>
    <w:p w:rsidR="00BC0FE1" w:rsidRDefault="00BC79C4" w:rsidP="00263ACE">
      <w:pPr>
        <w:spacing w:line="360" w:lineRule="auto"/>
      </w:pPr>
      <w:r>
        <w:t xml:space="preserve">б) устойчивости </w:t>
      </w:r>
    </w:p>
    <w:p w:rsidR="00BC0FE1" w:rsidRDefault="00BC79C4" w:rsidP="00263ACE">
      <w:pPr>
        <w:spacing w:line="360" w:lineRule="auto"/>
      </w:pPr>
      <w:r>
        <w:t>в)</w:t>
      </w:r>
      <w:r w:rsidR="00BC0FE1">
        <w:t xml:space="preserve"> </w:t>
      </w:r>
      <w:r>
        <w:t xml:space="preserve">целесообразности </w:t>
      </w:r>
    </w:p>
    <w:p w:rsidR="00BC0FE1" w:rsidRDefault="00BC0FE1" w:rsidP="00263ACE">
      <w:pPr>
        <w:spacing w:line="360" w:lineRule="auto"/>
        <w:ind w:firstLine="709"/>
      </w:pPr>
      <w:r>
        <w:t>2</w:t>
      </w:r>
      <w:r w:rsidR="00263ACE">
        <w:t>3</w:t>
      </w:r>
      <w:r w:rsidR="00BC79C4">
        <w:t>. Какой вид траектории присущ быстро растущим организациям, управляемым с самого начала одаренными лидерами, с хорошо организованным персоналом, реализующим стратегию экспансии?</w:t>
      </w:r>
    </w:p>
    <w:p w:rsidR="00BC0FE1" w:rsidRDefault="00BC79C4" w:rsidP="00263ACE">
      <w:pPr>
        <w:spacing w:line="360" w:lineRule="auto"/>
      </w:pPr>
      <w:r>
        <w:t xml:space="preserve"> а) «конструкторы» </w:t>
      </w:r>
    </w:p>
    <w:p w:rsidR="00BC0FE1" w:rsidRDefault="00BC79C4" w:rsidP="00263ACE">
      <w:pPr>
        <w:spacing w:line="360" w:lineRule="auto"/>
      </w:pPr>
      <w:r>
        <w:t>б) «строители»</w:t>
      </w:r>
    </w:p>
    <w:p w:rsidR="00BC0FE1" w:rsidRDefault="00BC79C4" w:rsidP="00263ACE">
      <w:pPr>
        <w:spacing w:line="360" w:lineRule="auto"/>
      </w:pPr>
      <w:r>
        <w:t xml:space="preserve"> в) «пионеры» </w:t>
      </w:r>
    </w:p>
    <w:p w:rsidR="00BC0FE1" w:rsidRDefault="00BC79C4" w:rsidP="00263ACE">
      <w:pPr>
        <w:spacing w:line="360" w:lineRule="auto"/>
      </w:pPr>
      <w:r>
        <w:t xml:space="preserve">г) коммивояжеры» </w:t>
      </w:r>
    </w:p>
    <w:p w:rsidR="00BC0FE1" w:rsidRDefault="00BC0FE1" w:rsidP="00263ACE">
      <w:pPr>
        <w:spacing w:line="360" w:lineRule="auto"/>
        <w:ind w:firstLine="851"/>
      </w:pPr>
      <w:r>
        <w:t>2</w:t>
      </w:r>
      <w:r w:rsidR="00263ACE">
        <w:t>4</w:t>
      </w:r>
      <w:r w:rsidR="00BC79C4">
        <w:t xml:space="preserve">. Стратегическая значимость риска и степень контроля над фактором риска со стороны фирмы определяют </w:t>
      </w:r>
    </w:p>
    <w:p w:rsidR="00BC0FE1" w:rsidRDefault="00BC79C4" w:rsidP="00263ACE">
      <w:pPr>
        <w:spacing w:line="360" w:lineRule="auto"/>
      </w:pPr>
      <w:r>
        <w:t>а) уязвимость стратегии</w:t>
      </w:r>
    </w:p>
    <w:p w:rsidR="00BC0FE1" w:rsidRDefault="00BC79C4" w:rsidP="00263ACE">
      <w:pPr>
        <w:spacing w:line="360" w:lineRule="auto"/>
      </w:pPr>
      <w:r>
        <w:t xml:space="preserve">б) стабильность стратегии </w:t>
      </w:r>
    </w:p>
    <w:p w:rsidR="00BC0FE1" w:rsidRDefault="00BC0FE1" w:rsidP="00263ACE">
      <w:pPr>
        <w:spacing w:line="360" w:lineRule="auto"/>
        <w:ind w:firstLine="851"/>
      </w:pPr>
      <w:r>
        <w:t>2</w:t>
      </w:r>
      <w:r w:rsidR="00263ACE">
        <w:t>5</w:t>
      </w:r>
      <w:r w:rsidR="00BC79C4">
        <w:t>. «Квадрант тонной настройки» характеризуется</w:t>
      </w:r>
    </w:p>
    <w:p w:rsidR="00263ACE" w:rsidRDefault="00BC79C4" w:rsidP="00263ACE">
      <w:pPr>
        <w:spacing w:line="360" w:lineRule="auto"/>
      </w:pPr>
      <w:r>
        <w:t xml:space="preserve">а) низкой значимостью фактора риска для стратегического выбора и сильным контролем над инновациями со стороны фирмы </w:t>
      </w:r>
    </w:p>
    <w:p w:rsidR="00263ACE" w:rsidRDefault="00BC79C4" w:rsidP="00263ACE">
      <w:pPr>
        <w:spacing w:line="360" w:lineRule="auto"/>
      </w:pPr>
      <w:r>
        <w:t xml:space="preserve"> б) сильным контролем и высокой значимостью фактора риска для стратегического выбора</w:t>
      </w:r>
    </w:p>
    <w:p w:rsidR="00BC0FE1" w:rsidRDefault="00BC79C4" w:rsidP="00263ACE">
      <w:pPr>
        <w:spacing w:line="360" w:lineRule="auto"/>
        <w:ind w:firstLine="851"/>
      </w:pPr>
      <w:r>
        <w:t xml:space="preserve"> </w:t>
      </w:r>
      <w:r w:rsidR="00BC0FE1">
        <w:t>2</w:t>
      </w:r>
      <w:r w:rsidR="00263ACE">
        <w:t>6</w:t>
      </w:r>
      <w:r>
        <w:t xml:space="preserve">. Если траектория развития компании характеризуется как «пионеры», то каково наиболее вероятное конечное качество данной организации? </w:t>
      </w:r>
    </w:p>
    <w:p w:rsidR="00BC0FE1" w:rsidRDefault="00BC79C4" w:rsidP="00263ACE">
      <w:pPr>
        <w:spacing w:line="360" w:lineRule="auto"/>
      </w:pPr>
      <w:r>
        <w:t xml:space="preserve">а) «лудильщики» </w:t>
      </w:r>
    </w:p>
    <w:p w:rsidR="00BC0FE1" w:rsidRDefault="00BC79C4" w:rsidP="00263ACE">
      <w:pPr>
        <w:spacing w:line="360" w:lineRule="auto"/>
      </w:pPr>
      <w:r>
        <w:t xml:space="preserve">б) «застройщики» </w:t>
      </w:r>
    </w:p>
    <w:p w:rsidR="00BC0FE1" w:rsidRDefault="00BC79C4" w:rsidP="00263ACE">
      <w:pPr>
        <w:spacing w:line="360" w:lineRule="auto"/>
      </w:pPr>
      <w:r>
        <w:t xml:space="preserve">в) «отшельники» </w:t>
      </w:r>
    </w:p>
    <w:p w:rsidR="00BC0FE1" w:rsidRDefault="00BC79C4" w:rsidP="00263ACE">
      <w:pPr>
        <w:spacing w:line="360" w:lineRule="auto"/>
      </w:pPr>
      <w:r>
        <w:t>г) «</w:t>
      </w:r>
      <w:proofErr w:type="spellStart"/>
      <w:r>
        <w:t>дрейфовщики</w:t>
      </w:r>
      <w:proofErr w:type="spellEnd"/>
      <w:r>
        <w:t xml:space="preserve">» </w:t>
      </w:r>
    </w:p>
    <w:p w:rsidR="00BC0FE1" w:rsidRDefault="00BC0FE1" w:rsidP="00263ACE">
      <w:pPr>
        <w:spacing w:line="360" w:lineRule="auto"/>
        <w:ind w:firstLine="993"/>
      </w:pPr>
      <w:r>
        <w:t>2</w:t>
      </w:r>
      <w:r w:rsidR="00263ACE">
        <w:t>7</w:t>
      </w:r>
      <w:r w:rsidR="00BC79C4">
        <w:t>. Компания – «</w:t>
      </w:r>
      <w:proofErr w:type="spellStart"/>
      <w:r w:rsidR="00BC79C4">
        <w:t>дрейфовщик</w:t>
      </w:r>
      <w:proofErr w:type="spellEnd"/>
      <w:r w:rsidR="00BC79C4">
        <w:t xml:space="preserve">» </w:t>
      </w:r>
      <w:proofErr w:type="gramStart"/>
      <w:r w:rsidR="00BC79C4">
        <w:t>- это</w:t>
      </w:r>
      <w:proofErr w:type="gramEnd"/>
      <w:r w:rsidR="00BC79C4">
        <w:t xml:space="preserve"> </w:t>
      </w:r>
    </w:p>
    <w:p w:rsidR="00BC0FE1" w:rsidRDefault="00BC79C4" w:rsidP="00263ACE">
      <w:pPr>
        <w:spacing w:line="360" w:lineRule="auto"/>
      </w:pPr>
      <w:r>
        <w:t xml:space="preserve">а) компания, которая потеряла цель </w:t>
      </w:r>
    </w:p>
    <w:p w:rsidR="00BC0FE1" w:rsidRDefault="00BC79C4" w:rsidP="00263ACE">
      <w:pPr>
        <w:spacing w:line="360" w:lineRule="auto"/>
      </w:pPr>
      <w:r>
        <w:t xml:space="preserve">б) компания, которая оказалась заложником футуристических проектов </w:t>
      </w:r>
    </w:p>
    <w:p w:rsidR="00BC0FE1" w:rsidRDefault="00BC79C4" w:rsidP="00263ACE">
      <w:pPr>
        <w:spacing w:line="360" w:lineRule="auto"/>
      </w:pPr>
      <w:r>
        <w:t xml:space="preserve">в) растрачивает внутренние ресурсы </w:t>
      </w:r>
    </w:p>
    <w:p w:rsidR="00BC0FE1" w:rsidRDefault="00BC0FE1" w:rsidP="00263ACE">
      <w:pPr>
        <w:spacing w:line="360" w:lineRule="auto"/>
        <w:ind w:firstLine="993"/>
      </w:pPr>
      <w:r>
        <w:t>2</w:t>
      </w:r>
      <w:r w:rsidR="00263ACE">
        <w:t>8</w:t>
      </w:r>
      <w:r w:rsidR="00BC79C4">
        <w:t xml:space="preserve">. Какой из перечисленных факторов можно отнести к фактору уязвимости? </w:t>
      </w:r>
    </w:p>
    <w:p w:rsidR="00BC0FE1" w:rsidRDefault="00BC79C4" w:rsidP="00263ACE">
      <w:pPr>
        <w:spacing w:line="360" w:lineRule="auto"/>
      </w:pPr>
      <w:r>
        <w:t xml:space="preserve">а) опора на «вечные ценности» </w:t>
      </w:r>
    </w:p>
    <w:p w:rsidR="00BC0FE1" w:rsidRDefault="00BC79C4" w:rsidP="00263ACE">
      <w:pPr>
        <w:spacing w:line="360" w:lineRule="auto"/>
      </w:pPr>
      <w:r>
        <w:t xml:space="preserve">б) многочисленные технологии </w:t>
      </w:r>
    </w:p>
    <w:p w:rsidR="00BC0FE1" w:rsidRDefault="00BC79C4" w:rsidP="00263ACE">
      <w:pPr>
        <w:spacing w:line="360" w:lineRule="auto"/>
      </w:pPr>
      <w:r>
        <w:t xml:space="preserve">в) развитие на базе неизменных потребностей </w:t>
      </w:r>
    </w:p>
    <w:p w:rsidR="00BC0FE1" w:rsidRDefault="00BC79C4" w:rsidP="00263ACE">
      <w:pPr>
        <w:spacing w:line="360" w:lineRule="auto"/>
      </w:pPr>
      <w:r>
        <w:t xml:space="preserve">г) один канал сбыта </w:t>
      </w:r>
    </w:p>
    <w:p w:rsidR="00BC0FE1" w:rsidRDefault="00BC0FE1" w:rsidP="00263ACE">
      <w:pPr>
        <w:spacing w:line="360" w:lineRule="auto"/>
        <w:ind w:firstLine="993"/>
      </w:pPr>
      <w:r>
        <w:t>2</w:t>
      </w:r>
      <w:r w:rsidR="00263ACE">
        <w:t>9</w:t>
      </w:r>
      <w:r w:rsidR="00BC79C4">
        <w:t xml:space="preserve">. Эффективной стратегией для фирмы, не имеющей </w:t>
      </w:r>
      <w:proofErr w:type="gramStart"/>
      <w:r w:rsidR="00BC79C4">
        <w:t>собственного разработанного продукта</w:t>
      </w:r>
      <w:proofErr w:type="gramEnd"/>
      <w:r w:rsidR="00BC79C4">
        <w:t xml:space="preserve"> является </w:t>
      </w:r>
    </w:p>
    <w:p w:rsidR="00BC0FE1" w:rsidRDefault="00BC79C4" w:rsidP="00263ACE">
      <w:pPr>
        <w:spacing w:line="360" w:lineRule="auto"/>
      </w:pPr>
      <w:r>
        <w:lastRenderedPageBreak/>
        <w:t xml:space="preserve">а) стратегия создания нового рынка </w:t>
      </w:r>
    </w:p>
    <w:p w:rsidR="00BC0FE1" w:rsidRDefault="00BC79C4" w:rsidP="00263ACE">
      <w:pPr>
        <w:spacing w:line="360" w:lineRule="auto"/>
      </w:pPr>
      <w:r>
        <w:t xml:space="preserve">б) имитационная стратегия </w:t>
      </w:r>
    </w:p>
    <w:p w:rsidR="00BC0FE1" w:rsidRDefault="00BC79C4" w:rsidP="00263ACE">
      <w:pPr>
        <w:spacing w:line="360" w:lineRule="auto"/>
      </w:pPr>
      <w:r>
        <w:t>в) стратегия непрерывного совершенствования</w:t>
      </w:r>
      <w:r w:rsidRPr="00BC79C4">
        <w:t xml:space="preserve"> </w:t>
      </w:r>
    </w:p>
    <w:p w:rsidR="00BC0FE1" w:rsidRDefault="00263ACE" w:rsidP="00263ACE">
      <w:pPr>
        <w:spacing w:line="360" w:lineRule="auto"/>
        <w:ind w:firstLine="993"/>
      </w:pPr>
      <w:r>
        <w:t>30</w:t>
      </w:r>
      <w:r w:rsidR="00BC79C4">
        <w:t>. Как называется стратегия компании, особенность которой заключается в выборе направлений и определении масштаба предполагаемых изменений?</w:t>
      </w:r>
    </w:p>
    <w:p w:rsidR="00BC0FE1" w:rsidRDefault="00BC79C4" w:rsidP="00263ACE">
      <w:pPr>
        <w:spacing w:line="360" w:lineRule="auto"/>
      </w:pPr>
      <w:r>
        <w:t xml:space="preserve">а) корпоративная </w:t>
      </w:r>
    </w:p>
    <w:p w:rsidR="00BC0FE1" w:rsidRDefault="00BC79C4" w:rsidP="00263ACE">
      <w:pPr>
        <w:spacing w:line="360" w:lineRule="auto"/>
      </w:pPr>
      <w:r>
        <w:t>б) деловая</w:t>
      </w:r>
    </w:p>
    <w:p w:rsidR="00BC0FE1" w:rsidRDefault="00BC79C4" w:rsidP="00263ACE">
      <w:pPr>
        <w:spacing w:line="360" w:lineRule="auto"/>
      </w:pPr>
      <w:r>
        <w:t xml:space="preserve">в) инновационная </w:t>
      </w:r>
    </w:p>
    <w:p w:rsidR="00BC0FE1" w:rsidRDefault="00BC79C4" w:rsidP="00263ACE">
      <w:pPr>
        <w:spacing w:line="360" w:lineRule="auto"/>
      </w:pPr>
      <w:r>
        <w:t xml:space="preserve">в) функциональная </w:t>
      </w:r>
    </w:p>
    <w:p w:rsidR="00BC0FE1" w:rsidRDefault="00263ACE" w:rsidP="00263ACE">
      <w:pPr>
        <w:spacing w:line="360" w:lineRule="auto"/>
        <w:ind w:firstLine="993"/>
      </w:pPr>
      <w:r>
        <w:t>31</w:t>
      </w:r>
      <w:r w:rsidR="00BC79C4">
        <w:t xml:space="preserve">. Инновационный потенциал компании представляет собой </w:t>
      </w:r>
    </w:p>
    <w:p w:rsidR="00BC0FE1" w:rsidRDefault="00BC79C4" w:rsidP="00263ACE">
      <w:pPr>
        <w:spacing w:line="360" w:lineRule="auto"/>
      </w:pPr>
      <w:r>
        <w:t xml:space="preserve">а) способность организации к производству новых знаний и технических решений </w:t>
      </w:r>
    </w:p>
    <w:p w:rsidR="00BC0FE1" w:rsidRDefault="00BC79C4" w:rsidP="00263ACE">
      <w:pPr>
        <w:spacing w:line="360" w:lineRule="auto"/>
      </w:pPr>
      <w:r>
        <w:t xml:space="preserve">б) степень готовности предприятия к реализации новшества </w:t>
      </w:r>
    </w:p>
    <w:p w:rsidR="00BC0FE1" w:rsidRDefault="00BC79C4" w:rsidP="00263ACE">
      <w:pPr>
        <w:spacing w:line="360" w:lineRule="auto"/>
        <w:ind w:firstLine="993"/>
      </w:pPr>
      <w:r>
        <w:t>3</w:t>
      </w:r>
      <w:r w:rsidR="00263ACE">
        <w:t>2</w:t>
      </w:r>
      <w:r>
        <w:t xml:space="preserve">. Инновационный климат компании характеризует </w:t>
      </w:r>
    </w:p>
    <w:p w:rsidR="00BC0FE1" w:rsidRDefault="00BC79C4" w:rsidP="00263ACE">
      <w:pPr>
        <w:spacing w:line="360" w:lineRule="auto"/>
      </w:pPr>
      <w:r>
        <w:t xml:space="preserve">а) внешнюю среду организации для инновационных целей </w:t>
      </w:r>
    </w:p>
    <w:p w:rsidR="00BC0FE1" w:rsidRDefault="00BC79C4" w:rsidP="00263ACE">
      <w:pPr>
        <w:spacing w:line="360" w:lineRule="auto"/>
      </w:pPr>
      <w:r>
        <w:t xml:space="preserve">б) социальную инфраструктуру </w:t>
      </w:r>
    </w:p>
    <w:p w:rsidR="00BC0FE1" w:rsidRDefault="00BC79C4" w:rsidP="00263ACE">
      <w:pPr>
        <w:spacing w:line="360" w:lineRule="auto"/>
      </w:pPr>
      <w:r>
        <w:t xml:space="preserve">в) технологическую и научно-техническую сферу </w:t>
      </w:r>
    </w:p>
    <w:p w:rsidR="00BC0FE1" w:rsidRDefault="00BC79C4" w:rsidP="00263ACE">
      <w:pPr>
        <w:spacing w:line="360" w:lineRule="auto"/>
      </w:pPr>
      <w:r>
        <w:t xml:space="preserve">г) экономическую и финансовую сферу </w:t>
      </w:r>
    </w:p>
    <w:p w:rsidR="00BC0FE1" w:rsidRDefault="00BC79C4" w:rsidP="00263ACE">
      <w:pPr>
        <w:spacing w:line="360" w:lineRule="auto"/>
      </w:pPr>
      <w:r>
        <w:t xml:space="preserve">д) стратегическую зону хозяйствования </w:t>
      </w:r>
    </w:p>
    <w:p w:rsidR="00BC0FE1" w:rsidRDefault="00BC0FE1" w:rsidP="00263ACE">
      <w:pPr>
        <w:spacing w:line="360" w:lineRule="auto"/>
        <w:ind w:firstLine="993"/>
      </w:pPr>
      <w:r>
        <w:t>3</w:t>
      </w:r>
      <w:r w:rsidR="00263ACE">
        <w:t>3</w:t>
      </w:r>
      <w:r w:rsidR="00BC79C4">
        <w:t xml:space="preserve">. Является ли создание нового рынка инновационной стратегией? </w:t>
      </w:r>
    </w:p>
    <w:p w:rsidR="00BC0FE1" w:rsidRDefault="00BC79C4" w:rsidP="00263ACE">
      <w:pPr>
        <w:spacing w:line="360" w:lineRule="auto"/>
      </w:pPr>
      <w:r>
        <w:t xml:space="preserve">а) да </w:t>
      </w:r>
    </w:p>
    <w:p w:rsidR="00263ACE" w:rsidRDefault="00BC79C4" w:rsidP="00263ACE">
      <w:pPr>
        <w:spacing w:line="360" w:lineRule="auto"/>
      </w:pPr>
      <w:r>
        <w:t xml:space="preserve">б) нет </w:t>
      </w:r>
    </w:p>
    <w:p w:rsidR="00263ACE" w:rsidRDefault="00263ACE" w:rsidP="00263ACE">
      <w:pPr>
        <w:spacing w:line="360" w:lineRule="auto"/>
        <w:ind w:firstLine="1134"/>
      </w:pPr>
      <w:r>
        <w:t>34</w:t>
      </w:r>
      <w:r w:rsidR="00BC79C4">
        <w:t xml:space="preserve">. Какую стратегию характеризуют технологический рывок и быстрая реакция на рыночные изменения?  </w:t>
      </w:r>
    </w:p>
    <w:p w:rsidR="00263ACE" w:rsidRDefault="00BC79C4" w:rsidP="00263ACE">
      <w:pPr>
        <w:spacing w:line="360" w:lineRule="auto"/>
      </w:pPr>
      <w:r>
        <w:t xml:space="preserve">а) наступательную </w:t>
      </w:r>
    </w:p>
    <w:p w:rsidR="00263ACE" w:rsidRDefault="00BC79C4" w:rsidP="00263ACE">
      <w:pPr>
        <w:spacing w:line="360" w:lineRule="auto"/>
      </w:pPr>
      <w:r>
        <w:t xml:space="preserve">б) стабилизационную </w:t>
      </w:r>
    </w:p>
    <w:p w:rsidR="00263ACE" w:rsidRDefault="00263ACE" w:rsidP="00263ACE">
      <w:pPr>
        <w:spacing w:line="360" w:lineRule="auto"/>
        <w:ind w:firstLine="1134"/>
      </w:pPr>
      <w:r>
        <w:t>35</w:t>
      </w:r>
      <w:r w:rsidR="00BC79C4">
        <w:t>. Термин «</w:t>
      </w:r>
      <w:proofErr w:type="spellStart"/>
      <w:r w:rsidR="00BC79C4">
        <w:t>кайзен</w:t>
      </w:r>
      <w:proofErr w:type="spellEnd"/>
      <w:r w:rsidR="00BC79C4">
        <w:t xml:space="preserve">» означает </w:t>
      </w:r>
    </w:p>
    <w:p w:rsidR="00263ACE" w:rsidRDefault="00BC79C4" w:rsidP="00263ACE">
      <w:pPr>
        <w:spacing w:line="360" w:lineRule="auto"/>
      </w:pPr>
      <w:r>
        <w:t xml:space="preserve">а) стратегию создания нового рынка </w:t>
      </w:r>
    </w:p>
    <w:p w:rsidR="00263ACE" w:rsidRDefault="00BC79C4" w:rsidP="00263ACE">
      <w:pPr>
        <w:spacing w:line="360" w:lineRule="auto"/>
      </w:pPr>
      <w:r>
        <w:t xml:space="preserve">б) стратегию приобретения компании </w:t>
      </w:r>
    </w:p>
    <w:p w:rsidR="00263ACE" w:rsidRDefault="00BC79C4" w:rsidP="00263ACE">
      <w:pPr>
        <w:spacing w:line="360" w:lineRule="auto"/>
      </w:pPr>
      <w:r>
        <w:t>в) разбойничью стратегию</w:t>
      </w:r>
    </w:p>
    <w:p w:rsidR="00263ACE" w:rsidRDefault="00BC79C4" w:rsidP="00263ACE">
      <w:pPr>
        <w:spacing w:line="360" w:lineRule="auto"/>
      </w:pPr>
      <w:r>
        <w:t xml:space="preserve"> г) стратегию непрерывного совершенствования </w:t>
      </w:r>
    </w:p>
    <w:p w:rsidR="00263ACE" w:rsidRDefault="00263ACE" w:rsidP="00263ACE">
      <w:pPr>
        <w:spacing w:line="360" w:lineRule="auto"/>
        <w:ind w:left="1134"/>
      </w:pPr>
      <w:r>
        <w:t>36</w:t>
      </w:r>
      <w:r w:rsidR="00BC79C4">
        <w:t xml:space="preserve">. «Шейк-тест» Дж. </w:t>
      </w:r>
      <w:proofErr w:type="spellStart"/>
      <w:r w:rsidR="00BC79C4">
        <w:t>Дэя</w:t>
      </w:r>
      <w:proofErr w:type="spellEnd"/>
      <w:r w:rsidR="00BC79C4">
        <w:t xml:space="preserve"> оценивает стратегию по критерию </w:t>
      </w:r>
    </w:p>
    <w:p w:rsidR="00263ACE" w:rsidRDefault="00BC79C4" w:rsidP="00263ACE">
      <w:pPr>
        <w:spacing w:line="360" w:lineRule="auto"/>
      </w:pPr>
      <w:r>
        <w:t xml:space="preserve">а) эффективности </w:t>
      </w:r>
    </w:p>
    <w:p w:rsidR="00263ACE" w:rsidRDefault="00BC79C4" w:rsidP="00263ACE">
      <w:pPr>
        <w:spacing w:line="360" w:lineRule="auto"/>
      </w:pPr>
      <w:r>
        <w:t xml:space="preserve">б) устойчивости </w:t>
      </w:r>
    </w:p>
    <w:p w:rsidR="00263ACE" w:rsidRDefault="00BC79C4" w:rsidP="00263ACE">
      <w:pPr>
        <w:spacing w:line="360" w:lineRule="auto"/>
      </w:pPr>
      <w:r>
        <w:t>в)</w:t>
      </w:r>
      <w:r w:rsidR="00263ACE">
        <w:t xml:space="preserve"> </w:t>
      </w:r>
      <w:r>
        <w:t xml:space="preserve">целесообразности </w:t>
      </w:r>
    </w:p>
    <w:p w:rsidR="00263ACE" w:rsidRDefault="00263ACE" w:rsidP="00263ACE">
      <w:pPr>
        <w:spacing w:line="360" w:lineRule="auto"/>
        <w:ind w:firstLine="1134"/>
      </w:pPr>
      <w:r>
        <w:t>37</w:t>
      </w:r>
      <w:r w:rsidR="00BC79C4">
        <w:t xml:space="preserve">. Какой вид траектории присущ быстро растущим организациям, управляемым с самого начала одаренными лидерами, с хорошо организованным персоналом, реализующим стратегию экспансии? </w:t>
      </w:r>
    </w:p>
    <w:p w:rsidR="00263ACE" w:rsidRDefault="00BC79C4" w:rsidP="00263ACE">
      <w:pPr>
        <w:spacing w:line="360" w:lineRule="auto"/>
      </w:pPr>
      <w:r>
        <w:lastRenderedPageBreak/>
        <w:t xml:space="preserve">а) «конструкторы» </w:t>
      </w:r>
    </w:p>
    <w:p w:rsidR="00263ACE" w:rsidRDefault="00BC79C4" w:rsidP="00263ACE">
      <w:pPr>
        <w:spacing w:line="360" w:lineRule="auto"/>
      </w:pPr>
      <w:r>
        <w:t xml:space="preserve">б) «строители» </w:t>
      </w:r>
    </w:p>
    <w:p w:rsidR="00263ACE" w:rsidRDefault="00BC79C4" w:rsidP="00263ACE">
      <w:pPr>
        <w:spacing w:line="360" w:lineRule="auto"/>
      </w:pPr>
      <w:r>
        <w:t xml:space="preserve">в) «пионеры» </w:t>
      </w:r>
    </w:p>
    <w:p w:rsidR="00263ACE" w:rsidRDefault="00BC79C4" w:rsidP="00263ACE">
      <w:pPr>
        <w:spacing w:line="360" w:lineRule="auto"/>
      </w:pPr>
      <w:r>
        <w:t xml:space="preserve">г) коммивояжеры» </w:t>
      </w:r>
    </w:p>
    <w:p w:rsidR="00263ACE" w:rsidRDefault="00263ACE" w:rsidP="00263ACE">
      <w:pPr>
        <w:spacing w:line="360" w:lineRule="auto"/>
        <w:ind w:firstLine="993"/>
      </w:pPr>
      <w:r>
        <w:t>38</w:t>
      </w:r>
      <w:r w:rsidR="00BC79C4">
        <w:t xml:space="preserve">. Стратегическая значимость риска и степень контроля над фактором риска со стороны фирмы определяют </w:t>
      </w:r>
    </w:p>
    <w:p w:rsidR="00263ACE" w:rsidRDefault="00BC79C4" w:rsidP="00263ACE">
      <w:pPr>
        <w:spacing w:line="360" w:lineRule="auto"/>
      </w:pPr>
      <w:r>
        <w:t xml:space="preserve">а) уязвимость стратегии </w:t>
      </w:r>
    </w:p>
    <w:p w:rsidR="00263ACE" w:rsidRDefault="00BC79C4" w:rsidP="00263ACE">
      <w:pPr>
        <w:spacing w:line="360" w:lineRule="auto"/>
      </w:pPr>
      <w:r>
        <w:t xml:space="preserve">б) стабильность стратегии </w:t>
      </w:r>
    </w:p>
    <w:p w:rsidR="00263ACE" w:rsidRDefault="00263ACE" w:rsidP="00263ACE">
      <w:pPr>
        <w:spacing w:line="360" w:lineRule="auto"/>
        <w:ind w:firstLine="993"/>
      </w:pPr>
      <w:r>
        <w:t>39</w:t>
      </w:r>
      <w:r w:rsidR="00BC79C4">
        <w:t xml:space="preserve">. «Квадрант тонной настройки» характеризуется </w:t>
      </w:r>
    </w:p>
    <w:p w:rsidR="00263ACE" w:rsidRDefault="00BC79C4" w:rsidP="00263ACE">
      <w:pPr>
        <w:spacing w:line="360" w:lineRule="auto"/>
      </w:pPr>
      <w:r>
        <w:t xml:space="preserve">а) низкой значимостью фактора риска для стратегического выбора и сильным контролем над инновациями со стороны фирмы </w:t>
      </w:r>
    </w:p>
    <w:p w:rsidR="00D53C87" w:rsidRDefault="00BC79C4" w:rsidP="00263ACE">
      <w:pPr>
        <w:spacing w:line="360" w:lineRule="auto"/>
      </w:pPr>
      <w:r>
        <w:t>б) сильным контролем и высокой значимостью фактора риска для стратегического выбора</w:t>
      </w:r>
    </w:p>
    <w:p w:rsidR="00263ACE" w:rsidRDefault="00BC79C4" w:rsidP="00D53C87">
      <w:pPr>
        <w:spacing w:line="360" w:lineRule="auto"/>
        <w:ind w:firstLine="851"/>
      </w:pPr>
      <w:r>
        <w:t xml:space="preserve"> </w:t>
      </w:r>
      <w:r w:rsidR="00263ACE">
        <w:t>40</w:t>
      </w:r>
      <w:r>
        <w:t xml:space="preserve">. Если траектория развития компании характеризуется как «пионеры», то каково наиболее вероятное конечное качество данной организации? </w:t>
      </w:r>
    </w:p>
    <w:p w:rsidR="00263ACE" w:rsidRDefault="00BC79C4" w:rsidP="00263ACE">
      <w:pPr>
        <w:spacing w:line="360" w:lineRule="auto"/>
      </w:pPr>
      <w:r>
        <w:t xml:space="preserve">а) «лудильщики» </w:t>
      </w:r>
    </w:p>
    <w:p w:rsidR="00263ACE" w:rsidRDefault="00BC79C4" w:rsidP="00263ACE">
      <w:pPr>
        <w:spacing w:line="360" w:lineRule="auto"/>
      </w:pPr>
      <w:r>
        <w:t xml:space="preserve">б) «застройщики» </w:t>
      </w:r>
    </w:p>
    <w:p w:rsidR="00263ACE" w:rsidRDefault="00BC79C4" w:rsidP="00263ACE">
      <w:pPr>
        <w:spacing w:line="360" w:lineRule="auto"/>
      </w:pPr>
      <w:r>
        <w:t xml:space="preserve">в) «отшельники» </w:t>
      </w:r>
    </w:p>
    <w:p w:rsidR="00263ACE" w:rsidRDefault="00BC79C4" w:rsidP="00263ACE">
      <w:pPr>
        <w:spacing w:line="360" w:lineRule="auto"/>
      </w:pPr>
      <w:r>
        <w:t>г) «</w:t>
      </w:r>
      <w:proofErr w:type="spellStart"/>
      <w:r>
        <w:t>дрейфовщики</w:t>
      </w:r>
      <w:proofErr w:type="spellEnd"/>
      <w:r>
        <w:t xml:space="preserve">» </w:t>
      </w:r>
    </w:p>
    <w:p w:rsidR="00263ACE" w:rsidRDefault="00D53C87" w:rsidP="00D53C87">
      <w:pPr>
        <w:spacing w:line="360" w:lineRule="auto"/>
        <w:ind w:firstLine="993"/>
      </w:pPr>
      <w:r>
        <w:t>41</w:t>
      </w:r>
      <w:r w:rsidR="00BC79C4">
        <w:t>. Компания – «</w:t>
      </w:r>
      <w:proofErr w:type="spellStart"/>
      <w:r w:rsidR="00BC79C4">
        <w:t>дрейфовщик</w:t>
      </w:r>
      <w:proofErr w:type="spellEnd"/>
      <w:r w:rsidR="00BC79C4">
        <w:t xml:space="preserve">» </w:t>
      </w:r>
      <w:proofErr w:type="gramStart"/>
      <w:r w:rsidR="00BC79C4">
        <w:t>- это</w:t>
      </w:r>
      <w:proofErr w:type="gramEnd"/>
      <w:r w:rsidR="00BC79C4">
        <w:t xml:space="preserve"> </w:t>
      </w:r>
    </w:p>
    <w:p w:rsidR="00263ACE" w:rsidRDefault="00BC79C4" w:rsidP="00263ACE">
      <w:pPr>
        <w:spacing w:line="360" w:lineRule="auto"/>
      </w:pPr>
      <w:r>
        <w:t xml:space="preserve">а) компания, которая потеряла цель </w:t>
      </w:r>
    </w:p>
    <w:p w:rsidR="00263ACE" w:rsidRDefault="00BC79C4" w:rsidP="00263ACE">
      <w:pPr>
        <w:spacing w:line="360" w:lineRule="auto"/>
      </w:pPr>
      <w:r>
        <w:t xml:space="preserve">б) компания, которая оказалась заложником футуристических проектов </w:t>
      </w:r>
    </w:p>
    <w:p w:rsidR="00263ACE" w:rsidRDefault="00BC79C4" w:rsidP="00263ACE">
      <w:pPr>
        <w:spacing w:line="360" w:lineRule="auto"/>
      </w:pPr>
      <w:r>
        <w:t xml:space="preserve">в) растрачивает внутренние ресурсы </w:t>
      </w:r>
    </w:p>
    <w:p w:rsidR="00263ACE" w:rsidRDefault="00BC79C4" w:rsidP="00D53C87">
      <w:pPr>
        <w:spacing w:line="360" w:lineRule="auto"/>
        <w:ind w:firstLine="993"/>
      </w:pPr>
      <w:r>
        <w:t>4</w:t>
      </w:r>
      <w:r w:rsidR="00D53C87">
        <w:t>2</w:t>
      </w:r>
      <w:r>
        <w:t xml:space="preserve">. Какой из перечисленных факторов можно отнести к фактору уязвимости? </w:t>
      </w:r>
    </w:p>
    <w:p w:rsidR="00263ACE" w:rsidRDefault="00BC79C4" w:rsidP="00263ACE">
      <w:pPr>
        <w:spacing w:line="360" w:lineRule="auto"/>
      </w:pPr>
      <w:r>
        <w:t>а) опора на «вечные ценности»</w:t>
      </w:r>
    </w:p>
    <w:p w:rsidR="00263ACE" w:rsidRDefault="00BC79C4" w:rsidP="00263ACE">
      <w:pPr>
        <w:spacing w:line="360" w:lineRule="auto"/>
      </w:pPr>
      <w:r>
        <w:t xml:space="preserve">б) многочисленные технологии </w:t>
      </w:r>
    </w:p>
    <w:p w:rsidR="00263ACE" w:rsidRDefault="00BC79C4" w:rsidP="00263ACE">
      <w:pPr>
        <w:spacing w:line="360" w:lineRule="auto"/>
      </w:pPr>
      <w:r>
        <w:t xml:space="preserve">в) развитие на базе неизменных потребностей </w:t>
      </w:r>
    </w:p>
    <w:p w:rsidR="00263ACE" w:rsidRDefault="00BC79C4" w:rsidP="00263ACE">
      <w:pPr>
        <w:spacing w:line="360" w:lineRule="auto"/>
      </w:pPr>
      <w:r>
        <w:t xml:space="preserve">г) один канал сбыта </w:t>
      </w:r>
    </w:p>
    <w:p w:rsidR="00263ACE" w:rsidRDefault="00263ACE" w:rsidP="00D53C87">
      <w:pPr>
        <w:spacing w:line="360" w:lineRule="auto"/>
        <w:ind w:firstLine="993"/>
      </w:pPr>
      <w:r>
        <w:t>4</w:t>
      </w:r>
      <w:bookmarkStart w:id="0" w:name="_GoBack"/>
      <w:bookmarkEnd w:id="0"/>
      <w:r w:rsidR="00D53C87">
        <w:t>3</w:t>
      </w:r>
      <w:r w:rsidR="00BC79C4">
        <w:t xml:space="preserve">. Эффективной стратегией для фирмы, не имеющей </w:t>
      </w:r>
      <w:proofErr w:type="gramStart"/>
      <w:r w:rsidR="00BC79C4">
        <w:t>собственного разработанного продукта</w:t>
      </w:r>
      <w:proofErr w:type="gramEnd"/>
      <w:r w:rsidR="00BC79C4">
        <w:t xml:space="preserve"> является </w:t>
      </w:r>
    </w:p>
    <w:p w:rsidR="00263ACE" w:rsidRDefault="00BC79C4" w:rsidP="00263ACE">
      <w:pPr>
        <w:spacing w:line="360" w:lineRule="auto"/>
      </w:pPr>
      <w:r>
        <w:t xml:space="preserve">а) стратегия создания нового рынка </w:t>
      </w:r>
    </w:p>
    <w:p w:rsidR="00263ACE" w:rsidRDefault="00BC79C4" w:rsidP="00263ACE">
      <w:pPr>
        <w:spacing w:line="360" w:lineRule="auto"/>
      </w:pPr>
      <w:r>
        <w:t xml:space="preserve">б) имитационная стратегия </w:t>
      </w:r>
    </w:p>
    <w:p w:rsidR="00DC655E" w:rsidRPr="00C5222D" w:rsidRDefault="00BC79C4" w:rsidP="00263ACE">
      <w:pPr>
        <w:spacing w:line="360" w:lineRule="auto"/>
      </w:pPr>
      <w:r>
        <w:t>в) стратегия непрерывного совершенствования</w:t>
      </w:r>
    </w:p>
    <w:sectPr w:rsidR="00DC655E" w:rsidRPr="00C5222D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06E6"/>
    <w:multiLevelType w:val="hybridMultilevel"/>
    <w:tmpl w:val="C4745132"/>
    <w:lvl w:ilvl="0" w:tplc="3C863E02">
      <w:start w:val="4"/>
      <w:numFmt w:val="upp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4AA06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1EA2B6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667298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F43082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46D4B6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7BD63F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8C04ED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8444C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" w15:restartNumberingAfterBreak="0">
    <w:nsid w:val="05F54634"/>
    <w:multiLevelType w:val="hybridMultilevel"/>
    <w:tmpl w:val="4044FA52"/>
    <w:lvl w:ilvl="0" w:tplc="1C02EF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DFFC4A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2CB6"/>
    <w:multiLevelType w:val="hybridMultilevel"/>
    <w:tmpl w:val="7D70C4B2"/>
    <w:lvl w:ilvl="0" w:tplc="E08A9058">
      <w:start w:val="9"/>
      <w:numFmt w:val="decimal"/>
      <w:lvlText w:val="%1."/>
      <w:lvlJc w:val="left"/>
      <w:pPr>
        <w:ind w:left="76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245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4EBAA09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11C3C0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4F90C73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4210EF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5E9E26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EBC039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23F4BD6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" w15:restartNumberingAfterBreak="0">
    <w:nsid w:val="0C584202"/>
    <w:multiLevelType w:val="hybridMultilevel"/>
    <w:tmpl w:val="85F81C94"/>
    <w:lvl w:ilvl="0" w:tplc="04190019">
      <w:start w:val="1"/>
      <w:numFmt w:val="lowerLetter"/>
      <w:lvlText w:val="%1."/>
      <w:lvlJc w:val="left"/>
      <w:pPr>
        <w:ind w:left="1245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34925"/>
    <w:multiLevelType w:val="hybridMultilevel"/>
    <w:tmpl w:val="AADC6DD6"/>
    <w:lvl w:ilvl="0" w:tplc="454E2194">
      <w:start w:val="1"/>
      <w:numFmt w:val="upp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A162D72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76039A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9AC2B7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79E29F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72C1FA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9C0CEF0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52889AB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3A2D4D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 w15:restartNumberingAfterBreak="0">
    <w:nsid w:val="10496F3F"/>
    <w:multiLevelType w:val="hybridMultilevel"/>
    <w:tmpl w:val="262EF676"/>
    <w:lvl w:ilvl="0" w:tplc="D60C32CC">
      <w:start w:val="1"/>
      <w:numFmt w:val="upperLetter"/>
      <w:lvlText w:val="%1)"/>
      <w:lvlJc w:val="left"/>
      <w:pPr>
        <w:ind w:left="3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1E9816F8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8A0A3386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F912EE3E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5C9E759A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35764F62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C0E6B71A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EA24F56C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E14CA1E2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6" w15:restartNumberingAfterBreak="0">
    <w:nsid w:val="116D3C9F"/>
    <w:multiLevelType w:val="hybridMultilevel"/>
    <w:tmpl w:val="696E2CEA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2242D12"/>
    <w:multiLevelType w:val="hybridMultilevel"/>
    <w:tmpl w:val="8370FE6E"/>
    <w:lvl w:ilvl="0" w:tplc="04190019">
      <w:start w:val="1"/>
      <w:numFmt w:val="lowerLetter"/>
      <w:lvlText w:val="%1."/>
      <w:lvlJc w:val="left"/>
      <w:pPr>
        <w:ind w:left="721" w:hanging="360"/>
      </w:p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15616F0D"/>
    <w:multiLevelType w:val="hybridMultilevel"/>
    <w:tmpl w:val="F8DA62CA"/>
    <w:lvl w:ilvl="0" w:tplc="04190019">
      <w:start w:val="1"/>
      <w:numFmt w:val="lowerLetter"/>
      <w:lvlText w:val="%1."/>
      <w:lvlJc w:val="left"/>
      <w:pPr>
        <w:ind w:left="1245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F77870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6F0ED5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97062D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38B28B8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7FC13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E5A0C2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B9230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41C19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9" w15:restartNumberingAfterBreak="0">
    <w:nsid w:val="163A6E1F"/>
    <w:multiLevelType w:val="hybridMultilevel"/>
    <w:tmpl w:val="7D688A5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22E10"/>
    <w:multiLevelType w:val="hybridMultilevel"/>
    <w:tmpl w:val="F342B5C2"/>
    <w:lvl w:ilvl="0" w:tplc="04190019">
      <w:start w:val="1"/>
      <w:numFmt w:val="lowerLetter"/>
      <w:lvlText w:val="%1."/>
      <w:lvlJc w:val="left"/>
      <w:pPr>
        <w:ind w:left="1116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0DC3B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AC3C11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93B893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76AC3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B48006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13AA9D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79A657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718DC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1" w15:restartNumberingAfterBreak="0">
    <w:nsid w:val="17222F34"/>
    <w:multiLevelType w:val="hybridMultilevel"/>
    <w:tmpl w:val="7C3ECBCA"/>
    <w:lvl w:ilvl="0" w:tplc="1C02EF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4869"/>
    <w:multiLevelType w:val="hybridMultilevel"/>
    <w:tmpl w:val="470A9BCA"/>
    <w:lvl w:ilvl="0" w:tplc="04190019">
      <w:start w:val="1"/>
      <w:numFmt w:val="lowerLetter"/>
      <w:lvlText w:val="%1."/>
      <w:lvlJc w:val="left"/>
      <w:pPr>
        <w:ind w:left="1605" w:hanging="360"/>
      </w:pPr>
    </w:lvl>
    <w:lvl w:ilvl="1" w:tplc="04190019">
      <w:start w:val="1"/>
      <w:numFmt w:val="lowerLetter"/>
      <w:lvlText w:val="%2."/>
      <w:lvlJc w:val="left"/>
      <w:pPr>
        <w:ind w:left="2325" w:hanging="360"/>
      </w:pPr>
    </w:lvl>
    <w:lvl w:ilvl="2" w:tplc="0419001B">
      <w:start w:val="1"/>
      <w:numFmt w:val="lowerRoman"/>
      <w:lvlText w:val="%3."/>
      <w:lvlJc w:val="right"/>
      <w:pPr>
        <w:ind w:left="3045" w:hanging="180"/>
      </w:pPr>
    </w:lvl>
    <w:lvl w:ilvl="3" w:tplc="0419000F">
      <w:start w:val="1"/>
      <w:numFmt w:val="decimal"/>
      <w:lvlText w:val="%4."/>
      <w:lvlJc w:val="left"/>
      <w:pPr>
        <w:ind w:left="3765" w:hanging="360"/>
      </w:pPr>
    </w:lvl>
    <w:lvl w:ilvl="4" w:tplc="04190019">
      <w:start w:val="1"/>
      <w:numFmt w:val="lowerLetter"/>
      <w:lvlText w:val="%5."/>
      <w:lvlJc w:val="left"/>
      <w:pPr>
        <w:ind w:left="4485" w:hanging="360"/>
      </w:pPr>
    </w:lvl>
    <w:lvl w:ilvl="5" w:tplc="0419001B">
      <w:start w:val="1"/>
      <w:numFmt w:val="lowerRoman"/>
      <w:lvlText w:val="%6."/>
      <w:lvlJc w:val="right"/>
      <w:pPr>
        <w:ind w:left="5205" w:hanging="180"/>
      </w:pPr>
    </w:lvl>
    <w:lvl w:ilvl="6" w:tplc="0419000F">
      <w:start w:val="1"/>
      <w:numFmt w:val="decimal"/>
      <w:lvlText w:val="%7."/>
      <w:lvlJc w:val="left"/>
      <w:pPr>
        <w:ind w:left="5925" w:hanging="360"/>
      </w:pPr>
    </w:lvl>
    <w:lvl w:ilvl="7" w:tplc="04190019">
      <w:start w:val="1"/>
      <w:numFmt w:val="lowerLetter"/>
      <w:lvlText w:val="%8."/>
      <w:lvlJc w:val="left"/>
      <w:pPr>
        <w:ind w:left="6645" w:hanging="360"/>
      </w:pPr>
    </w:lvl>
    <w:lvl w:ilvl="8" w:tplc="0419001B">
      <w:start w:val="1"/>
      <w:numFmt w:val="lowerRoman"/>
      <w:lvlText w:val="%9."/>
      <w:lvlJc w:val="right"/>
      <w:pPr>
        <w:ind w:left="7365" w:hanging="180"/>
      </w:pPr>
    </w:lvl>
  </w:abstractNum>
  <w:abstractNum w:abstractNumId="13" w15:restartNumberingAfterBreak="0">
    <w:nsid w:val="1A850A82"/>
    <w:multiLevelType w:val="hybridMultilevel"/>
    <w:tmpl w:val="960AAB8A"/>
    <w:lvl w:ilvl="0" w:tplc="EB7CA26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36877"/>
    <w:multiLevelType w:val="hybridMultilevel"/>
    <w:tmpl w:val="CC36CED6"/>
    <w:lvl w:ilvl="0" w:tplc="5C244C88">
      <w:start w:val="1"/>
      <w:numFmt w:val="upp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7408B36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22CAFED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19EA833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83D64C4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A356863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C3ECADB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B264299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DE34F78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5" w15:restartNumberingAfterBreak="0">
    <w:nsid w:val="1DA160D8"/>
    <w:multiLevelType w:val="hybridMultilevel"/>
    <w:tmpl w:val="DED2D42E"/>
    <w:lvl w:ilvl="0" w:tplc="04190019">
      <w:start w:val="1"/>
      <w:numFmt w:val="lowerLetter"/>
      <w:lvlText w:val="%1."/>
      <w:lvlJc w:val="left"/>
      <w:pPr>
        <w:ind w:left="1245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12B4B"/>
    <w:multiLevelType w:val="hybridMultilevel"/>
    <w:tmpl w:val="960AAB8A"/>
    <w:lvl w:ilvl="0" w:tplc="EB7CA26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E4213"/>
    <w:multiLevelType w:val="hybridMultilevel"/>
    <w:tmpl w:val="0E82DCBE"/>
    <w:lvl w:ilvl="0" w:tplc="1826C0CE">
      <w:start w:val="4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64A9C"/>
    <w:multiLevelType w:val="hybridMultilevel"/>
    <w:tmpl w:val="696E2CEA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B120038"/>
    <w:multiLevelType w:val="hybridMultilevel"/>
    <w:tmpl w:val="105286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E36BE"/>
    <w:multiLevelType w:val="hybridMultilevel"/>
    <w:tmpl w:val="4AC02F3E"/>
    <w:lvl w:ilvl="0" w:tplc="95E87A62">
      <w:start w:val="1"/>
      <w:numFmt w:val="upperLetter"/>
      <w:lvlText w:val="%1)"/>
      <w:lvlJc w:val="left"/>
      <w:pPr>
        <w:ind w:left="3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6ED695A4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4D8C8C08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79A08F78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7C7C203C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E3F4AC3E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59323D4C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F29029FC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04C2C652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21" w15:restartNumberingAfterBreak="0">
    <w:nsid w:val="30CD6E65"/>
    <w:multiLevelType w:val="hybridMultilevel"/>
    <w:tmpl w:val="C99CF0AE"/>
    <w:lvl w:ilvl="0" w:tplc="84CC161C">
      <w:start w:val="1"/>
      <w:numFmt w:val="decimal"/>
      <w:lvlText w:val="%1)"/>
      <w:lvlJc w:val="left"/>
      <w:pPr>
        <w:ind w:left="124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858FA"/>
    <w:multiLevelType w:val="hybridMultilevel"/>
    <w:tmpl w:val="DED2D42E"/>
    <w:lvl w:ilvl="0" w:tplc="04190019">
      <w:start w:val="1"/>
      <w:numFmt w:val="lowerLetter"/>
      <w:lvlText w:val="%1."/>
      <w:lvlJc w:val="left"/>
      <w:pPr>
        <w:ind w:left="1245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73F83"/>
    <w:multiLevelType w:val="hybridMultilevel"/>
    <w:tmpl w:val="6AD6FD3A"/>
    <w:lvl w:ilvl="0" w:tplc="04190019">
      <w:start w:val="1"/>
      <w:numFmt w:val="lowerLetter"/>
      <w:lvlText w:val="%1."/>
      <w:lvlJc w:val="left"/>
      <w:pPr>
        <w:ind w:left="36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019D4"/>
    <w:multiLevelType w:val="hybridMultilevel"/>
    <w:tmpl w:val="E0A80D50"/>
    <w:lvl w:ilvl="0" w:tplc="1C02EF5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25" w15:restartNumberingAfterBreak="0">
    <w:nsid w:val="3EAA44B0"/>
    <w:multiLevelType w:val="hybridMultilevel"/>
    <w:tmpl w:val="C4A6A330"/>
    <w:lvl w:ilvl="0" w:tplc="04190019">
      <w:start w:val="1"/>
      <w:numFmt w:val="lowerLetter"/>
      <w:lvlText w:val="%1."/>
      <w:lvlJc w:val="left"/>
      <w:pPr>
        <w:ind w:left="721" w:hanging="360"/>
      </w:p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40467286"/>
    <w:multiLevelType w:val="hybridMultilevel"/>
    <w:tmpl w:val="7D688A5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22067"/>
    <w:multiLevelType w:val="hybridMultilevel"/>
    <w:tmpl w:val="6E3C8FAE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0844ABE"/>
    <w:multiLevelType w:val="hybridMultilevel"/>
    <w:tmpl w:val="461C2F8C"/>
    <w:lvl w:ilvl="0" w:tplc="04190019">
      <w:start w:val="1"/>
      <w:numFmt w:val="lowerLetter"/>
      <w:lvlText w:val="%1."/>
      <w:lvlJc w:val="left"/>
      <w:pPr>
        <w:ind w:left="1245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97222B"/>
    <w:multiLevelType w:val="hybridMultilevel"/>
    <w:tmpl w:val="1FC4E2A0"/>
    <w:lvl w:ilvl="0" w:tplc="04190019">
      <w:start w:val="1"/>
      <w:numFmt w:val="lowerLetter"/>
      <w:lvlText w:val="%1."/>
      <w:lvlJc w:val="left"/>
      <w:pPr>
        <w:ind w:left="721" w:hanging="360"/>
      </w:p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40B81A70"/>
    <w:multiLevelType w:val="hybridMultilevel"/>
    <w:tmpl w:val="696E2CEA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2044AE9"/>
    <w:multiLevelType w:val="hybridMultilevel"/>
    <w:tmpl w:val="1B864B18"/>
    <w:lvl w:ilvl="0" w:tplc="B35A3728">
      <w:start w:val="1"/>
      <w:numFmt w:val="lowerLetter"/>
      <w:lvlText w:val="%1."/>
      <w:lvlJc w:val="left"/>
      <w:pPr>
        <w:ind w:left="1245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6C601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2EC6A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E3E98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065EAC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30871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B4AEFF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85184E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29FC20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2" w15:restartNumberingAfterBreak="0">
    <w:nsid w:val="44233E22"/>
    <w:multiLevelType w:val="hybridMultilevel"/>
    <w:tmpl w:val="26BECF18"/>
    <w:lvl w:ilvl="0" w:tplc="1C02EF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30366B"/>
    <w:multiLevelType w:val="hybridMultilevel"/>
    <w:tmpl w:val="922E6B6A"/>
    <w:lvl w:ilvl="0" w:tplc="1C02EF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546E62"/>
    <w:multiLevelType w:val="hybridMultilevel"/>
    <w:tmpl w:val="434657CE"/>
    <w:lvl w:ilvl="0" w:tplc="1C02EF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B4BBE"/>
    <w:multiLevelType w:val="hybridMultilevel"/>
    <w:tmpl w:val="E1422B38"/>
    <w:lvl w:ilvl="0" w:tplc="590CB78A">
      <w:start w:val="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DC69E7"/>
    <w:multiLevelType w:val="hybridMultilevel"/>
    <w:tmpl w:val="DD18A1FA"/>
    <w:lvl w:ilvl="0" w:tplc="04190019">
      <w:start w:val="1"/>
      <w:numFmt w:val="lowerLetter"/>
      <w:lvlText w:val="%1."/>
      <w:lvlJc w:val="left"/>
      <w:pPr>
        <w:ind w:left="1245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1440D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0BA64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C0CE4C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3B302D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1AE424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B67A16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03B0CC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814DA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7" w15:restartNumberingAfterBreak="0">
    <w:nsid w:val="505353DF"/>
    <w:multiLevelType w:val="hybridMultilevel"/>
    <w:tmpl w:val="75942876"/>
    <w:lvl w:ilvl="0" w:tplc="A9721576">
      <w:start w:val="1"/>
      <w:numFmt w:val="lowerLetter"/>
      <w:lvlText w:val="%1."/>
      <w:lvlJc w:val="left"/>
      <w:pPr>
        <w:ind w:left="77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AC24E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40EB7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4E4B6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1DDCF9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A3CA4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A561B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DCE7B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792E7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8" w15:restartNumberingAfterBreak="0">
    <w:nsid w:val="52BB1CC7"/>
    <w:multiLevelType w:val="hybridMultilevel"/>
    <w:tmpl w:val="696E2CEA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4977B56"/>
    <w:multiLevelType w:val="hybridMultilevel"/>
    <w:tmpl w:val="E9FC0F5C"/>
    <w:lvl w:ilvl="0" w:tplc="04190019">
      <w:start w:val="1"/>
      <w:numFmt w:val="lowerLetter"/>
      <w:lvlText w:val="%1."/>
      <w:lvlJc w:val="left"/>
      <w:pPr>
        <w:ind w:left="1605" w:hanging="360"/>
      </w:pPr>
    </w:lvl>
    <w:lvl w:ilvl="1" w:tplc="04190019">
      <w:start w:val="1"/>
      <w:numFmt w:val="lowerLetter"/>
      <w:lvlText w:val="%2."/>
      <w:lvlJc w:val="left"/>
      <w:pPr>
        <w:ind w:left="2325" w:hanging="360"/>
      </w:pPr>
    </w:lvl>
    <w:lvl w:ilvl="2" w:tplc="0419001B">
      <w:start w:val="1"/>
      <w:numFmt w:val="lowerRoman"/>
      <w:lvlText w:val="%3."/>
      <w:lvlJc w:val="right"/>
      <w:pPr>
        <w:ind w:left="3045" w:hanging="180"/>
      </w:pPr>
    </w:lvl>
    <w:lvl w:ilvl="3" w:tplc="0419000F">
      <w:start w:val="1"/>
      <w:numFmt w:val="decimal"/>
      <w:lvlText w:val="%4."/>
      <w:lvlJc w:val="left"/>
      <w:pPr>
        <w:ind w:left="3765" w:hanging="360"/>
      </w:pPr>
    </w:lvl>
    <w:lvl w:ilvl="4" w:tplc="04190019">
      <w:start w:val="1"/>
      <w:numFmt w:val="lowerLetter"/>
      <w:lvlText w:val="%5."/>
      <w:lvlJc w:val="left"/>
      <w:pPr>
        <w:ind w:left="4485" w:hanging="360"/>
      </w:pPr>
    </w:lvl>
    <w:lvl w:ilvl="5" w:tplc="0419001B">
      <w:start w:val="1"/>
      <w:numFmt w:val="lowerRoman"/>
      <w:lvlText w:val="%6."/>
      <w:lvlJc w:val="right"/>
      <w:pPr>
        <w:ind w:left="5205" w:hanging="180"/>
      </w:pPr>
    </w:lvl>
    <w:lvl w:ilvl="6" w:tplc="0419000F">
      <w:start w:val="1"/>
      <w:numFmt w:val="decimal"/>
      <w:lvlText w:val="%7."/>
      <w:lvlJc w:val="left"/>
      <w:pPr>
        <w:ind w:left="5925" w:hanging="360"/>
      </w:pPr>
    </w:lvl>
    <w:lvl w:ilvl="7" w:tplc="04190019">
      <w:start w:val="1"/>
      <w:numFmt w:val="lowerLetter"/>
      <w:lvlText w:val="%8."/>
      <w:lvlJc w:val="left"/>
      <w:pPr>
        <w:ind w:left="6645" w:hanging="360"/>
      </w:pPr>
    </w:lvl>
    <w:lvl w:ilvl="8" w:tplc="0419001B">
      <w:start w:val="1"/>
      <w:numFmt w:val="lowerRoman"/>
      <w:lvlText w:val="%9."/>
      <w:lvlJc w:val="right"/>
      <w:pPr>
        <w:ind w:left="7365" w:hanging="180"/>
      </w:pPr>
    </w:lvl>
  </w:abstractNum>
  <w:abstractNum w:abstractNumId="40" w15:restartNumberingAfterBreak="0">
    <w:nsid w:val="578378F1"/>
    <w:multiLevelType w:val="hybridMultilevel"/>
    <w:tmpl w:val="B296C074"/>
    <w:lvl w:ilvl="0" w:tplc="6B727600">
      <w:start w:val="1"/>
      <w:numFmt w:val="upp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E82491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47BC46C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8EE8DF8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02A6FD6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E19E303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573633A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E12023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56EC241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41" w15:restartNumberingAfterBreak="0">
    <w:nsid w:val="5BB20FB9"/>
    <w:multiLevelType w:val="hybridMultilevel"/>
    <w:tmpl w:val="EA823060"/>
    <w:lvl w:ilvl="0" w:tplc="1C02EF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E33FB9"/>
    <w:multiLevelType w:val="hybridMultilevel"/>
    <w:tmpl w:val="960AAB8A"/>
    <w:lvl w:ilvl="0" w:tplc="EB7CA26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9753BD"/>
    <w:multiLevelType w:val="hybridMultilevel"/>
    <w:tmpl w:val="96420298"/>
    <w:lvl w:ilvl="0" w:tplc="D428A1A6">
      <w:start w:val="1"/>
      <w:numFmt w:val="upp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FB188D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34CFD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8F22AB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44FE21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0338E5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4943B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86ABE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2EB88E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44" w15:restartNumberingAfterBreak="0">
    <w:nsid w:val="6102584F"/>
    <w:multiLevelType w:val="hybridMultilevel"/>
    <w:tmpl w:val="4DAE7E76"/>
    <w:lvl w:ilvl="0" w:tplc="0E3C9226">
      <w:start w:val="3"/>
      <w:numFmt w:val="upp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478636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CFD6BE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CEA41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231C5D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1256AB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95729C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CD3C19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C0ECC4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45" w15:restartNumberingAfterBreak="0">
    <w:nsid w:val="62CD2537"/>
    <w:multiLevelType w:val="hybridMultilevel"/>
    <w:tmpl w:val="DED2D42E"/>
    <w:lvl w:ilvl="0" w:tplc="04190019">
      <w:start w:val="1"/>
      <w:numFmt w:val="lowerLetter"/>
      <w:lvlText w:val="%1."/>
      <w:lvlJc w:val="left"/>
      <w:pPr>
        <w:ind w:left="1245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16147E"/>
    <w:multiLevelType w:val="hybridMultilevel"/>
    <w:tmpl w:val="BFB62184"/>
    <w:lvl w:ilvl="0" w:tplc="5052CB38">
      <w:start w:val="1"/>
      <w:numFmt w:val="decimal"/>
      <w:lvlText w:val="%1)"/>
      <w:lvlJc w:val="left"/>
      <w:pPr>
        <w:ind w:left="1245"/>
      </w:pPr>
      <w:rPr>
        <w:rFonts w:ascii="Times New Roman" w:eastAsia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504877"/>
    <w:multiLevelType w:val="hybridMultilevel"/>
    <w:tmpl w:val="2ED2AA0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67060C1D"/>
    <w:multiLevelType w:val="hybridMultilevel"/>
    <w:tmpl w:val="A7C81106"/>
    <w:lvl w:ilvl="0" w:tplc="620A9BAE">
      <w:start w:val="1"/>
      <w:numFmt w:val="upp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E320BE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8E8E82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99B670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3E967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687845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FDC03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083095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D9B0EA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49" w15:restartNumberingAfterBreak="0">
    <w:nsid w:val="67101010"/>
    <w:multiLevelType w:val="hybridMultilevel"/>
    <w:tmpl w:val="DB0286DE"/>
    <w:lvl w:ilvl="0" w:tplc="57560ED0">
      <w:start w:val="1"/>
      <w:numFmt w:val="upp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AEB610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F61E96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863AFD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AB4F0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E6060C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5D82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82EE7C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6A051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0" w15:restartNumberingAfterBreak="0">
    <w:nsid w:val="672E2608"/>
    <w:multiLevelType w:val="hybridMultilevel"/>
    <w:tmpl w:val="F94EBCC0"/>
    <w:lvl w:ilvl="0" w:tplc="F0686C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320BE1A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03E81A4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1DEBAB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493AB34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805A4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9B6048B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3CCBE2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658323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1" w15:restartNumberingAfterBreak="0">
    <w:nsid w:val="68C22F23"/>
    <w:multiLevelType w:val="hybridMultilevel"/>
    <w:tmpl w:val="139EF6C6"/>
    <w:lvl w:ilvl="0" w:tplc="C3B80E08">
      <w:start w:val="3"/>
      <w:numFmt w:val="upperLetter"/>
      <w:lvlText w:val="%1)"/>
      <w:lvlJc w:val="left"/>
      <w:pPr>
        <w:ind w:left="3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9C88B2A4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A97EE5E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B5F61F2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A60A686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51CA0856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169CA81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2214DF52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D692401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52" w15:restartNumberingAfterBreak="0">
    <w:nsid w:val="6A173666"/>
    <w:multiLevelType w:val="hybridMultilevel"/>
    <w:tmpl w:val="20721B3C"/>
    <w:lvl w:ilvl="0" w:tplc="1C02EF5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53" w15:restartNumberingAfterBreak="0">
    <w:nsid w:val="6D2B6BA8"/>
    <w:multiLevelType w:val="hybridMultilevel"/>
    <w:tmpl w:val="F07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AE6EC6"/>
    <w:multiLevelType w:val="hybridMultilevel"/>
    <w:tmpl w:val="1FFED7B0"/>
    <w:lvl w:ilvl="0" w:tplc="590CB78A">
      <w:start w:val="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0D2F7B"/>
    <w:multiLevelType w:val="hybridMultilevel"/>
    <w:tmpl w:val="598A7ADA"/>
    <w:lvl w:ilvl="0" w:tplc="7A546BBC">
      <w:start w:val="14"/>
      <w:numFmt w:val="decimal"/>
      <w:lvlText w:val="%1."/>
      <w:lvlJc w:val="left"/>
      <w:pPr>
        <w:ind w:left="76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84CC161C">
      <w:start w:val="1"/>
      <w:numFmt w:val="decimal"/>
      <w:lvlText w:val="%2)"/>
      <w:lvlJc w:val="left"/>
      <w:pPr>
        <w:ind w:left="124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AD88C56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5144BB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9C20198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E2CC8A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3C82B53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3BC4F9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2136708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6" w15:restartNumberingAfterBreak="0">
    <w:nsid w:val="6ED47F56"/>
    <w:multiLevelType w:val="hybridMultilevel"/>
    <w:tmpl w:val="581A4868"/>
    <w:lvl w:ilvl="0" w:tplc="2FDA3B9A">
      <w:start w:val="1"/>
      <w:numFmt w:val="lowerLetter"/>
      <w:lvlText w:val="%1."/>
      <w:lvlJc w:val="left"/>
      <w:pPr>
        <w:ind w:left="77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A74D3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5823B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304C4C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D31085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E278CE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380236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7DCF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37C1A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7" w15:restartNumberingAfterBreak="0">
    <w:nsid w:val="77D90951"/>
    <w:multiLevelType w:val="hybridMultilevel"/>
    <w:tmpl w:val="229AC74C"/>
    <w:lvl w:ilvl="0" w:tplc="33268492">
      <w:start w:val="4"/>
      <w:numFmt w:val="upperLetter"/>
      <w:lvlText w:val="%1)"/>
      <w:lvlJc w:val="left"/>
      <w:pPr>
        <w:ind w:left="3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75327B9E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C3E26146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257EC87C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CC1AB8A6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29EE1820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D8328AEC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F72CF152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6E402884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58" w15:restartNumberingAfterBreak="0">
    <w:nsid w:val="7B0F3D0C"/>
    <w:multiLevelType w:val="hybridMultilevel"/>
    <w:tmpl w:val="A1408D92"/>
    <w:lvl w:ilvl="0" w:tplc="1C02EF5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59" w15:restartNumberingAfterBreak="0">
    <w:nsid w:val="7EC9261C"/>
    <w:multiLevelType w:val="hybridMultilevel"/>
    <w:tmpl w:val="EC8AED1C"/>
    <w:lvl w:ilvl="0" w:tplc="1C02EF5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3"/>
  </w:num>
  <w:num w:numId="2">
    <w:abstractNumId w:val="42"/>
  </w:num>
  <w:num w:numId="3">
    <w:abstractNumId w:val="16"/>
  </w:num>
  <w:num w:numId="4">
    <w:abstractNumId w:val="48"/>
  </w:num>
  <w:num w:numId="5">
    <w:abstractNumId w:val="20"/>
  </w:num>
  <w:num w:numId="6">
    <w:abstractNumId w:val="5"/>
  </w:num>
  <w:num w:numId="7">
    <w:abstractNumId w:val="57"/>
  </w:num>
  <w:num w:numId="8">
    <w:abstractNumId w:val="51"/>
  </w:num>
  <w:num w:numId="9">
    <w:abstractNumId w:val="14"/>
  </w:num>
  <w:num w:numId="10">
    <w:abstractNumId w:val="0"/>
  </w:num>
  <w:num w:numId="11">
    <w:abstractNumId w:val="44"/>
  </w:num>
  <w:num w:numId="12">
    <w:abstractNumId w:val="40"/>
  </w:num>
  <w:num w:numId="13">
    <w:abstractNumId w:val="4"/>
  </w:num>
  <w:num w:numId="14">
    <w:abstractNumId w:val="49"/>
  </w:num>
  <w:num w:numId="15">
    <w:abstractNumId w:val="43"/>
  </w:num>
  <w:num w:numId="16">
    <w:abstractNumId w:val="32"/>
  </w:num>
  <w:num w:numId="17">
    <w:abstractNumId w:val="33"/>
  </w:num>
  <w:num w:numId="18">
    <w:abstractNumId w:val="41"/>
  </w:num>
  <w:num w:numId="19">
    <w:abstractNumId w:val="34"/>
  </w:num>
  <w:num w:numId="20">
    <w:abstractNumId w:val="11"/>
  </w:num>
  <w:num w:numId="21">
    <w:abstractNumId w:val="59"/>
  </w:num>
  <w:num w:numId="22">
    <w:abstractNumId w:val="58"/>
  </w:num>
  <w:num w:numId="23">
    <w:abstractNumId w:val="24"/>
  </w:num>
  <w:num w:numId="24">
    <w:abstractNumId w:val="52"/>
  </w:num>
  <w:num w:numId="25">
    <w:abstractNumId w:val="1"/>
  </w:num>
  <w:num w:numId="26">
    <w:abstractNumId w:val="36"/>
  </w:num>
  <w:num w:numId="27">
    <w:abstractNumId w:val="10"/>
  </w:num>
  <w:num w:numId="28">
    <w:abstractNumId w:val="2"/>
  </w:num>
  <w:num w:numId="29">
    <w:abstractNumId w:val="50"/>
  </w:num>
  <w:num w:numId="30">
    <w:abstractNumId w:val="8"/>
  </w:num>
  <w:num w:numId="31">
    <w:abstractNumId w:val="46"/>
  </w:num>
  <w:num w:numId="32">
    <w:abstractNumId w:val="47"/>
  </w:num>
  <w:num w:numId="33">
    <w:abstractNumId w:val="55"/>
  </w:num>
  <w:num w:numId="34">
    <w:abstractNumId w:val="23"/>
  </w:num>
  <w:num w:numId="35">
    <w:abstractNumId w:val="29"/>
  </w:num>
  <w:num w:numId="36">
    <w:abstractNumId w:val="25"/>
  </w:num>
  <w:num w:numId="37">
    <w:abstractNumId w:val="7"/>
  </w:num>
  <w:num w:numId="38">
    <w:abstractNumId w:val="37"/>
  </w:num>
  <w:num w:numId="39">
    <w:abstractNumId w:val="31"/>
  </w:num>
  <w:num w:numId="40">
    <w:abstractNumId w:val="3"/>
  </w:num>
  <w:num w:numId="41">
    <w:abstractNumId w:val="28"/>
  </w:num>
  <w:num w:numId="42">
    <w:abstractNumId w:val="45"/>
  </w:num>
  <w:num w:numId="43">
    <w:abstractNumId w:val="21"/>
  </w:num>
  <w:num w:numId="44">
    <w:abstractNumId w:val="56"/>
  </w:num>
  <w:num w:numId="45">
    <w:abstractNumId w:val="27"/>
  </w:num>
  <w:num w:numId="46">
    <w:abstractNumId w:val="19"/>
  </w:num>
  <w:num w:numId="47">
    <w:abstractNumId w:val="26"/>
  </w:num>
  <w:num w:numId="48">
    <w:abstractNumId w:val="12"/>
  </w:num>
  <w:num w:numId="49">
    <w:abstractNumId w:val="39"/>
  </w:num>
  <w:num w:numId="50">
    <w:abstractNumId w:val="9"/>
  </w:num>
  <w:num w:numId="51">
    <w:abstractNumId w:val="22"/>
  </w:num>
  <w:num w:numId="52">
    <w:abstractNumId w:val="38"/>
  </w:num>
  <w:num w:numId="53">
    <w:abstractNumId w:val="30"/>
  </w:num>
  <w:num w:numId="54">
    <w:abstractNumId w:val="18"/>
  </w:num>
  <w:num w:numId="55">
    <w:abstractNumId w:val="6"/>
  </w:num>
  <w:num w:numId="56">
    <w:abstractNumId w:val="15"/>
  </w:num>
  <w:num w:numId="57">
    <w:abstractNumId w:val="54"/>
  </w:num>
  <w:num w:numId="58">
    <w:abstractNumId w:val="35"/>
  </w:num>
  <w:num w:numId="59">
    <w:abstractNumId w:val="17"/>
  </w:num>
  <w:num w:numId="60">
    <w:abstractNumId w:val="5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4C"/>
    <w:rsid w:val="00263ACE"/>
    <w:rsid w:val="005F24DD"/>
    <w:rsid w:val="00780311"/>
    <w:rsid w:val="00917D74"/>
    <w:rsid w:val="009B43AC"/>
    <w:rsid w:val="00B2654C"/>
    <w:rsid w:val="00B32A77"/>
    <w:rsid w:val="00BC0FE1"/>
    <w:rsid w:val="00BC79C4"/>
    <w:rsid w:val="00C5222D"/>
    <w:rsid w:val="00D53C87"/>
    <w:rsid w:val="00D7326A"/>
    <w:rsid w:val="00D93613"/>
    <w:rsid w:val="00DC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3BF2"/>
  <w15:chartTrackingRefBased/>
  <w15:docId w15:val="{A89707CC-FE26-4A35-B90E-945029A8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311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780311"/>
    <w:pPr>
      <w:keepNext/>
      <w:keepLines/>
      <w:ind w:left="12" w:hanging="10"/>
      <w:outlineLvl w:val="0"/>
    </w:pPr>
    <w:rPr>
      <w:rFonts w:ascii="Calibri" w:eastAsia="Times New Roman" w:hAnsi="Calibri" w:cs="Times New Roman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0311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803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0311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7803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0311"/>
    <w:rPr>
      <w:rFonts w:ascii="Times New Roman" w:hAnsi="Times New Roman"/>
      <w:sz w:val="24"/>
    </w:rPr>
  </w:style>
  <w:style w:type="table" w:styleId="a7">
    <w:name w:val="Table Grid"/>
    <w:basedOn w:val="a1"/>
    <w:uiPriority w:val="99"/>
    <w:rsid w:val="0078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Стиль1 Знак"/>
    <w:basedOn w:val="a0"/>
    <w:link w:val="12"/>
    <w:locked/>
    <w:rsid w:val="00780311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780311"/>
    <w:rPr>
      <w:rFonts w:cs="Times New Roman"/>
      <w:caps/>
      <w:sz w:val="28"/>
      <w:szCs w:val="28"/>
      <w:lang w:val="en-US"/>
    </w:rPr>
  </w:style>
  <w:style w:type="paragraph" w:styleId="a8">
    <w:name w:val="List Paragraph"/>
    <w:basedOn w:val="a"/>
    <w:uiPriority w:val="99"/>
    <w:qFormat/>
    <w:rsid w:val="00780311"/>
    <w:pPr>
      <w:ind w:left="720"/>
    </w:pPr>
    <w:rPr>
      <w:rFonts w:eastAsia="Calibri" w:cs="Times New Roman"/>
      <w:szCs w:val="24"/>
    </w:rPr>
  </w:style>
  <w:style w:type="character" w:styleId="a9">
    <w:name w:val="Hyperlink"/>
    <w:basedOn w:val="a0"/>
    <w:uiPriority w:val="99"/>
    <w:rsid w:val="0078031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80311"/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31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03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99"/>
    <w:qFormat/>
    <w:rsid w:val="0078031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780311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03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annotation text"/>
    <w:basedOn w:val="a"/>
    <w:link w:val="ae"/>
    <w:uiPriority w:val="99"/>
    <w:semiHidden/>
    <w:rsid w:val="00780311"/>
    <w:pPr>
      <w:spacing w:after="160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0311"/>
    <w:rPr>
      <w:rFonts w:ascii="Calibri" w:eastAsia="Times New Roman" w:hAnsi="Calibri" w:cs="Calibri"/>
      <w:color w:val="000000"/>
      <w:sz w:val="20"/>
      <w:szCs w:val="20"/>
      <w:lang w:eastAsia="ru-RU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780311"/>
    <w:rPr>
      <w:rFonts w:ascii="Calibri" w:eastAsia="Times New Roman" w:hAnsi="Calibri" w:cs="Calibri"/>
      <w:b/>
      <w:bCs/>
      <w:color w:val="000000"/>
      <w:sz w:val="20"/>
      <w:szCs w:val="20"/>
      <w:lang w:eastAsia="ru-RU"/>
    </w:rPr>
  </w:style>
  <w:style w:type="paragraph" w:styleId="af0">
    <w:name w:val="annotation subject"/>
    <w:basedOn w:val="ad"/>
    <w:next w:val="ad"/>
    <w:link w:val="af"/>
    <w:uiPriority w:val="99"/>
    <w:semiHidden/>
    <w:rsid w:val="00780311"/>
    <w:rPr>
      <w:b/>
      <w:bCs/>
    </w:rPr>
  </w:style>
  <w:style w:type="character" w:customStyle="1" w:styleId="13">
    <w:name w:val="Тема примечания Знак1"/>
    <w:basedOn w:val="ae"/>
    <w:uiPriority w:val="99"/>
    <w:semiHidden/>
    <w:rsid w:val="00780311"/>
    <w:rPr>
      <w:rFonts w:ascii="Calibri" w:eastAsia="Times New Roman" w:hAnsi="Calibri" w:cs="Calibri"/>
      <w:b/>
      <w:bCs/>
      <w:color w:val="000000"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rsid w:val="00780311"/>
    <w:pPr>
      <w:spacing w:before="100" w:beforeAutospacing="1" w:after="100" w:afterAutospacing="1"/>
    </w:pPr>
    <w:rPr>
      <w:rFonts w:ascii="Calibri" w:eastAsia="Times New Roman" w:hAnsi="Calibri" w:cs="Times New Roman"/>
      <w:szCs w:val="24"/>
      <w:lang w:eastAsia="ru-RU"/>
    </w:rPr>
  </w:style>
  <w:style w:type="paragraph" w:styleId="14">
    <w:name w:val="toc 1"/>
    <w:basedOn w:val="a"/>
    <w:next w:val="a"/>
    <w:autoRedefine/>
    <w:uiPriority w:val="99"/>
    <w:rsid w:val="00780311"/>
    <w:pPr>
      <w:spacing w:after="100" w:line="259" w:lineRule="auto"/>
    </w:pPr>
    <w:rPr>
      <w:rFonts w:ascii="Calibri" w:eastAsia="Times New Roman" w:hAnsi="Calibri" w:cs="Calibri"/>
      <w:color w:val="00000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Надежда Гудкова</cp:lastModifiedBy>
  <cp:revision>3</cp:revision>
  <dcterms:created xsi:type="dcterms:W3CDTF">2022-03-28T13:45:00Z</dcterms:created>
  <dcterms:modified xsi:type="dcterms:W3CDTF">2022-11-24T10:43:00Z</dcterms:modified>
</cp:coreProperties>
</file>