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28" w:rsidRDefault="00F97251" w:rsidP="00F97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lang w:eastAsia="ru-RU"/>
        </w:rPr>
      </w:pPr>
      <w:r>
        <w:rPr>
          <w:rFonts w:ascii="Times New Roman" w:hAnsi="Times New Roman"/>
          <w:b/>
          <w:color w:val="2C2D2E"/>
          <w:lang w:eastAsia="ru-RU"/>
        </w:rPr>
        <w:t xml:space="preserve">Примерные оценочные материалы, применяемые при проведении промежуточной аттестации по дисциплине (модулю) </w:t>
      </w:r>
    </w:p>
    <w:p w:rsidR="00F97251" w:rsidRDefault="00F97251" w:rsidP="00F97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lang w:eastAsia="ru-RU"/>
        </w:rPr>
      </w:pPr>
      <w:r>
        <w:rPr>
          <w:rFonts w:ascii="Times New Roman" w:hAnsi="Times New Roman"/>
          <w:b/>
          <w:color w:val="2C2D2E"/>
          <w:lang w:eastAsia="ru-RU"/>
        </w:rPr>
        <w:t>«Информационные технологии и системы в управлении»</w:t>
      </w:r>
    </w:p>
    <w:p w:rsidR="00514C28" w:rsidRDefault="00514C28" w:rsidP="00F97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lang w:eastAsia="ru-RU"/>
        </w:rPr>
      </w:pPr>
    </w:p>
    <w:p w:rsidR="00A9065E" w:rsidRDefault="00514C28" w:rsidP="00A9065E">
      <w:pPr>
        <w:spacing w:after="0" w:line="240" w:lineRule="atLeas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Примерный </w:t>
      </w:r>
      <w:r w:rsidR="00A9065E">
        <w:rPr>
          <w:rFonts w:ascii="Times New Roman" w:hAnsi="Times New Roman" w:cs="Times New Roman"/>
          <w:b/>
          <w:bCs/>
          <w:noProof/>
          <w:sz w:val="24"/>
          <w:szCs w:val="24"/>
        </w:rPr>
        <w:t>Перечень тестовых вопросов.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Можно ли купить домен первого уровня?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Да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 Нет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Качество пользовательского опыта при взаимодействии с чем-либо, будь то интернет-сайт, программное обеспечение или любое устройство, с которым пользователю приходится работать, называется: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Ключ в таблице базы данных 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не может быть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простым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b.составным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внешним</w:t>
      </w:r>
    </w:p>
    <w:p w:rsidR="00A9065E" w:rsidRP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пустым</w:t>
      </w:r>
    </w:p>
    <w:p w:rsidR="00A9065E" w:rsidRPr="002B1C9D" w:rsidRDefault="00A9065E" w:rsidP="002B1C9D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 языке запросов поискового сервера для обозначения логической операции «ИЛИ» используется символ «|», а для логической операции «И» - символ «&amp;».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таблице приведены запросы и количество найденных по ним страниц некоторого сегмента сети Интернет.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запросу «Отели Крыма» &amp; «Кемпинги Крыма» будет найдено _____________ страниц (в тысячах).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Свойствами информации, наиболее актуальными при обеспечении информационной безопасности являются: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актуальность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целостность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доступность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В электронных таблицах формула не может включать в себя: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знаки арифметических операций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числа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 имена ячеек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текст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Антивирусные программы, выполняющие после запуска проверку заданной области файловой структуры компьютера, называются ...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программы-брандмауэры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антивирусные мониторы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 антивирусные сканеры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программы-вакцины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Доступ к файлу http.txt, находящемуся на сервере txt.org в папке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осуществляется по протоколу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URL-адресом этого файла является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 ftp:\\ txt.org \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\ http.txt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b. ftp://txt.org/internet/http.txt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 http.txt://ftp/internet\txt.org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//txt.org/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/http.txt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Безопасность информации -- это состояние защищенности информации, при котором обеспечены ее конфиденциальность, доступность и ______________  (впишите недостающее)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В состав пакета офисных приложений MS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входят: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a.  графический редактор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b. электронные таблицы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c.  персональный коммуникатор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Outlook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d.  архиватор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WinRAR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Пути и процессы, обеспечивающие передачу сообщений от источника информации к ее потребителю, это: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Информационные коммуникации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Информационные процессы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Информационные ресурсы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Минимальный перечень устройств, необходимых для работы каждой ЭВМ архитектуры Джона фон Неймана, обязательно включает в себя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один или несколько ответов: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винчестер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устройства ввода-вывода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оперативную память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процессор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Принципы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краудсорсинга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(впишите пропущенное)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 добровольности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 открытости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 _________________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Программа, выполняющая в дополнение к основным, т. е. запроектированным и документированным действиям, действия дополнительные, не описанные в документации, - это: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Логическая бомба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Захватчик паролей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Троянский конь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Минимальным объектом, используемым в текстовом редакторе, является: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Абазац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Символ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Слово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Точка экрана (пиксел)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16. Какой уровень представления информации определяет ее содержание: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Семантический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Прагматический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Синтаксический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 Обеспечивает доступ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-документам и навигацию между этими документами по гиперссылкам сервис 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a. World Wide Web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b. HTTP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электронная почта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 IRC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 Какой способ подключения к Интернет не является беспроводным?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a. WI-FI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b. GSM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c. GPRS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PLC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 Сколько символов можно закодировать в кодировке ASCII?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128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65 536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256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 Создается информационная модель, описывающая клуб любителей плавания, которая должна позволять получать ответы на следующие вопросы: каковы фамилия и возраст всех участников клуба, плавающих, например, брассом; в скольких соревнованиях участвовал спортсмен Иванов; какие фамилии у женщин, одержавших более 10 побед в соревнованиях.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Основными признаками объекта, которые должны быть отражены в информационной модели, являются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фамилия, пол, возраст, стиль плавания, количество соревнований, количество побед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фамилия, женщина, мужчина, стиль плавания, количество соревнований, количество побед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фамилия, пол, брасс, количество соревнований, количество побед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фамилия, пол, дата рождения, стиль плавания, количество соревнований, количество побед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 Совокупность программ для управления вычислительным процессом ПК или вычислительной сети, это: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Средство разработки прикладных решений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Операционная система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Платформа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Регламентность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характерна для какого типа интерфейса?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сетевого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пакетного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c. диалогового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25. Поэтапная модель жизненного цикла информационной системы с промежуточным контролем и циклами обратной связи называется: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спиральная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каскадная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сетевая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итерационная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 Целью информационной технологии является: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Решение задач, по которым известны алгоритмы обработки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Решение неструктурированных задач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Производство информации для анализа человеком и принятие на его основе решения по выполнению какого-либо действия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 Какому способу построения информационной системы свойственны следующие "минусы": не дешево; риск утечки информации; риск возникновения зависимости; риск потери контроля над ИТ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использование услуг сторонней организации (аутсорсинг)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использование прототипов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разработка системы "под себя"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использование готовых решений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 К программным решениям проблем совместимости компьютерных платформ не относятся?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один или несколько ответов: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эмуляторы жизнедеятельности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эмуляторы аппаратного обеспечения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эмуляторы терминала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эмуляторы операционных систем 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e. эмуляторы-исполнители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 Совокупность взаимодействующих между собой аппаратных средств и операционной системы, под управлением которой функционируют прикладные программы и средства для их разработки, это: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a. Информационная технология 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Операционная система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Платформа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 Процесс создания экспертных систем не включает этап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формализации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идентификации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авторизации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концептуализации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 Основными классами экспертных систем являются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Выберите один или несколько ответов: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геоинформационные системы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системы управления базами данных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 системы поиска коммерчески оправданных месторождений полезных ископаемых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системы диагностики неисправностей в механических и электрических устройствах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32. В основные функции экспертных систем не входит функция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 управления процессом поиска решения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 повышения уровня знаний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 разъяснения принятого решения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представления знаний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33. Процедура взаимодействия инженера по знаниям и эксперта, в результате которой становятся явными процесс рассуждений специалистов при принятии решения и структура их представлений о предметной области, называется ___________ знаний.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 идентификацией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 структурированием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 извлечением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формированием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34. В классификации экспертных систем по связи с реальным временем не существует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квазидинамической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экспертной системы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 динамической экспертной системы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c. квазистатической экспертной системы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d.статической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экспертной системы</w:t>
      </w:r>
    </w:p>
    <w:p w:rsidR="0090252F" w:rsidRDefault="0090252F" w:rsidP="00A9065E"/>
    <w:p w:rsidR="00514C28" w:rsidRDefault="00514C28" w:rsidP="00A9065E"/>
    <w:p w:rsidR="00514C28" w:rsidRDefault="00514C28" w:rsidP="00514C28">
      <w:pPr>
        <w:spacing w:before="120" w:after="0" w:line="240" w:lineRule="atLeas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Задания на практических занятиях</w:t>
      </w:r>
    </w:p>
    <w:p w:rsidR="00514C28" w:rsidRDefault="00514C28" w:rsidP="00514C28">
      <w:pPr>
        <w:spacing w:before="120" w:after="0" w:line="240" w:lineRule="atLeas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1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Информационные технологии работы с текстовыми документами на примере текстового процессора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Word</w:t>
      </w:r>
      <w:proofErr w:type="spellEnd"/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bCs/>
          <w:sz w:val="24"/>
          <w:szCs w:val="24"/>
        </w:rPr>
      </w:pP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Внимательно прочтите методические указания по работе с MS WORD</w:t>
      </w:r>
    </w:p>
    <w:p w:rsidR="00514C28" w:rsidRDefault="00514C28" w:rsidP="00514C28">
      <w:pPr>
        <w:pStyle w:val="14"/>
        <w:ind w:firstLine="550"/>
        <w:rPr>
          <w:b/>
          <w:bCs/>
          <w:sz w:val="24"/>
          <w:szCs w:val="24"/>
        </w:rPr>
      </w:pPr>
      <w:bookmarkStart w:id="0" w:name="_Toc208578549"/>
      <w:r>
        <w:rPr>
          <w:b/>
          <w:bCs/>
          <w:sz w:val="24"/>
          <w:szCs w:val="24"/>
        </w:rPr>
        <w:t xml:space="preserve">Требования к </w:t>
      </w:r>
      <w:bookmarkEnd w:id="0"/>
      <w:r>
        <w:rPr>
          <w:b/>
          <w:bCs/>
          <w:sz w:val="24"/>
          <w:szCs w:val="24"/>
        </w:rPr>
        <w:t>практическому занятию</w:t>
      </w:r>
    </w:p>
    <w:p w:rsidR="00514C28" w:rsidRDefault="00514C28" w:rsidP="00514C28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текстового процессора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надо использовать для выполнения задания на практическом занятии: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текста (выделение элементов текста, их копирование, удаление, перенос).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Шрифтовое оформление (изменение гарнитуры, изменение размера, изменение начертания – </w:t>
      </w:r>
      <w:r>
        <w:rPr>
          <w:rFonts w:ascii="Times New Roman" w:hAnsi="Times New Roman" w:cs="Times New Roman"/>
          <w:i/>
          <w:iCs/>
          <w:sz w:val="24"/>
          <w:szCs w:val="24"/>
        </w:rPr>
        <w:t>курсивный,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подчеркнутый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полужирный</w:t>
      </w:r>
      <w:r>
        <w:rPr>
          <w:rFonts w:ascii="Times New Roman" w:hAnsi="Times New Roman" w:cs="Times New Roman"/>
          <w:sz w:val="24"/>
          <w:szCs w:val="24"/>
        </w:rPr>
        <w:t xml:space="preserve"> шрифт).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абзацев (выравнивание, межстрочные интервалы, отступ / выступ первой строки).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списков (маркированный и нумерованный).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Выделение цитат (отступы слева и справа)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таблиц и преобразование текста в таблицу.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сносок.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страниц.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Автоматическая расстановка переносов.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4"/>
        <w:ind w:firstLine="550"/>
        <w:rPr>
          <w:b/>
          <w:bCs/>
          <w:sz w:val="24"/>
          <w:szCs w:val="24"/>
        </w:rPr>
      </w:pPr>
      <w:bookmarkStart w:id="1" w:name="_Toc208578550"/>
      <w:r>
        <w:rPr>
          <w:b/>
          <w:bCs/>
          <w:sz w:val="24"/>
          <w:szCs w:val="24"/>
        </w:rPr>
        <w:t>Редактирование текста</w:t>
      </w:r>
      <w:bookmarkEnd w:id="1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редактирование сводится к копированию, удалению, вставке, переносу в другое место отдельных фрагментов текста. Все эти операции можно осуществить с помощью главного или контекстного меню, а также соответствующих пиктограмм. Но прежде чем приступить к нужным операциям с фрагментом текста, необходимо его выделить. Для выделения слова достаточно сделать двойной щелчок мышью в любом месте этого слова. Для выделения абзаца следует либо поставить курсор мыши на левое поле текста около нужного абзаца и сделать двойной щелчок мышью, либо сделать тройной щелчок мышью в любом месте выделяемого абзаца. Щелчок мышью на предложении с нажатой клавишей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выделит это предложение. Щелчок мышью на левом поле текста с нажатой клавишей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выделит весь текст.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Попробуйте разные варианты выделения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вводе и редактировании текста полезно включать вывод на экран непечатаемых символов, к которым относятся пробелы, знаки табуляции, конца абзаца и др. Для включения и выключения этой опции используется графическая кнопка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3BBEA29" wp14:editId="6B12F80A">
            <wp:extent cx="191135" cy="246380"/>
            <wp:effectExtent l="0" t="0" r="0" b="127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95" r="1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2" w:name="_Toc208578551"/>
      <w:r>
        <w:rPr>
          <w:rFonts w:ascii="Times New Roman" w:hAnsi="Times New Roman" w:cs="Times New Roman"/>
          <w:sz w:val="24"/>
          <w:szCs w:val="24"/>
        </w:rPr>
        <w:t>Шрифтовое оформление</w:t>
      </w:r>
      <w:bookmarkEnd w:id="2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полужирного,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курсивного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подчеркнутого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шрифта можно использовать соответствующие пиктограммы. Или же использовать сочетания клавиш: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более сложных эффектов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обращайтесь к разделу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Шрифт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3" w:name="_Toc208578552"/>
      <w:r>
        <w:rPr>
          <w:rFonts w:ascii="Times New Roman" w:hAnsi="Times New Roman" w:cs="Times New Roman"/>
          <w:sz w:val="24"/>
          <w:szCs w:val="24"/>
        </w:rPr>
        <w:t>Форматирование абзацев</w:t>
      </w:r>
      <w:bookmarkEnd w:id="3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Форматируя абзацы, задайте отступ первой строки (абзацный отступ), выравнивание и межстрочный интервал (раздел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Абзац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Обратите внимание, что в некоторых фрагментах текста может понадобиться не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отступ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выступ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первой строки.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4" w:name="_Toc208578553"/>
      <w:r>
        <w:rPr>
          <w:rFonts w:ascii="Times New Roman" w:hAnsi="Times New Roman" w:cs="Times New Roman"/>
          <w:sz w:val="24"/>
          <w:szCs w:val="24"/>
        </w:rPr>
        <w:t>Использование списков</w:t>
      </w:r>
      <w:bookmarkEnd w:id="4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стандартного оформления маркированного или нумерованного списков обращайтесь к соответствующим разделам контекстного меню или используйте графические кнопки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045E2AB" wp14:editId="2415AA4A">
            <wp:extent cx="142875" cy="222885"/>
            <wp:effectExtent l="0" t="0" r="9525" b="571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49" r="2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E32AF7F" wp14:editId="29839A71">
            <wp:extent cx="142875" cy="222885"/>
            <wp:effectExtent l="0" t="0" r="9525" b="571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53" r="2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5" w:name="_Toc208578554"/>
      <w:r>
        <w:rPr>
          <w:rFonts w:ascii="Times New Roman" w:hAnsi="Times New Roman" w:cs="Times New Roman"/>
          <w:sz w:val="24"/>
          <w:szCs w:val="24"/>
        </w:rPr>
        <w:t>Выделение цитат</w:t>
      </w:r>
      <w:bookmarkEnd w:id="5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Цитаты выделяются либо с помощью шрифта (например, курсива), либо с помощью увеличения отступов от края текста. Во втором случае надо задать нужные отступы справа и слева в разделе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Абзац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6" w:name="_Toc208578555"/>
      <w:r>
        <w:rPr>
          <w:rFonts w:ascii="Times New Roman" w:hAnsi="Times New Roman" w:cs="Times New Roman"/>
          <w:sz w:val="24"/>
          <w:szCs w:val="24"/>
        </w:rPr>
        <w:t>Создание таблиц</w:t>
      </w:r>
      <w:bookmarkEnd w:id="6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создания таблиц используйте раздел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Вставка</w:t>
      </w:r>
      <w:r>
        <w:rPr>
          <w:rFonts w:ascii="Times New Roman" w:hAnsi="Times New Roman" w:cs="Times New Roman"/>
          <w:sz w:val="24"/>
          <w:szCs w:val="24"/>
          <w:lang w:val="ru-RU"/>
        </w:rPr>
        <w:t>. Можно создать новую пустую таблицу, указав ее размер (количество строк и столбцов). Появится пустая таблица, которую можно заполнить.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текст будущей таблицы уже введен и соответствующим образом размечен (например, каждая строка – отдельный абзац, а переходы от столбца к столбцу в рамках строки обозначены символом табуляции – см. рис.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1.17), то можно выделить этот текст и затем в том же разделе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Вставка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команду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Преобразовать в таблицу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14C28" w:rsidRDefault="00514C28" w:rsidP="00514C28">
      <w:pPr>
        <w:pStyle w:val="af2"/>
        <w:shd w:val="clear" w:color="auto" w:fill="F3F3F3"/>
        <w:tabs>
          <w:tab w:val="left" w:pos="3510"/>
        </w:tabs>
        <w:spacing w:after="0"/>
        <w:ind w:left="0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Название приложения   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Оценка знания в баллах от 0 до 5.</w:t>
      </w:r>
    </w:p>
    <w:p w:rsidR="00514C28" w:rsidRDefault="00514C28" w:rsidP="00514C28">
      <w:pPr>
        <w:pStyle w:val="af2"/>
        <w:shd w:val="clear" w:color="auto" w:fill="F3F3F3"/>
        <w:tabs>
          <w:tab w:val="left" w:pos="3510"/>
        </w:tabs>
        <w:spacing w:after="0"/>
        <w:ind w:left="0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5</w:t>
      </w:r>
    </w:p>
    <w:p w:rsidR="00514C28" w:rsidRDefault="00514C28" w:rsidP="00514C28">
      <w:pPr>
        <w:pStyle w:val="af2"/>
        <w:shd w:val="clear" w:color="auto" w:fill="F3F3F3"/>
        <w:tabs>
          <w:tab w:val="left" w:pos="3510"/>
        </w:tabs>
        <w:spacing w:after="0"/>
        <w:ind w:left="0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4</w:t>
      </w:r>
    </w:p>
    <w:p w:rsidR="00514C28" w:rsidRDefault="00514C28" w:rsidP="00514C28">
      <w:pPr>
        <w:pStyle w:val="af2"/>
        <w:shd w:val="clear" w:color="auto" w:fill="F3F3F3"/>
        <w:tabs>
          <w:tab w:val="left" w:pos="3510"/>
        </w:tabs>
        <w:spacing w:after="0"/>
        <w:ind w:left="0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Access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3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1.17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создания таблицы в главном меню появится вкладка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Работа с таблицами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Конструктор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Макет</w:t>
      </w:r>
      <w:r>
        <w:rPr>
          <w:rFonts w:ascii="Times New Roman" w:hAnsi="Times New Roman" w:cs="Times New Roman"/>
          <w:sz w:val="24"/>
          <w:szCs w:val="24"/>
          <w:lang w:val="ru-RU"/>
        </w:rPr>
        <w:t>). Она позволяет менять дизайн таблицы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Конструктор</w:t>
      </w:r>
      <w:r>
        <w:rPr>
          <w:rFonts w:ascii="Times New Roman" w:hAnsi="Times New Roman" w:cs="Times New Roman"/>
          <w:sz w:val="24"/>
          <w:szCs w:val="24"/>
          <w:lang w:val="ru-RU"/>
        </w:rPr>
        <w:t>), а также добавлять и удалять столбцы и строки, объединять и разделять ячейки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Макет</w:t>
      </w:r>
      <w:r>
        <w:rPr>
          <w:rFonts w:ascii="Times New Roman" w:hAnsi="Times New Roman" w:cs="Times New Roman"/>
          <w:sz w:val="24"/>
          <w:szCs w:val="24"/>
          <w:lang w:val="ru-RU"/>
        </w:rPr>
        <w:t>). Можно улучшить вид таблицы, меняя ширину столбцов, высоту строк, размещение текста в ячейках таблицы, положение таблицы в тексте и т.п.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7" w:name="_Toc208578556"/>
      <w:r>
        <w:rPr>
          <w:rFonts w:ascii="Times New Roman" w:hAnsi="Times New Roman" w:cs="Times New Roman"/>
          <w:sz w:val="24"/>
          <w:szCs w:val="24"/>
        </w:rPr>
        <w:t>Использование ссылок</w:t>
      </w:r>
      <w:bookmarkEnd w:id="7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Чтобы сделать ссылку, нужно выбрать в тексте место, где должна появиться сноска, зайти на вкладку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Ссылки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разделе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Сноски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команду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Вставить сноску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f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ru-RU"/>
        </w:rPr>
        <w:t>. В тексте появится номер сноски, а внизу страницы под тем же номером – место для самой ссылки, куда следует ввести соответствующий текст.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удалить ссылку, нужно выделить в тексте знак соответствующей сноски и нажать клавишу</w:t>
      </w:r>
      <w:r>
        <w:rPr>
          <w:rFonts w:ascii="Times New Roman" w:hAnsi="Times New Roman" w:cs="Times New Roman"/>
          <w:sz w:val="24"/>
          <w:szCs w:val="24"/>
          <w:u w:val="single"/>
        </w:rPr>
        <w:t>Delete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удаление только текста ссылки не удаляет сноску на нее!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Чтобы перенести ссылку на другое место, нужно выделить знак сноски и перенести его одним из стандартных способов (отбуксировать с помощью курсора мыши, вырезать и вставить). 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8" w:name="_Toc208578557"/>
      <w:r>
        <w:rPr>
          <w:rFonts w:ascii="Times New Roman" w:hAnsi="Times New Roman" w:cs="Times New Roman"/>
          <w:sz w:val="24"/>
          <w:szCs w:val="24"/>
        </w:rPr>
        <w:t>Нумерация страниц</w:t>
      </w:r>
      <w:bookmarkEnd w:id="8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пронумеровать страницы текста, надо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Вставка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команду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Номер страницы</w:t>
      </w:r>
      <w:r>
        <w:rPr>
          <w:rFonts w:ascii="Times New Roman" w:hAnsi="Times New Roman" w:cs="Times New Roman"/>
          <w:sz w:val="24"/>
          <w:szCs w:val="24"/>
          <w:lang w:val="ru-RU"/>
        </w:rPr>
        <w:t>, выбрав расположение и формат номеров.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9" w:name="_Toc208578558"/>
      <w:r>
        <w:rPr>
          <w:rFonts w:ascii="Times New Roman" w:hAnsi="Times New Roman" w:cs="Times New Roman"/>
          <w:sz w:val="24"/>
          <w:szCs w:val="24"/>
        </w:rPr>
        <w:t>Автоматическая расстановка переносов</w:t>
      </w:r>
      <w:bookmarkEnd w:id="9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автоматической расстановки переносов выберите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Разметка страницы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разделе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Расстановка переносов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поставьте флажок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Авто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Скопируйте файлы, необходимые для выполнения заданий, к себе на компьютер.</w:t>
      </w:r>
    </w:p>
    <w:p w:rsidR="00514C28" w:rsidRDefault="00514C28" w:rsidP="00514C28">
      <w:pPr>
        <w:pStyle w:val="1"/>
        <w:keepNext w:val="0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Выполните обучающие задания 1-4. Перед выполнением задания 1 внимательно прочтите файл "Инструкция", пошагово объясняющие какие именно действия нужно выполнить в MS WORD, чтобы получить необходимый результат. Перешлите полученный результат преподавателю. </w:t>
      </w: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514C28" w:rsidRDefault="00514C28" w:rsidP="00514C28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Отформатируйте текст из файла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514C28" w:rsidRDefault="00514C28" w:rsidP="00514C28">
      <w:pPr>
        <w:pStyle w:val="4"/>
        <w:spacing w:before="0" w:after="0"/>
        <w:ind w:firstLine="5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форматирования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Основной текст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выровняйте по ширине, абзацный отступ — 1 см. Межстрочное расстояние во всем тексте — 1,5 интервала.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>, размер шрифта — 11.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Заголовок и сведения об авторе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Фамилия и инициалы автора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выровнять по правому краю,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>, полужирный курсив, размер шрифта — 11.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Место работы автора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выровнять по правому краю,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обычный курсив, размер шрифта — 11. 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Заголовок текста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выровнять по центру,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Arial</w:t>
      </w:r>
      <w:r>
        <w:rPr>
          <w:rFonts w:ascii="Times New Roman" w:hAnsi="Times New Roman" w:cs="Times New Roman"/>
          <w:sz w:val="24"/>
          <w:szCs w:val="24"/>
          <w:lang w:val="ru-RU"/>
        </w:rPr>
        <w:t>, полужирный, размер шрифта — 14.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Цитата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(абзац, выделенный в исходном тексте полужирным шрифтом) должна быть отформатирована следующим образом: шрифт — такой же, как и в основном тексте, выравнивание по обоим краям, но с отступами справа и слева по 1 см, абзацный отступ — 1 см. Полужирное выделение шрифта необходимо снять.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Сноски.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файле текст сносок помещен в конце всего текста, а место знака сноски отмечено в тексте цифрой в квадратных скобках. Сноски необходимо преобразовать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автоматические обычные сноски с цифровой нумерацией. Текст сносок отформатировать: выровнять по обоим краям, первая строка — с выступом 1 см; межстрочное расстояние — один интервал;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>, размер шрифта — 10.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Таблица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отформатирована. Размещение таблицы — по центру листа. Текст в первой колонке выровнен по левой стороне, во всех остальных колонках — по центру. Заголовок первой колонки — курсив. Первые две ячейки первой строки таблицы объединены. Обратите внимание на Листе 2 на объединенные ячейки в таблице. Межстрочное расстояние в таблице — 1 интервал.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Подпись к таблице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выровнять по правому краю, начертание шрифта — курсив.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Поставьте номер страницы внизу в центре.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Включите расстановку переносов.</w:t>
      </w: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514C28" w:rsidRDefault="00514C28" w:rsidP="00514C28">
      <w:pPr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Отформатируйте текст из файла </w:t>
      </w:r>
      <w:r>
        <w:rPr>
          <w:rFonts w:ascii="Times New Roman" w:hAnsi="Times New Roman" w:cs="Times New Roman"/>
          <w:b/>
          <w:bCs/>
          <w:sz w:val="24"/>
          <w:szCs w:val="24"/>
        </w:rPr>
        <w:t>Сафонов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514C28" w:rsidRDefault="00514C28" w:rsidP="00514C28">
      <w:pPr>
        <w:pStyle w:val="4"/>
        <w:spacing w:before="0" w:after="0"/>
        <w:ind w:firstLine="5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форматирования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12, выравнивание по ширине, отступ первой строки = 0,5, межстрочный интервал – одинарный;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выделенные желтым цветом строки текста превратить в маркированные списки, цвет снять;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14, полужирный, по центру;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14, курсив, по правому краю;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выделенный красным текст в квадратных скобках превратить в сноски,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10, цвет и скобки снять;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выделенный зеленым текст превратить в таблицу из двух столбцов, цвет снять;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в таблице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10; таблицу центрировать;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номера страниц – внизу, по центру.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3</w:t>
      </w:r>
    </w:p>
    <w:p w:rsidR="00514C28" w:rsidRDefault="00514C28" w:rsidP="00514C28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Отформатируйте текст из файла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Stock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514C28" w:rsidRDefault="00514C28" w:rsidP="00514C28">
      <w:pPr>
        <w:pStyle w:val="4"/>
        <w:spacing w:before="0" w:after="0"/>
        <w:ind w:firstLine="5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форматирования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Основной текст выровняйте по ширине, первая строка с отступом 0,5 см. Межстрочное расстояние во всем тексте – полтора интервала.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11.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2а) Отформатируйте фамилии и инициалы авторов: выравнивание по правому краю,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полужирный курсив, размер – 11.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2в). Отформатируйте заголовок текста: выравнивание по центру,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полужирный, размер – 13.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Абзац, выделенный в исходном тексте полужирным шрифтом (цитата), отформатируйте следующим образом: шрифт – такой же, как и в основном тексте, выравнивание по обоим краям, но с отступами справа и слева по 1 см. Первая строка с отступом 0,5 см. Полужирное выделение шрифта снимите.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 три сноски, приведенные сейчас в конце текста и обозначенные в тексте квадратными скобками, преобразуйте в автоматические обычные сноски с цифровой нумерацией. Текст сносок выровняйте по ширине, первая строка – с выступом 1 см. Межстрочное расстояние для текста сносок – один интервал.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10.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таблицы – по центру листа, заголовки в ячейках первой строки расположены по центру, заголовок выровнен по правому краю, шрифт заголовка – курсив. Первые две ячейки первого столбца таблицы объединены. Все ячейки первой строки, начиная со второй ячейки, также объединены. 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Поставьте номер страницы – внизу в центре.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Включите расстановку переносов.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</w:p>
    <w:p w:rsidR="00514C28" w:rsidRDefault="00514C28" w:rsidP="00514C28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Отформатируйте текст из файла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514C28" w:rsidRDefault="00514C28" w:rsidP="00514C28">
      <w:pPr>
        <w:pStyle w:val="4"/>
        <w:spacing w:before="0" w:after="0"/>
        <w:ind w:firstLine="5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форматирования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Основной текст выровняйте по ширине, первая строка с отступом 1 см. Межстрочное расстояние во всем тексте – полтора интервала.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12.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2а) Отформатируйте фамилию и инициалы автора: выравнивание по правому краю,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курсив, размер – 12.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2в). Отформатируйте заголовок текста: выравнивание по центру,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полужирный, размер – 14.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Текст, обозначенный звездочкой, преобразуйте в сноску к фамилии автора, ссылку на эту сноску обозначить звездочкой. Сноску, приведенную сейчас в конце текста и обозначенную ссылкой в круглых скобках, преобразуйте в автоматическую обычную сноску с цифровой нумерацией. 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Текст сносок выровняйте по ширине, первая строка – с отступом 1 см. Межстрочное расстояние для текста сносок – один интервал.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10.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таблицы – по центру листа, заголовки в ячейках первой строки расположены по центру, шрифт заголовка таблицы – полужирный. Первые две ячейки первого и второго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столбцов таблицы объединены. Последние две ячейки первой строки таблицы также объединены. 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Поставьте номер страницы – внизу в центре.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Включите расстановку переносов.</w:t>
      </w:r>
    </w:p>
    <w:p w:rsidR="00514C28" w:rsidRDefault="00514C28" w:rsidP="00514C2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того, как преподаватель зачтет Вам обучающие задания, получите от него и выполните контрольное задание. </w:t>
      </w:r>
    </w:p>
    <w:p w:rsidR="00514C28" w:rsidRDefault="00514C28" w:rsidP="00514C28">
      <w:pPr>
        <w:rPr>
          <w:rFonts w:ascii="Times New Roman" w:hAnsi="Times New Roman" w:cs="Times New Roman"/>
        </w:rPr>
      </w:pP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2-3.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Информационные технологии работы с текстовыми документами на примере электронных таблиц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514C28" w:rsidRDefault="00514C28" w:rsidP="00514C28">
      <w:pPr>
        <w:rPr>
          <w:rFonts w:ascii="Times New Roman" w:hAnsi="Times New Roman" w:cs="Times New Roman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Внимательно прочтите методические указания по работе с MS EXCEL.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Выполните 8 обучающих заданий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(помечены как </w:t>
      </w:r>
      <w:r>
        <w:rPr>
          <w:rFonts w:ascii="Times New Roman" w:hAnsi="Times New Roman" w:cs="Times New Roman"/>
          <w:sz w:val="24"/>
          <w:szCs w:val="24"/>
        </w:rPr>
        <w:t>"Задание:"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 каждого пункта инструкции. 1-7 задание выполняется на первом листе MS EXCEL, 8 на 2 листе этого же документа.</w:t>
      </w:r>
    </w:p>
    <w:p w:rsidR="00514C28" w:rsidRDefault="00514C28" w:rsidP="00514C28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Ввод и редактирование данных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 вводятся без пробелов, </w:t>
      </w:r>
      <w:r>
        <w:rPr>
          <w:rFonts w:ascii="Times New Roman" w:hAnsi="Times New Roman" w:cs="Times New Roman"/>
          <w:sz w:val="24"/>
          <w:szCs w:val="24"/>
          <w:u w:val="single"/>
        </w:rPr>
        <w:t>для десятичных дробей используется запятая</w:t>
      </w:r>
      <w:r>
        <w:rPr>
          <w:rFonts w:ascii="Times New Roman" w:hAnsi="Times New Roman" w:cs="Times New Roman"/>
          <w:sz w:val="24"/>
          <w:szCs w:val="24"/>
        </w:rPr>
        <w:t xml:space="preserve"> (не точка!). Ввод каждого числа завершается нажатием клавиши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Вместо нажатия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нажать одну из клавиш управления курсором или переместить курсор мыши, чтобы перейти в следующую ячейку.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Редактирование данных можно проводить непосредственно в ячейке (для этого надо нажать клавишу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F2</w:t>
      </w:r>
      <w:r>
        <w:rPr>
          <w:rFonts w:ascii="Times New Roman" w:hAnsi="Times New Roman" w:cs="Times New Roman"/>
          <w:sz w:val="24"/>
          <w:szCs w:val="24"/>
        </w:rPr>
        <w:t xml:space="preserve">) или в строке формул, которая расположена над таблицей. После завершения редактирования надо нажать клавишу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Если при вводе числа в ячейке появляется дата, надо вернуть ячейке числовой формат. Для этого нужно выделить эту ячейку (или ячейки); затем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</w:t>
      </w:r>
      <w:r>
        <w:rPr>
          <w:rFonts w:ascii="Times New Roman" w:hAnsi="Times New Roman" w:cs="Times New Roman"/>
          <w:sz w:val="24"/>
          <w:szCs w:val="24"/>
        </w:rPr>
        <w:t xml:space="preserve"> в группе инструментов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выбрать в списке форматов ячеек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текст в ячейке достаточно длинный, его можно разбить на несколько строк. Для этого надо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</w:t>
      </w:r>
      <w:r>
        <w:rPr>
          <w:rFonts w:ascii="Times New Roman" w:hAnsi="Times New Roman" w:cs="Times New Roman"/>
          <w:sz w:val="24"/>
          <w:szCs w:val="24"/>
        </w:rPr>
        <w:t xml:space="preserve"> в группе инструментов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Выравнивание</w:t>
      </w:r>
      <w:r>
        <w:rPr>
          <w:rFonts w:ascii="Times New Roman" w:hAnsi="Times New Roman" w:cs="Times New Roman"/>
          <w:sz w:val="24"/>
          <w:szCs w:val="24"/>
        </w:rPr>
        <w:t xml:space="preserve"> щелкнуть на пиктограмме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Перенос текста</w:t>
      </w:r>
      <w:r>
        <w:rPr>
          <w:rFonts w:ascii="Times New Roman" w:hAnsi="Times New Roman" w:cs="Times New Roman"/>
          <w:sz w:val="24"/>
          <w:szCs w:val="24"/>
        </w:rPr>
        <w:t>. В этой же группе можно воспользоваться пиктограммами всех вариантов выравнивания текста в ячейке по горизонтали и вертикали.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возможности форматирования ячеек можно найти в диалоговом окне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 ячеек</w:t>
      </w:r>
      <w:r>
        <w:rPr>
          <w:rFonts w:ascii="Times New Roman" w:hAnsi="Times New Roman" w:cs="Times New Roman"/>
          <w:sz w:val="24"/>
          <w:szCs w:val="24"/>
        </w:rPr>
        <w:t xml:space="preserve"> (вкладка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Главная,</w:t>
      </w:r>
      <w:r>
        <w:rPr>
          <w:rFonts w:ascii="Times New Roman" w:hAnsi="Times New Roman" w:cs="Times New Roman"/>
          <w:sz w:val="24"/>
          <w:szCs w:val="24"/>
        </w:rPr>
        <w:t xml:space="preserve"> группа инструментов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Ячейки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 ячеек</w:t>
      </w:r>
      <w:r>
        <w:rPr>
          <w:rFonts w:ascii="Times New Roman" w:hAnsi="Times New Roman" w:cs="Times New Roman"/>
          <w:sz w:val="24"/>
          <w:szCs w:val="24"/>
        </w:rPr>
        <w:t xml:space="preserve">). Шесть закладок диалогового окна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 ячеек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полный набор функций работы с ячейками таблицы.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Ячейки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вставлять и удалять строки, столбцы и ячейки таблицы (а также листы).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Клавиши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Backspace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удаляют не элементы таблицы (строки, столбцы, ячейки), а только их содержимое.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Ввести в ячейку А1 фразу из нескольких слов и отформатировать ее, разбив на несколько строк и сделав видимой границу ячейки А1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Автозаполнение</w:t>
      </w:r>
      <w:proofErr w:type="spellEnd"/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значения в столбце (строке) представляют собой порядковые номера, идущие подряд годы или другие последовательности,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Проще всего ввести с клавиатуры первое число, а затем </w:t>
      </w:r>
      <w:r>
        <w:rPr>
          <w:rFonts w:ascii="Times New Roman" w:hAnsi="Times New Roman" w:cs="Times New Roman"/>
          <w:sz w:val="24"/>
          <w:szCs w:val="24"/>
          <w:u w:val="single"/>
        </w:rPr>
        <w:t>скопировать</w:t>
      </w:r>
      <w:r>
        <w:rPr>
          <w:rFonts w:ascii="Times New Roman" w:hAnsi="Times New Roman" w:cs="Times New Roman"/>
          <w:sz w:val="24"/>
          <w:szCs w:val="24"/>
        </w:rPr>
        <w:t xml:space="preserve"> содержимое этой ячейки в следующие ячейки при нажатой клавише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 каждое следующее число на единицу больше предыдущего (шаг = 1).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 Копирование в этом случае означает, что надо "растянуть" выделенные ячейки на весь нужный диапазон, захватив курсором мыши утолщение в правом нижнем углу окружающей их рамки. Курсор при этом принимает вид тонкого черного крестика (см. рис. 1.18).</w:t>
      </w:r>
    </w:p>
    <w:p w:rsidR="00514C28" w:rsidRDefault="00514C28" w:rsidP="00514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0" wp14:anchorId="1B89991F" wp14:editId="08C3F862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82625" cy="373380"/>
            <wp:effectExtent l="0" t="0" r="3175" b="762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+</w:t>
      </w:r>
    </w:p>
    <w:p w:rsidR="00514C28" w:rsidRDefault="00514C28" w:rsidP="00514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 1.18. Вид курсора мыши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копировании формул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шаг (расстояние между последовательными значениями) не равен единице, то сначала вводятся </w:t>
      </w:r>
      <w:r>
        <w:rPr>
          <w:rFonts w:ascii="Times New Roman" w:hAnsi="Times New Roman" w:cs="Times New Roman"/>
          <w:sz w:val="24"/>
          <w:szCs w:val="24"/>
          <w:u w:val="single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первых значения, а затем эти две ячейки </w:t>
      </w:r>
      <w:r>
        <w:rPr>
          <w:rFonts w:ascii="Times New Roman" w:hAnsi="Times New Roman" w:cs="Times New Roman"/>
          <w:sz w:val="24"/>
          <w:szCs w:val="24"/>
          <w:u w:val="single"/>
        </w:rPr>
        <w:t>копируются</w:t>
      </w:r>
      <w:r>
        <w:rPr>
          <w:rFonts w:ascii="Times New Roman" w:hAnsi="Times New Roman" w:cs="Times New Roman"/>
          <w:sz w:val="24"/>
          <w:szCs w:val="24"/>
        </w:rPr>
        <w:t xml:space="preserve"> на весь диапазон значений, </w:t>
      </w:r>
      <w:r>
        <w:rPr>
          <w:rFonts w:ascii="Times New Roman" w:hAnsi="Times New Roman" w:cs="Times New Roman"/>
          <w:sz w:val="24"/>
          <w:szCs w:val="24"/>
          <w:u w:val="single"/>
        </w:rPr>
        <w:t>однако клавишу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при этом нажимать не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Ввести в ячейку А3 любое число и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заполнить все ячейки до А20.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ячейки С3 и С4 любые числа и 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заполнить все ячейки до С20.</w:t>
      </w: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Вычисления с использованием формул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при помощи формул. </w:t>
      </w:r>
      <w:r>
        <w:rPr>
          <w:rFonts w:ascii="Times New Roman" w:hAnsi="Times New Roman" w:cs="Times New Roman"/>
          <w:sz w:val="24"/>
          <w:szCs w:val="24"/>
          <w:u w:val="single"/>
        </w:rPr>
        <w:t>Каждая формула обязательно начинается со знака равенства (=)</w:t>
      </w:r>
      <w:r>
        <w:rPr>
          <w:rFonts w:ascii="Times New Roman" w:hAnsi="Times New Roman" w:cs="Times New Roman"/>
          <w:sz w:val="24"/>
          <w:szCs w:val="24"/>
        </w:rPr>
        <w:t xml:space="preserve">. Другие арифметические знаки: + (сложение), – (вычитание), * (умножение), / (деление). </w:t>
      </w:r>
      <w:r>
        <w:rPr>
          <w:rFonts w:ascii="Times New Roman" w:hAnsi="Times New Roman" w:cs="Times New Roman"/>
          <w:sz w:val="24"/>
          <w:szCs w:val="24"/>
          <w:u w:val="single"/>
        </w:rPr>
        <w:t>Ввод формулы заканчивается нажатием клавиши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формулах помимо чисел можно указывать адреса ячеек таблицы, например, </w:t>
      </w:r>
      <w:r>
        <w:rPr>
          <w:rFonts w:ascii="Times New Roman" w:hAnsi="Times New Roman" w:cs="Times New Roman"/>
          <w:b/>
          <w:bCs/>
          <w:sz w:val="24"/>
          <w:szCs w:val="24"/>
        </w:rPr>
        <w:t>В5</w:t>
      </w:r>
      <w:r>
        <w:rPr>
          <w:rFonts w:ascii="Times New Roman" w:hAnsi="Times New Roman" w:cs="Times New Roman"/>
          <w:sz w:val="24"/>
          <w:szCs w:val="24"/>
        </w:rPr>
        <w:t xml:space="preserve"> (столбец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строка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В адресах ячеек допускаются </w:t>
      </w:r>
      <w:r>
        <w:rPr>
          <w:rFonts w:ascii="Times New Roman" w:hAnsi="Times New Roman" w:cs="Times New Roman"/>
          <w:sz w:val="24"/>
          <w:szCs w:val="24"/>
          <w:u w:val="single"/>
        </w:rPr>
        <w:t>только латинские буквы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: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 получить сумму чисел, стоящих в ячейках 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B1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 надо написать формулу: </w:t>
      </w:r>
      <w:r>
        <w:rPr>
          <w:rFonts w:ascii="Times New Roman" w:hAnsi="Times New Roman" w:cs="Times New Roman"/>
          <w:b/>
          <w:bCs/>
          <w:sz w:val="24"/>
          <w:szCs w:val="24"/>
        </w:rPr>
        <w:t>=А1+B1</w:t>
      </w:r>
      <w:r>
        <w:rPr>
          <w:rFonts w:ascii="Times New Roman" w:hAnsi="Times New Roman" w:cs="Times New Roman"/>
          <w:sz w:val="24"/>
          <w:szCs w:val="24"/>
        </w:rPr>
        <w:t xml:space="preserve"> и нажать клавишу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результате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 появится число – результат сложения, а в строке формул (если навести курсор на ячейку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) можно видеть формулу, которая автоматически будет пересчитывать результат сложения при любых изменениях чисел в 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bCs/>
          <w:sz w:val="24"/>
          <w:szCs w:val="24"/>
        </w:rPr>
        <w:t>B1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 Адреса ячеек в формуле не обязательно вводить с клавиатуры – можно указывать нужные ячейки курсором мыши, а адреса будут подставляться автоматически).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 Сложить в ячейке Е3 суммы чисел из ячеек А3 и С3. </w:t>
      </w: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Копирование формул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одна и та же операция используется в таблице многократно, например, в каждой из первых десяти строк надо в третьем столбце получить сумму значений, стоящих в первом и втором столбцах. Нет необходимости писать формулу 10 раз. Достаточно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 написать формулу: </w:t>
      </w:r>
      <w:r>
        <w:rPr>
          <w:rFonts w:ascii="Times New Roman" w:hAnsi="Times New Roman" w:cs="Times New Roman"/>
          <w:b/>
          <w:bCs/>
          <w:sz w:val="24"/>
          <w:szCs w:val="24"/>
        </w:rPr>
        <w:t>=А1+B1</w:t>
      </w:r>
      <w:r>
        <w:rPr>
          <w:rFonts w:ascii="Times New Roman" w:hAnsi="Times New Roman" w:cs="Times New Roman"/>
          <w:sz w:val="24"/>
          <w:szCs w:val="24"/>
        </w:rPr>
        <w:t xml:space="preserve"> (завершив ее нажатием клавиши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затем </w:t>
      </w:r>
      <w:r>
        <w:rPr>
          <w:rFonts w:ascii="Times New Roman" w:hAnsi="Times New Roman" w:cs="Times New Roman"/>
          <w:sz w:val="24"/>
          <w:szCs w:val="24"/>
          <w:u w:val="single"/>
        </w:rPr>
        <w:t>скопировать</w:t>
      </w:r>
      <w:r>
        <w:rPr>
          <w:rFonts w:ascii="Times New Roman" w:hAnsi="Times New Roman" w:cs="Times New Roman"/>
          <w:sz w:val="24"/>
          <w:szCs w:val="24"/>
        </w:rPr>
        <w:t xml:space="preserve"> ее тем же способом, который использовался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автозаполнении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навести курсор мыши на ячейку </w:t>
      </w:r>
      <w:r>
        <w:rPr>
          <w:rFonts w:ascii="Times New Roman" w:hAnsi="Times New Roman" w:cs="Times New Roman"/>
          <w:b/>
          <w:bCs/>
          <w:sz w:val="24"/>
          <w:szCs w:val="24"/>
        </w:rPr>
        <w:t>С1</w:t>
      </w:r>
      <w:r>
        <w:rPr>
          <w:rFonts w:ascii="Times New Roman" w:hAnsi="Times New Roman" w:cs="Times New Roman"/>
          <w:sz w:val="24"/>
          <w:szCs w:val="24"/>
        </w:rPr>
        <w:t xml:space="preserve">, "схватить" курсором мыши утолщение в правом нижнем углу, убедиться, что вид курсора изменился (вместо толстого белого он стал тонким черным крестиком), нажать левую кнопку мыши и, не отпуская ее, "растянуть" выделенную область на весь диапазон </w:t>
      </w:r>
      <w:r>
        <w:rPr>
          <w:rFonts w:ascii="Times New Roman" w:hAnsi="Times New Roman" w:cs="Times New Roman"/>
          <w:b/>
          <w:bCs/>
          <w:sz w:val="24"/>
          <w:szCs w:val="24"/>
        </w:rPr>
        <w:t>C2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C10</w:t>
      </w:r>
      <w:r>
        <w:rPr>
          <w:rFonts w:ascii="Times New Roman" w:hAnsi="Times New Roman" w:cs="Times New Roman"/>
          <w:sz w:val="24"/>
          <w:szCs w:val="24"/>
        </w:rPr>
        <w:t>, после чего отпустить левую кнопку мыши.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 убедиться, что в результате формула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C2</w:t>
      </w:r>
      <w:r>
        <w:rPr>
          <w:rFonts w:ascii="Times New Roman" w:hAnsi="Times New Roman" w:cs="Times New Roman"/>
          <w:sz w:val="24"/>
          <w:szCs w:val="24"/>
        </w:rPr>
        <w:t xml:space="preserve"> имеет вид </w:t>
      </w:r>
      <w:r>
        <w:rPr>
          <w:rFonts w:ascii="Times New Roman" w:hAnsi="Times New Roman" w:cs="Times New Roman"/>
          <w:b/>
          <w:bCs/>
          <w:sz w:val="24"/>
          <w:szCs w:val="24"/>
        </w:rPr>
        <w:t>=А2+B2</w:t>
      </w:r>
      <w:r>
        <w:rPr>
          <w:rFonts w:ascii="Times New Roman" w:hAnsi="Times New Roman" w:cs="Times New Roman"/>
          <w:sz w:val="24"/>
          <w:szCs w:val="24"/>
        </w:rPr>
        <w:t xml:space="preserve">,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C3</w:t>
      </w:r>
      <w:r>
        <w:rPr>
          <w:rFonts w:ascii="Times New Roman" w:hAnsi="Times New Roman" w:cs="Times New Roman"/>
          <w:sz w:val="24"/>
          <w:szCs w:val="24"/>
        </w:rPr>
        <w:t xml:space="preserve"> – вид </w:t>
      </w:r>
      <w:r>
        <w:rPr>
          <w:rFonts w:ascii="Times New Roman" w:hAnsi="Times New Roman" w:cs="Times New Roman"/>
          <w:b/>
          <w:bCs/>
          <w:sz w:val="24"/>
          <w:szCs w:val="24"/>
        </w:rPr>
        <w:t>=А3+B3</w:t>
      </w:r>
      <w:r>
        <w:rPr>
          <w:rFonts w:ascii="Times New Roman" w:hAnsi="Times New Roman" w:cs="Times New Roman"/>
          <w:sz w:val="24"/>
          <w:szCs w:val="24"/>
        </w:rPr>
        <w:t xml:space="preserve"> (см. рис. 1.19) и т.д., то есть при копировании формул с перемещением курсора вниз номера строк увеличиваются, а индексы столбцов не изменяются (при копировании с перемещением курсора вверх номера строк уменьшаются). Копировать можно не только по вертикали, но и по горизонтали, при этом номера строк не изменяются, а индексы столбцов увеличиваются (при движении курсора вправо) или уменьшаются (при движении курсора влево).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 Скопировать формулу из Е3 на весь диапазон Е до Е20. </w:t>
      </w: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Абсолютные и относительные адреса ячеек</w:t>
      </w:r>
    </w:p>
    <w:p w:rsidR="00514C28" w:rsidRDefault="00514C28" w:rsidP="002B1C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Описанный процесс копирования формул осложняется в том случае, если в формулу входят адреса ячеек, которые не должны изменяться, следуя направлению движения курсора при копировании. Например, в рассмотренном выше примере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>
        <w:rPr>
          <w:rFonts w:ascii="Times New Roman" w:hAnsi="Times New Roman" w:cs="Times New Roman"/>
          <w:sz w:val="24"/>
          <w:szCs w:val="24"/>
        </w:rPr>
        <w:t xml:space="preserve"> надо подсчитать отношение числа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к числу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hAnsi="Times New Roman" w:cs="Times New Roman"/>
          <w:sz w:val="24"/>
          <w:szCs w:val="24"/>
        </w:rPr>
        <w:t xml:space="preserve">,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D2</w:t>
      </w:r>
      <w:r>
        <w:rPr>
          <w:rFonts w:ascii="Times New Roman" w:hAnsi="Times New Roman" w:cs="Times New Roman"/>
          <w:sz w:val="24"/>
          <w:szCs w:val="24"/>
        </w:rPr>
        <w:t xml:space="preserve"> – отношение числа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 xml:space="preserve"> к числу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hAnsi="Times New Roman" w:cs="Times New Roman"/>
          <w:sz w:val="24"/>
          <w:szCs w:val="24"/>
        </w:rPr>
        <w:t xml:space="preserve"> и т.д. для десяти первых строк таблицы. Если написать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>
        <w:rPr>
          <w:rFonts w:ascii="Times New Roman" w:hAnsi="Times New Roman" w:cs="Times New Roman"/>
          <w:sz w:val="24"/>
          <w:szCs w:val="24"/>
        </w:rPr>
        <w:t xml:space="preserve"> формулу </w:t>
      </w:r>
      <w:r>
        <w:rPr>
          <w:rFonts w:ascii="Times New Roman" w:hAnsi="Times New Roman" w:cs="Times New Roman"/>
          <w:b/>
          <w:bCs/>
          <w:sz w:val="24"/>
          <w:szCs w:val="24"/>
        </w:rPr>
        <w:t>=A1/A10</w:t>
      </w:r>
      <w:r>
        <w:rPr>
          <w:rFonts w:ascii="Times New Roman" w:hAnsi="Times New Roman" w:cs="Times New Roman"/>
          <w:sz w:val="24"/>
          <w:szCs w:val="24"/>
        </w:rPr>
        <w:t>, а затем скопировать е</w:t>
      </w:r>
      <w:r w:rsidR="002B1C9D">
        <w:rPr>
          <w:rFonts w:ascii="Times New Roman" w:hAnsi="Times New Roman" w:cs="Times New Roman"/>
          <w:sz w:val="24"/>
          <w:szCs w:val="24"/>
        </w:rPr>
        <w:t xml:space="preserve">е "вниз", это приведет к ошибке, </w:t>
      </w:r>
      <w:r>
        <w:rPr>
          <w:rFonts w:ascii="Times New Roman" w:hAnsi="Times New Roman" w:cs="Times New Roman"/>
          <w:sz w:val="24"/>
          <w:szCs w:val="24"/>
        </w:rPr>
        <w:t xml:space="preserve">так как при перемещении курсора вниз будут изменяться оба адреса в формуле, т.е. уже на втором шаге программе придется делить </w:t>
      </w:r>
      <w:r>
        <w:rPr>
          <w:rFonts w:ascii="Times New Roman" w:hAnsi="Times New Roman" w:cs="Times New Roman"/>
          <w:b/>
          <w:bCs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A11</w:t>
      </w:r>
      <w:r>
        <w:rPr>
          <w:rFonts w:ascii="Times New Roman" w:hAnsi="Times New Roman" w:cs="Times New Roman"/>
          <w:sz w:val="24"/>
          <w:szCs w:val="24"/>
        </w:rPr>
        <w:t xml:space="preserve"> (а эта клетка пуста, что эквивалентно нулевому значению).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состоит в "замораживании" десятой строки в адресе </w:t>
      </w:r>
      <w:r>
        <w:rPr>
          <w:rFonts w:ascii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hAnsi="Times New Roman" w:cs="Times New Roman"/>
          <w:sz w:val="24"/>
          <w:szCs w:val="24"/>
        </w:rPr>
        <w:t xml:space="preserve">, для чего перед номером строки надо поставить символ </w:t>
      </w:r>
      <w:r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правильной формулой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b/>
          <w:bCs/>
          <w:sz w:val="24"/>
          <w:szCs w:val="24"/>
        </w:rPr>
        <w:t>=A1/A$10</w:t>
      </w:r>
      <w:r>
        <w:rPr>
          <w:rFonts w:ascii="Times New Roman" w:hAnsi="Times New Roman" w:cs="Times New Roman"/>
          <w:sz w:val="24"/>
          <w:szCs w:val="24"/>
        </w:rPr>
        <w:t xml:space="preserve">. При копировании этой формулы она будет превращаться в </w:t>
      </w:r>
      <w:r>
        <w:rPr>
          <w:rFonts w:ascii="Times New Roman" w:hAnsi="Times New Roman" w:cs="Times New Roman"/>
          <w:b/>
          <w:bCs/>
          <w:sz w:val="24"/>
          <w:szCs w:val="24"/>
        </w:rPr>
        <w:t>=A2/A$10</w:t>
      </w:r>
      <w:r>
        <w:rPr>
          <w:rFonts w:ascii="Times New Roman" w:hAnsi="Times New Roman" w:cs="Times New Roman"/>
          <w:sz w:val="24"/>
          <w:szCs w:val="24"/>
        </w:rPr>
        <w:t xml:space="preserve"> для второй строки, в =</w:t>
      </w:r>
      <w:r>
        <w:rPr>
          <w:rFonts w:ascii="Times New Roman" w:hAnsi="Times New Roman" w:cs="Times New Roman"/>
          <w:b/>
          <w:bCs/>
          <w:sz w:val="24"/>
          <w:szCs w:val="24"/>
        </w:rPr>
        <w:t>A3/A$10</w:t>
      </w:r>
      <w:r>
        <w:rPr>
          <w:rFonts w:ascii="Times New Roman" w:hAnsi="Times New Roman" w:cs="Times New Roman"/>
          <w:sz w:val="24"/>
          <w:szCs w:val="24"/>
        </w:rPr>
        <w:t xml:space="preserve"> – для третьей и т.д.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ячеек, которые изменяются при копировании, называются относительными (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). Адреса ячеек, в которых используется символ </w:t>
      </w:r>
      <w:r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>
        <w:rPr>
          <w:rFonts w:ascii="Times New Roman" w:hAnsi="Times New Roman" w:cs="Times New Roman"/>
          <w:b/>
          <w:bCs/>
          <w:sz w:val="24"/>
          <w:szCs w:val="24"/>
        </w:rPr>
        <w:t>$А1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А$1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$А$1</w:t>
      </w:r>
      <w:r>
        <w:rPr>
          <w:rFonts w:ascii="Times New Roman" w:hAnsi="Times New Roman" w:cs="Times New Roman"/>
          <w:sz w:val="24"/>
          <w:szCs w:val="24"/>
        </w:rPr>
        <w:t>), называются абсолютными. Абсолютные координаты не изменяются при копировании.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В ячейках G3-G20 подсчитайте отношение чисел в ячейках Е3-Е20 к числу в ячейка Е15.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Использование функций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более сложных вычислениях вместо формул используются функции. Например,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A11</w:t>
      </w:r>
      <w:r>
        <w:rPr>
          <w:rFonts w:ascii="Times New Roman" w:hAnsi="Times New Roman" w:cs="Times New Roman"/>
          <w:sz w:val="24"/>
          <w:szCs w:val="24"/>
        </w:rPr>
        <w:t xml:space="preserve"> надо подсчитать среднее арифметическое значение чисел в ячейках 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hAnsi="Times New Roman" w:cs="Times New Roman"/>
          <w:sz w:val="24"/>
          <w:szCs w:val="24"/>
        </w:rPr>
        <w:t xml:space="preserve">. Это можно сделать и с помощью формулы, но удобнее обратиться к соответствующей функции. Для этого надо выделить ячейку </w:t>
      </w:r>
      <w:r>
        <w:rPr>
          <w:rFonts w:ascii="Times New Roman" w:hAnsi="Times New Roman" w:cs="Times New Roman"/>
          <w:b/>
          <w:bCs/>
          <w:sz w:val="24"/>
          <w:szCs w:val="24"/>
        </w:rPr>
        <w:t>A11</w:t>
      </w:r>
      <w:r>
        <w:rPr>
          <w:rFonts w:ascii="Times New Roman" w:hAnsi="Times New Roman" w:cs="Times New Roman"/>
          <w:sz w:val="24"/>
          <w:szCs w:val="24"/>
        </w:rPr>
        <w:t xml:space="preserve"> и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 в группе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Библиотека функций</w:t>
      </w:r>
      <w:r>
        <w:rPr>
          <w:rFonts w:ascii="Times New Roman" w:hAnsi="Times New Roman" w:cs="Times New Roman"/>
          <w:sz w:val="24"/>
          <w:szCs w:val="24"/>
        </w:rPr>
        <w:t xml:space="preserve"> щелкнуть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пикторамме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E990C" wp14:editId="6782575F">
            <wp:extent cx="127000" cy="95250"/>
            <wp:effectExtent l="19050" t="19050" r="25400" b="1905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5" t="9503" r="86363" b="8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5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(вставить функцию) или использовать графическую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B493" wp14:editId="624235CE">
            <wp:extent cx="127000" cy="95250"/>
            <wp:effectExtent l="19050" t="19050" r="25400" b="1905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5" t="9503" r="86363" b="8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5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рядом со строкой формул. Затем в категории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Недавно использовались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найти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СРЗНАЧ</w:t>
      </w:r>
      <w:r>
        <w:rPr>
          <w:rFonts w:ascii="Times New Roman" w:hAnsi="Times New Roman" w:cs="Times New Roman"/>
          <w:sz w:val="24"/>
          <w:szCs w:val="24"/>
        </w:rPr>
        <w:t xml:space="preserve"> и нажать кнопку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 определяет соответствующий диапазон ячеек указывая его в окошке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A1:A10</w:t>
      </w:r>
      <w:r>
        <w:rPr>
          <w:rFonts w:ascii="Times New Roman" w:hAnsi="Times New Roman" w:cs="Times New Roman"/>
          <w:sz w:val="24"/>
          <w:szCs w:val="24"/>
        </w:rPr>
        <w:t xml:space="preserve"> (первый и последний адрес разделены двоеточием). Нажав графическую кнопку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, можно увидеть результат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надо указать другой диапазон, можно ввести его в окошко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Число1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 клавиатуры или щелкнуть пиктограмму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947B15" wp14:editId="5A427C0A">
            <wp:extent cx="174625" cy="142875"/>
            <wp:effectExtent l="19050" t="19050" r="15875" b="2857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83" t="17302" r="24586" b="7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рядом с этим окошком, выделить курсором мыши нужные ячейки таблицы, еще раз щелкнуть эту же пиктограмму и вернуться в режим настройки формулы.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Полученную функцию можно копировать, например, вправо, в ячейки </w:t>
      </w:r>
      <w:r>
        <w:rPr>
          <w:rFonts w:ascii="Times New Roman" w:hAnsi="Times New Roman" w:cs="Times New Roman"/>
          <w:b/>
          <w:bCs/>
          <w:sz w:val="24"/>
          <w:szCs w:val="24"/>
        </w:rPr>
        <w:t>B11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C11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Подсчитайте среднее арифметическое значение чисел в ячейках A3–A20, С3–С20, Е3–Е20 и G3-G20</w:t>
      </w: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Графическое представление данных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таблица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сведения о распределении некоторых </w:t>
      </w:r>
      <w:r>
        <w:rPr>
          <w:rFonts w:ascii="Times New Roman" w:hAnsi="Times New Roman" w:cs="Times New Roman"/>
          <w:sz w:val="24"/>
          <w:szCs w:val="24"/>
          <w:u w:val="single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по ряду </w:t>
      </w:r>
      <w:r>
        <w:rPr>
          <w:rFonts w:ascii="Times New Roman" w:hAnsi="Times New Roman" w:cs="Times New Roman"/>
          <w:sz w:val="24"/>
          <w:szCs w:val="24"/>
          <w:u w:val="single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(объектов). Например, национальный доход по ряду стран, цены по ряду товаров, численность населения некоторого государства по годам и др. Показатели обычно соответствуют столбцам таблицы, а категории – строкам. На диаграммах названия категорий используются как </w:t>
      </w:r>
      <w:r>
        <w:rPr>
          <w:rFonts w:ascii="Times New Roman" w:hAnsi="Times New Roman" w:cs="Times New Roman"/>
          <w:sz w:val="24"/>
          <w:szCs w:val="24"/>
          <w:u w:val="single"/>
        </w:rPr>
        <w:t>подписи оси Х</w:t>
      </w:r>
      <w:r>
        <w:rPr>
          <w:rFonts w:ascii="Times New Roman" w:hAnsi="Times New Roman" w:cs="Times New Roman"/>
          <w:sz w:val="24"/>
          <w:szCs w:val="24"/>
        </w:rPr>
        <w:t xml:space="preserve"> (на гистограмме или графике) или подписи секторов (на круговой диаграмме), названия показателей используются как </w:t>
      </w:r>
      <w:r>
        <w:rPr>
          <w:rFonts w:ascii="Times New Roman" w:hAnsi="Times New Roman" w:cs="Times New Roman"/>
          <w:sz w:val="24"/>
          <w:szCs w:val="24"/>
          <w:u w:val="single"/>
        </w:rPr>
        <w:t>легенда</w:t>
      </w:r>
      <w:r>
        <w:rPr>
          <w:rFonts w:ascii="Times New Roman" w:hAnsi="Times New Roman" w:cs="Times New Roman"/>
          <w:sz w:val="24"/>
          <w:szCs w:val="24"/>
        </w:rPr>
        <w:t xml:space="preserve"> для обозначения их графиков.</w:t>
      </w:r>
    </w:p>
    <w:p w:rsidR="00514C28" w:rsidRDefault="00514C28" w:rsidP="00514C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визуализации таблицы желательно предварительно выделить диапазон ячеек, информация которых будет использована в диаграмме, включив в этот диапазон названия категорий и показателей.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Вставка</w:t>
      </w:r>
      <w:r>
        <w:rPr>
          <w:rFonts w:ascii="Times New Roman" w:hAnsi="Times New Roman" w:cs="Times New Roman"/>
          <w:sz w:val="24"/>
          <w:szCs w:val="24"/>
        </w:rPr>
        <w:t xml:space="preserve"> в группе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Диаграммы</w:t>
      </w:r>
      <w:r>
        <w:rPr>
          <w:rFonts w:ascii="Times New Roman" w:hAnsi="Times New Roman" w:cs="Times New Roman"/>
          <w:sz w:val="24"/>
          <w:szCs w:val="24"/>
        </w:rPr>
        <w:t xml:space="preserve"> выбрать тип диаграммы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Гистограмма, Круговая, График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диаграммой на ленте появляется новый блок вкладок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диаграммами</w:t>
      </w:r>
      <w:r>
        <w:rPr>
          <w:rFonts w:ascii="Times New Roman" w:hAnsi="Times New Roman" w:cs="Times New Roman"/>
          <w:sz w:val="24"/>
          <w:szCs w:val="24"/>
        </w:rPr>
        <w:t xml:space="preserve">, состоящий из вкладок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>. Доступ в этот блок возможен только, если на листе выделена диаграмма.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Макет</w:t>
      </w:r>
      <w:r>
        <w:rPr>
          <w:rFonts w:ascii="Times New Roman" w:hAnsi="Times New Roman" w:cs="Times New Roman"/>
          <w:sz w:val="24"/>
          <w:szCs w:val="24"/>
        </w:rPr>
        <w:t xml:space="preserve">,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, кнопки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диаграммы, Названия осей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Легенда</w:t>
      </w:r>
      <w:r>
        <w:rPr>
          <w:rFonts w:ascii="Times New Roman" w:hAnsi="Times New Roman" w:cs="Times New Roman"/>
          <w:sz w:val="24"/>
          <w:szCs w:val="24"/>
        </w:rPr>
        <w:t xml:space="preserve"> позволяют выбрать расположения этих элементов диаграммы и ввести нужный по смыслу текст.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,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, кнопка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Выбрать данные</w:t>
      </w:r>
      <w:r>
        <w:rPr>
          <w:rFonts w:ascii="Times New Roman" w:hAnsi="Times New Roman" w:cs="Times New Roman"/>
          <w:sz w:val="24"/>
          <w:szCs w:val="24"/>
        </w:rPr>
        <w:t xml:space="preserve"> открывают диалоговое окно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 источника данных</w:t>
      </w:r>
      <w:r>
        <w:rPr>
          <w:rFonts w:ascii="Times New Roman" w:hAnsi="Times New Roman" w:cs="Times New Roman"/>
          <w:sz w:val="24"/>
          <w:szCs w:val="24"/>
        </w:rPr>
        <w:t xml:space="preserve">, в котором есть три раздела: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Диапазон данных для диаграммы</w:t>
      </w:r>
      <w:r>
        <w:rPr>
          <w:rFonts w:ascii="Times New Roman" w:hAnsi="Times New Roman" w:cs="Times New Roman"/>
          <w:sz w:val="24"/>
          <w:szCs w:val="24"/>
        </w:rPr>
        <w:t xml:space="preserve"> – раздел, где указывается вся область диаграммы, как правило, сюда приходится заходить редко, потому что диапазон ячеек с данными для диаграммы указывается изначально верно;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легенды (ряды)</w:t>
      </w:r>
      <w:r>
        <w:rPr>
          <w:rFonts w:ascii="Times New Roman" w:hAnsi="Times New Roman" w:cs="Times New Roman"/>
          <w:sz w:val="24"/>
          <w:szCs w:val="24"/>
        </w:rPr>
        <w:t xml:space="preserve"> – раздел для манипуляции с отдельными рядами, включая указание названия рада. Нужно щелкнуть мышью на текущем названии ряда, а затем выбрать варианты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Добавить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Удалить</w:t>
      </w:r>
      <w:r>
        <w:rPr>
          <w:rFonts w:ascii="Times New Roman" w:hAnsi="Times New Roman" w:cs="Times New Roman"/>
          <w:sz w:val="24"/>
          <w:szCs w:val="24"/>
        </w:rPr>
        <w:t xml:space="preserve">. Если выбрана команда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>, то можно указать ячейку в таблице, откуда можно взять название ряда, или ввести его с клавиатуры.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Подписи горизонтальной оси (категории)</w:t>
      </w:r>
      <w:r>
        <w:rPr>
          <w:rFonts w:ascii="Times New Roman" w:hAnsi="Times New Roman" w:cs="Times New Roman"/>
          <w:sz w:val="24"/>
          <w:szCs w:val="24"/>
        </w:rPr>
        <w:t xml:space="preserve"> – раздел для указания категорий как подписей по оси X </w:t>
      </w:r>
      <w:r>
        <w:rPr>
          <w:rStyle w:val="af6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 1</w:t>
      </w:r>
      <w:r>
        <w:rPr>
          <w:rFonts w:ascii="Times New Roman" w:hAnsi="Times New Roman" w:cs="Times New Roman"/>
          <w:sz w:val="24"/>
          <w:szCs w:val="24"/>
        </w:rPr>
        <w:t xml:space="preserve">. Если названия категорий являются текстовыми,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обычно «понимает» их и правильно отображает на диаграмме как подписи под горизонтальной осью. Если же, однако, категории задаются числовыми данными (например, категории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годы),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размещать их, как и прочие числовые ряды, на диаграмме, а в качестве категорий использует не годы, а просто номера строк таблицы. В этом случае обязательно потребуется исключить ряд, соответствующий годам, из диаграммы и изменить подписи оси X. Нужно перейти в соответствующий раздел окна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 источника данных</w:t>
      </w:r>
      <w:r>
        <w:rPr>
          <w:rFonts w:ascii="Times New Roman" w:hAnsi="Times New Roman" w:cs="Times New Roman"/>
          <w:sz w:val="24"/>
          <w:szCs w:val="24"/>
        </w:rPr>
        <w:t xml:space="preserve">, нажать кнопку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 и ввести в окошко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Подписи оси X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диапазон адресов ячеек либо щелкнуть пиктограмму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BF7A4" wp14:editId="0BC81F21">
            <wp:extent cx="174625" cy="142875"/>
            <wp:effectExtent l="19050" t="19050" r="15875" b="2857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83" t="17302" r="24586" b="7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рядом с этим окошком (см. рис. 4), выделить курсором мыши нужные ячейки таблицы, еще раз щелкнуть эту же пиктограмму и вернуться в режим редактирования диаграммы.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 2</w:t>
      </w:r>
      <w:r>
        <w:rPr>
          <w:rFonts w:ascii="Times New Roman" w:hAnsi="Times New Roman" w:cs="Times New Roman"/>
          <w:sz w:val="24"/>
          <w:szCs w:val="24"/>
        </w:rPr>
        <w:t xml:space="preserve">. Для данных, которые упорядочены хронологически, некорректно использование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круговых диаграмм.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 3</w:t>
      </w:r>
      <w:r>
        <w:rPr>
          <w:rFonts w:ascii="Times New Roman" w:hAnsi="Times New Roman" w:cs="Times New Roman"/>
          <w:sz w:val="24"/>
          <w:szCs w:val="24"/>
        </w:rPr>
        <w:t xml:space="preserve">. Иногда для построения диаграммы требуется выделить в таблице несмежные области ячеек. Выделять такие области надо при нажатой клавише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готовую диаграмму можно отредактировать. Редактирование любого элемента диаграммы вызывается двойным щелчком левой клавишей мыши или одинарным – правой клавишей. Можно также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Размещение диаграммы</w:t>
      </w:r>
      <w:r>
        <w:rPr>
          <w:rFonts w:ascii="Times New Roman" w:hAnsi="Times New Roman" w:cs="Times New Roman"/>
          <w:sz w:val="24"/>
          <w:szCs w:val="24"/>
        </w:rPr>
        <w:t xml:space="preserve"> (вместе с таблицей или на отдельном листе – </w:t>
      </w:r>
      <w:r>
        <w:rPr>
          <w:rFonts w:ascii="Times New Roman" w:hAnsi="Times New Roman" w:cs="Times New Roman"/>
          <w:sz w:val="24"/>
          <w:szCs w:val="24"/>
          <w:u w:val="single"/>
        </w:rPr>
        <w:t>предпочтительнее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прочитать подписи под всеми видами графиков в меню Вставка, что бы понять какой тип графиков для каких задач используется.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Спарклайны</w:t>
      </w:r>
      <w:proofErr w:type="spellEnd"/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Спарклайн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небольшая диаграмма, помещенная в одну ячейку. Она позволяет быстро отслеживать динамически изменяющиеся данные. Поскольку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умещаются в одну ячейку, их принято использовать группами.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многом схожи с обычными диаграммами, его функциональность полностью отделена от функциональности диаграмм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примеру, размещение диаграммы требует отдельного слоя и на диаграмме можно построить несколько рядов данных.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отображается внутри ячейки и показывает только один ряд данных.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их доступно три разных вида: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– схож с диаграммой в виде графика. Для данного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возможен вариант отображения маркера для каждой точки данных. Первая группа показывает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маркерами.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Гистограмма</w:t>
      </w:r>
      <w:r>
        <w:rPr>
          <w:rFonts w:ascii="Times New Roman" w:hAnsi="Times New Roman" w:cs="Times New Roman"/>
          <w:sz w:val="24"/>
          <w:szCs w:val="24"/>
        </w:rPr>
        <w:t xml:space="preserve"> – как и обычная гистограмма. Вторая группа показывает те же данные, в самом правом столбце.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Выигрыш/проигрыш</w:t>
      </w:r>
      <w:r>
        <w:rPr>
          <w:rFonts w:ascii="Times New Roman" w:hAnsi="Times New Roman" w:cs="Times New Roman"/>
          <w:sz w:val="24"/>
          <w:szCs w:val="24"/>
        </w:rPr>
        <w:t xml:space="preserve"> – делит все данные на два типа: отрицательные и положительные и отображает их в виде верхнего и нижнего блока. Данный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реализован в третьей группе.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-графику, выберите данные, которые вы хотите визуализировать. Затем перейдите во вкладку </w:t>
      </w:r>
      <w:r>
        <w:rPr>
          <w:rFonts w:ascii="Times New Roman" w:hAnsi="Times New Roman" w:cs="Times New Roman"/>
          <w:b/>
          <w:bCs/>
          <w:sz w:val="24"/>
          <w:szCs w:val="24"/>
        </w:rPr>
        <w:t>Вставка</w:t>
      </w:r>
      <w:r>
        <w:rPr>
          <w:rFonts w:ascii="Times New Roman" w:hAnsi="Times New Roman" w:cs="Times New Roman"/>
          <w:sz w:val="24"/>
          <w:szCs w:val="24"/>
        </w:rPr>
        <w:t> в группу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и выберите один из трех типов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гистограмм</w:t>
      </w:r>
      <w:r w:rsidR="002B1C9D">
        <w:rPr>
          <w:rFonts w:ascii="Times New Roman" w:hAnsi="Times New Roman" w:cs="Times New Roman"/>
          <w:sz w:val="24"/>
          <w:szCs w:val="24"/>
        </w:rPr>
        <w:t>а, график или выигрыш/проигрыш.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отобразит диалоговое окно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 где необходимо будет ввести диапазон данных и диапазон расположения. Как привило, графики располагаются рядом с данными для лучшего восприятия, но это не обязательное требование. 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мешает вам вставлять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уже содержат данные. Расположение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вы указываете, должно соответствовать источнику данных по количеству строк или количеству столбцов.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ниже отображена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диапазоне H3:H13 в сравнении с обычным графиком. Каждый из этих видов визуализаций хорош по-своему. Если цель стоит — сравнение значений в различных городах в определенный месяц – оптимальным выбором будет график.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с другой стороны, полезны для отображения тенденций отдельных городов.</w:t>
      </w:r>
    </w:p>
    <w:p w:rsidR="00514C28" w:rsidRDefault="00514C28" w:rsidP="00514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новый лист, воспроизведите в нем таблицу (сохранив форматирование), графики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</w:p>
    <w:p w:rsidR="00514C28" w:rsidRDefault="00514C28" w:rsidP="00514C28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Выполните еще четыре обучающих задания, создавая для каждого из них новый лист в том же документе EXCEL.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выполнении каждого из этих заданий необходимо: </w:t>
      </w:r>
    </w:p>
    <w:p w:rsidR="00514C28" w:rsidRDefault="00514C28" w:rsidP="00514C28">
      <w:pPr>
        <w:pStyle w:val="1"/>
        <w:keepNext w:val="0"/>
        <w:widowControl w:val="0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вводить исходные данные, сохранив формат представления таблиц на предложенном образце; </w:t>
      </w:r>
    </w:p>
    <w:p w:rsidR="00514C28" w:rsidRDefault="00514C28" w:rsidP="00514C28">
      <w:pPr>
        <w:pStyle w:val="1"/>
        <w:keepNext w:val="0"/>
        <w:widowControl w:val="0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произвести необходимые расчеты по данным таблицы (конкретные задания указаны на образце); </w:t>
      </w:r>
    </w:p>
    <w:p w:rsidR="00514C28" w:rsidRDefault="00514C28" w:rsidP="00514C28">
      <w:pPr>
        <w:pStyle w:val="1"/>
        <w:keepNext w:val="0"/>
        <w:widowControl w:val="0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построить график или графики на основании данных представленных в таблице. На каждом графике должны присутствовать: заголовок диаграммы, легенды, подписи данных, заголовки осей (если диаграмма не является круговой).</w:t>
      </w:r>
    </w:p>
    <w:p w:rsidR="00514C28" w:rsidRDefault="00514C28" w:rsidP="00514C28">
      <w:pPr>
        <w:rPr>
          <w:rFonts w:ascii="Times New Roman" w:hAnsi="Times New Roman" w:cs="Times New Roman"/>
          <w:lang w:eastAsia="ru-RU"/>
        </w:rPr>
      </w:pP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1</w:t>
      </w:r>
    </w:p>
    <w:p w:rsidR="00514C28" w:rsidRDefault="00514C28" w:rsidP="00514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Доля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расходов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продукты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питания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напитки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общих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r>
        <w:rPr>
          <w:rFonts w:ascii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потребление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некоторых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странах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1984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(в %)</w:t>
      </w:r>
    </w:p>
    <w:p w:rsidR="00514C28" w:rsidRDefault="00514C28" w:rsidP="00514C28">
      <w:pPr>
        <w:pStyle w:val="af0"/>
        <w:spacing w:before="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760"/>
        <w:gridCol w:w="1008"/>
        <w:gridCol w:w="1748"/>
        <w:gridCol w:w="1438"/>
        <w:gridCol w:w="879"/>
        <w:gridCol w:w="1188"/>
        <w:gridCol w:w="540"/>
      </w:tblGrid>
      <w:tr w:rsidR="00514C28" w:rsidTr="00616731">
        <w:trPr>
          <w:trHeight w:val="74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ind w:left="9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Питание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44" w:line="242" w:lineRule="auto"/>
              <w:ind w:left="506" w:hanging="39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u w:val="single"/>
              </w:rPr>
              <w:t>Безалкогольные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44" w:line="242" w:lineRule="auto"/>
              <w:ind w:left="352" w:hanging="24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u w:val="single"/>
              </w:rPr>
              <w:t>Алкогольные</w:t>
            </w:r>
            <w:r>
              <w:rPr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spacing w:before="1"/>
              <w:ind w:left="1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thick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138"/>
              <w:ind w:left="258" w:right="230" w:hanging="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thick"/>
              </w:rPr>
              <w:t>В</w:t>
            </w:r>
            <w:r>
              <w:rPr>
                <w:b/>
                <w:bCs/>
                <w:spacing w:val="-9"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>%</w:t>
            </w:r>
            <w:r>
              <w:rPr>
                <w:b/>
                <w:bCs/>
                <w:spacing w:val="-8"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>к</w:t>
            </w:r>
            <w:r>
              <w:rPr>
                <w:b/>
                <w:bCs/>
                <w:spacing w:val="-5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>США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4C28" w:rsidRDefault="00514C28" w:rsidP="00616731">
            <w:pPr>
              <w:pStyle w:val="TableParagraph"/>
              <w:spacing w:before="124"/>
              <w:ind w:left="1997" w:right="2025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рассчитатаь</w:t>
            </w:r>
            <w:proofErr w:type="spellEnd"/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Израиль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Югославия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1" w:line="183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среднем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1" w:line="210" w:lineRule="exact"/>
              <w:ind w:left="2739" w:right="2734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рассчитать</w:t>
            </w:r>
          </w:p>
        </w:tc>
      </w:tr>
    </w:tbl>
    <w:p w:rsidR="00514C28" w:rsidRDefault="00514C28" w:rsidP="00514C28">
      <w:pPr>
        <w:pStyle w:val="af0"/>
        <w:spacing w:before="5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(«Всего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расходов»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показателей: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Питание»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514C28" w:rsidRDefault="00514C28" w:rsidP="00514C28">
      <w:pPr>
        <w:spacing w:before="1" w:line="229" w:lineRule="exact"/>
        <w:ind w:left="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Безалкогольные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напитки»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«Алкогольные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напитки»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ind w:left="481" w:right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ячейках </w:t>
      </w:r>
      <w:r>
        <w:rPr>
          <w:rFonts w:ascii="Times New Roman" w:hAnsi="Times New Roman" w:cs="Times New Roman"/>
          <w:i/>
          <w:iCs/>
          <w:sz w:val="24"/>
          <w:szCs w:val="24"/>
        </w:rPr>
        <w:t>C19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D19, E19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F19 </w:t>
      </w:r>
      <w:r>
        <w:rPr>
          <w:rFonts w:ascii="Times New Roman" w:hAnsi="Times New Roman" w:cs="Times New Roman"/>
          <w:sz w:val="24"/>
          <w:szCs w:val="24"/>
        </w:rPr>
        <w:t xml:space="preserve">(строка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 среднем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рассчитать среднее значение по каждому 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таблицы.</w:t>
      </w: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ind w:left="481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рассчитать для каждой страны во сколько раз сумма расходов на питание и напитки была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больше, чем в США. Логика расчёта столбца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следующая: каждое число в столбце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F4 </w:t>
      </w:r>
      <w:r>
        <w:rPr>
          <w:rFonts w:ascii="Times New Roman" w:hAnsi="Times New Roman" w:cs="Times New Roman"/>
          <w:sz w:val="24"/>
          <w:szCs w:val="24"/>
        </w:rPr>
        <w:t>и т.д. 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F18</w:t>
      </w:r>
      <w:r>
        <w:rPr>
          <w:rFonts w:ascii="Times New Roman" w:hAnsi="Times New Roman" w:cs="Times New Roman"/>
          <w:sz w:val="24"/>
          <w:szCs w:val="24"/>
        </w:rPr>
        <w:t xml:space="preserve">) разделить на число в ячейке </w:t>
      </w:r>
      <w:r>
        <w:rPr>
          <w:rFonts w:ascii="Times New Roman" w:hAnsi="Times New Roman" w:cs="Times New Roman"/>
          <w:i/>
          <w:iCs/>
          <w:sz w:val="24"/>
          <w:szCs w:val="24"/>
        </w:rPr>
        <w:t>F14</w:t>
      </w:r>
      <w:r>
        <w:rPr>
          <w:rFonts w:ascii="Times New Roman" w:hAnsi="Times New Roman" w:cs="Times New Roman"/>
          <w:sz w:val="24"/>
          <w:szCs w:val="24"/>
        </w:rPr>
        <w:t>, которое характеризует сумму расходов на питание и напитки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США.</w:t>
      </w: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ind w:left="481" w:righ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присутствовать: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514C28" w:rsidRDefault="00514C28" w:rsidP="00514C28">
      <w:pPr>
        <w:pStyle w:val="af0"/>
        <w:spacing w:before="5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2</w:t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государственных расходов России и Германии за 1895 г.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2003"/>
        <w:gridCol w:w="1980"/>
      </w:tblGrid>
      <w:tr w:rsidR="00514C28" w:rsidTr="00616731">
        <w:trPr>
          <w:trHeight w:val="251"/>
        </w:trPr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10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</w:t>
            </w:r>
          </w:p>
        </w:tc>
      </w:tr>
      <w:tr w:rsidR="00514C28" w:rsidTr="00616731">
        <w:trPr>
          <w:trHeight w:val="249"/>
        </w:trPr>
        <w:tc>
          <w:tcPr>
            <w:tcW w:w="3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</w:tr>
      <w:tr w:rsidR="00514C28" w:rsidTr="00616731">
        <w:trPr>
          <w:trHeight w:val="248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4C28" w:rsidTr="00616731">
        <w:trPr>
          <w:trHeight w:val="251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</w:tr>
      <w:tr w:rsidR="00514C28" w:rsidTr="00616731">
        <w:trPr>
          <w:trHeight w:val="248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514C28" w:rsidTr="00616731">
        <w:trPr>
          <w:trHeight w:val="248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14C28" w:rsidTr="00616731">
        <w:trPr>
          <w:trHeight w:val="299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14C28" w:rsidTr="00616731">
        <w:trPr>
          <w:trHeight w:val="229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10" w:lineRule="exact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10" w:lineRule="exact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</w:tr>
      <w:tr w:rsidR="00514C28" w:rsidTr="00616731">
        <w:trPr>
          <w:trHeight w:val="251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Юстиция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af0"/>
        <w:spacing w:befor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42"/>
        </w:tabs>
        <w:autoSpaceDE w:val="0"/>
        <w:autoSpaceDN w:val="0"/>
        <w:spacing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before="1" w:after="0" w:line="240" w:lineRule="auto"/>
        <w:ind w:left="830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приходится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«прочее»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(остальные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расходов)</w:t>
      </w: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after="0" w:line="240" w:lineRule="auto"/>
        <w:ind w:left="830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 каждой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военным</w:t>
      </w: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before="1" w:after="0" w:line="240" w:lineRule="auto"/>
        <w:ind w:left="830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Германии.</w:t>
      </w: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before="67" w:after="0" w:line="240" w:lineRule="auto"/>
        <w:ind w:left="841"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графическое представление для структуры расходов Германии с правильным выбором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 диаграммы. На диаграмме должны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присутствовать: подписи оси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X, заголовок диаграммы,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легенда.</w:t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Исходные данные Потребление основных продуктов питания на душу населения (кг. в год) в некоторых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741"/>
        <w:gridCol w:w="745"/>
        <w:gridCol w:w="819"/>
        <w:gridCol w:w="826"/>
        <w:gridCol w:w="822"/>
        <w:gridCol w:w="824"/>
        <w:gridCol w:w="822"/>
        <w:gridCol w:w="826"/>
        <w:gridCol w:w="819"/>
        <w:gridCol w:w="826"/>
      </w:tblGrid>
      <w:tr w:rsidR="00514C28" w:rsidTr="00616731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10" w:lineRule="exact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10" w:lineRule="exact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1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10" w:lineRule="exact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</w:tr>
      <w:tr w:rsidR="00514C28" w:rsidTr="00616731">
        <w:trPr>
          <w:trHeight w:val="268"/>
        </w:trPr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righ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514C28" w:rsidTr="00616731">
        <w:trPr>
          <w:trHeight w:val="269"/>
        </w:trPr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14C28" w:rsidTr="00616731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Великобр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14C28" w:rsidTr="00616731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3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14C28" w:rsidTr="00616731">
        <w:trPr>
          <w:trHeight w:val="254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14C28" w:rsidTr="00616731">
        <w:trPr>
          <w:trHeight w:val="254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14C28" w:rsidTr="00616731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14C28" w:rsidTr="00616731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3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14C28" w:rsidTr="00616731">
        <w:trPr>
          <w:trHeight w:val="241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514C28" w:rsidRDefault="00514C28" w:rsidP="00514C28">
      <w:pPr>
        <w:pStyle w:val="af0"/>
        <w:spacing w:before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0"/>
          <w:numId w:val="22"/>
        </w:numPr>
        <w:tabs>
          <w:tab w:val="left" w:pos="482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514C28" w:rsidRDefault="00514C28" w:rsidP="00514C28">
      <w:pPr>
        <w:pStyle w:val="26"/>
        <w:widowControl w:val="0"/>
        <w:numPr>
          <w:ilvl w:val="0"/>
          <w:numId w:val="22"/>
        </w:numPr>
        <w:tabs>
          <w:tab w:val="left" w:pos="482"/>
        </w:tabs>
        <w:autoSpaceDE w:val="0"/>
        <w:autoSpaceDN w:val="0"/>
        <w:spacing w:after="0" w:line="240" w:lineRule="auto"/>
        <w:ind w:left="481"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 г.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(т.е.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сумме 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стран),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</w:t>
      </w:r>
    </w:p>
    <w:p w:rsidR="00514C28" w:rsidRDefault="00514C28" w:rsidP="00514C28">
      <w:pPr>
        <w:pStyle w:val="26"/>
        <w:widowControl w:val="0"/>
        <w:numPr>
          <w:ilvl w:val="0"/>
          <w:numId w:val="22"/>
        </w:numPr>
        <w:tabs>
          <w:tab w:val="left" w:pos="482"/>
        </w:tabs>
        <w:autoSpaceDE w:val="0"/>
        <w:autoSpaceDN w:val="0"/>
        <w:spacing w:before="1" w:after="0" w:line="240" w:lineRule="auto"/>
        <w:ind w:left="481" w:righ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средние арифметические значения для всех исходных показателей, пользуясь встроенной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функцией.</w:t>
      </w:r>
    </w:p>
    <w:p w:rsidR="00514C28" w:rsidRDefault="00514C28" w:rsidP="00514C28">
      <w:pPr>
        <w:pStyle w:val="26"/>
        <w:widowControl w:val="0"/>
        <w:numPr>
          <w:ilvl w:val="0"/>
          <w:numId w:val="22"/>
        </w:numPr>
        <w:tabs>
          <w:tab w:val="left" w:pos="482"/>
        </w:tabs>
        <w:autoSpaceDE w:val="0"/>
        <w:autoSpaceDN w:val="0"/>
        <w:spacing w:before="1" w:after="0" w:line="240" w:lineRule="auto"/>
        <w:ind w:left="481" w:right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 г.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присутствовать: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514C28" w:rsidRDefault="00514C28" w:rsidP="00514C28">
      <w:pPr>
        <w:pStyle w:val="af0"/>
        <w:spacing w:before="3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Железнодорожные перевозки овса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1800"/>
        <w:gridCol w:w="1800"/>
        <w:gridCol w:w="1260"/>
        <w:gridCol w:w="1620"/>
      </w:tblGrid>
      <w:tr w:rsidR="00514C28" w:rsidTr="00616731">
        <w:trPr>
          <w:trHeight w:val="2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34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94" w:line="242" w:lineRule="auto"/>
              <w:ind w:left="146" w:right="131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вывозного</w:t>
            </w:r>
            <w:r>
              <w:rPr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94" w:line="242" w:lineRule="auto"/>
              <w:ind w:left="139" w:right="121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внутреннего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</w:tr>
      <w:tr w:rsidR="00514C28" w:rsidTr="00616731">
        <w:trPr>
          <w:trHeight w:val="56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170"/>
              <w:ind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170"/>
              <w:ind w:left="83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Вывозное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170"/>
              <w:ind w:left="84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3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1889-1891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1893-1895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1901-1903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1908-1911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1912-1913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1908-1913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14C28" w:rsidRDefault="00514C28" w:rsidP="00514C28">
      <w:pPr>
        <w:pStyle w:val="af0"/>
        <w:spacing w:before="9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1"/>
          <w:numId w:val="22"/>
        </w:numPr>
        <w:tabs>
          <w:tab w:val="left" w:pos="842"/>
        </w:tabs>
        <w:autoSpaceDE w:val="0"/>
        <w:autoSpaceDN w:val="0"/>
        <w:spacing w:before="91"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514C28" w:rsidRDefault="00514C28" w:rsidP="00514C28">
      <w:pPr>
        <w:pStyle w:val="26"/>
        <w:widowControl w:val="0"/>
        <w:numPr>
          <w:ilvl w:val="1"/>
          <w:numId w:val="22"/>
        </w:numPr>
        <w:tabs>
          <w:tab w:val="left" w:pos="842"/>
        </w:tabs>
        <w:autoSpaceDE w:val="0"/>
        <w:autoSpaceDN w:val="0"/>
        <w:spacing w:before="1" w:after="0" w:line="240" w:lineRule="auto"/>
        <w:ind w:left="841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долю вывозного отправления (т.е. долю вывозного в процентах к общему отправлению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диапазон лет),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</w:t>
      </w:r>
    </w:p>
    <w:p w:rsidR="00514C28" w:rsidRDefault="00514C28" w:rsidP="00514C28">
      <w:pPr>
        <w:pStyle w:val="26"/>
        <w:widowControl w:val="0"/>
        <w:numPr>
          <w:ilvl w:val="1"/>
          <w:numId w:val="22"/>
        </w:numPr>
        <w:tabs>
          <w:tab w:val="left" w:pos="842"/>
        </w:tabs>
        <w:autoSpaceDE w:val="0"/>
        <w:autoSpaceDN w:val="0"/>
        <w:spacing w:after="0" w:line="240" w:lineRule="auto"/>
        <w:ind w:left="841" w:right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(т.е.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отправлению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диапазон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</w:t>
      </w:r>
    </w:p>
    <w:p w:rsidR="00514C28" w:rsidRDefault="00514C28" w:rsidP="00514C28">
      <w:pPr>
        <w:pStyle w:val="26"/>
        <w:widowControl w:val="0"/>
        <w:numPr>
          <w:ilvl w:val="1"/>
          <w:numId w:val="22"/>
        </w:numPr>
        <w:tabs>
          <w:tab w:val="left" w:pos="842"/>
        </w:tabs>
        <w:autoSpaceDE w:val="0"/>
        <w:autoSpaceDN w:val="0"/>
        <w:spacing w:after="0" w:line="240" w:lineRule="auto"/>
        <w:ind w:left="841" w:right="2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графическое представление для железнодорожных перевозок овса с 1889 по 1913 гг.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присутствовать: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Отошлите полученный в результаты выполнения всех заданий файл преподавателю и после проверки получите от него индивидуальное контрольное задание.</w:t>
      </w:r>
    </w:p>
    <w:p w:rsidR="00514C28" w:rsidRDefault="00514C28" w:rsidP="00514C2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C28" w:rsidRDefault="00514C28" w:rsidP="00514C2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333333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4.  </w:t>
      </w:r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Работа в редакторе формул MS WORD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Редактор формул используется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2B1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для создания сложных математических формул. Для его вызова используйте 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меню </w:t>
      </w:r>
      <w:r>
        <w:rPr>
          <w:rFonts w:ascii="Times New Roman" w:hAnsi="Times New Roman"/>
          <w:b/>
          <w:sz w:val="24"/>
          <w:szCs w:val="24"/>
        </w:rPr>
        <w:t>Вставка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/>
          <w:b/>
          <w:sz w:val="24"/>
          <w:szCs w:val="24"/>
        </w:rPr>
        <w:t xml:space="preserve">Формула </w:t>
      </w:r>
    </w:p>
    <w:p w:rsidR="00514C28" w:rsidRDefault="00514C28" w:rsidP="00514C28">
      <w:pPr>
        <w:rPr>
          <w:rFonts w:ascii="Times New Roman" w:hAnsi="Times New Roman"/>
          <w:b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/>
          <w:b/>
          <w:sz w:val="24"/>
          <w:szCs w:val="24"/>
        </w:rPr>
      </w:pPr>
    </w:p>
    <w:p w:rsidR="00514C28" w:rsidRDefault="00514C28" w:rsidP="002B1C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в редакторе создается путем выбора </w:t>
      </w:r>
      <w:r>
        <w:rPr>
          <w:rFonts w:ascii="Times New Roman" w:hAnsi="Times New Roman"/>
          <w:b/>
          <w:sz w:val="24"/>
          <w:szCs w:val="24"/>
        </w:rPr>
        <w:t>шаблонов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символов</w:t>
      </w:r>
      <w:r>
        <w:rPr>
          <w:rFonts w:ascii="Times New Roman" w:hAnsi="Times New Roman"/>
          <w:sz w:val="24"/>
          <w:szCs w:val="24"/>
        </w:rPr>
        <w:t xml:space="preserve"> на панели инструментов редактора и ввода чисел и переменных в отведенные для них в шаблоне места. Для создания формулы следует сначала выбрать ее шаблон, а затем ввести в его пустые поля нужные математические выражения.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вставке в документ шаблона формулы курсор перемещается в поле, информацию в которое надо вводить первой. Это поле шаблона называется основным. После заполнения основного поля следует перейти к заполнению прочих полей шаблона. Управлять передвижением курсора между полями при их заполнении можно с помощью мыши или клавиш управления курсором.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Выделение, перенос, копирование, удаление, выравнивание и прочие операции правки и форматирования элементов формул выполняются аналогично подобным операциям над основными элементами текста документа. </w:t>
      </w:r>
    </w:p>
    <w:p w:rsidR="00514C28" w:rsidRPr="002B1C9D" w:rsidRDefault="00514C28" w:rsidP="002B1C9D">
      <w:pPr>
        <w:jc w:val="both"/>
        <w:rPr>
          <w:rFonts w:ascii="Times New Roman" w:hAnsi="Times New Roman"/>
          <w:b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C28" w:rsidRDefault="00514C28" w:rsidP="00514C28">
      <w:pPr>
        <w:ind w:firstLine="720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14C28" w:rsidRDefault="00514C28" w:rsidP="00514C28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Практическое занятие 5-6.  </w:t>
      </w:r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ER–метод проектирования реляционных баз данных</w:t>
      </w:r>
    </w:p>
    <w:p w:rsidR="00514C28" w:rsidRDefault="00514C28" w:rsidP="00514C28">
      <w:pPr>
        <w:pStyle w:val="af0"/>
        <w:rPr>
          <w:b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понятных и практически используемых методов проектирования реляционных баз данных является метод, в основу которого положена модель «сущность-связь».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 различные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Ключевыми элементами модели «сущность-связь» являются сущности, их свойства (атрибуты)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объектами.</w:t>
      </w:r>
    </w:p>
    <w:p w:rsidR="00514C28" w:rsidRDefault="00514C28" w:rsidP="00514C28">
      <w:pPr>
        <w:pStyle w:val="af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Сущность</w:t>
      </w:r>
      <w:r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отражена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514C28" w:rsidRDefault="00514C28" w:rsidP="00514C28">
      <w:pPr>
        <w:pStyle w:val="af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экземпляры</w:t>
      </w:r>
      <w:r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отличающиеся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друга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допускающие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однозначную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идентификацию.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выражаются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связями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Атрибут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– это, как правило, существительное; связь чаще всего выражается глаголом.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проектируется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предназначенная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ин-</w:t>
      </w: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формации о книгах и авторах, которые их написали. Тогда два главных объекта (две сущности,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которых должна быть отражена в базе данных) – это </w:t>
      </w:r>
      <w:r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 сущности содержательно соединены с помощью связи </w:t>
      </w:r>
      <w:r>
        <w:rPr>
          <w:rFonts w:ascii="Times New Roman" w:hAnsi="Times New Roman" w:cs="Times New Roman"/>
          <w:b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 xml:space="preserve">. Атрибуты сущности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>
        <w:rPr>
          <w:rFonts w:ascii="Times New Roman" w:hAnsi="Times New Roman" w:cs="Times New Roman"/>
          <w:sz w:val="24"/>
          <w:szCs w:val="24"/>
        </w:rPr>
        <w:t>– это на-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звание, количество страниц, тираж, дата выхода сигнального экземпляра, цена и т.д. Атрибуты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адрес, телефон, №счета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Сущности изображаются в виде прямоугольника, атрибуты вписываются внутрь прямо-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угольника,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изображающего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9808208" wp14:editId="520978DF">
                <wp:simplePos x="0" y="0"/>
                <wp:positionH relativeFrom="page">
                  <wp:posOffset>1286510</wp:posOffset>
                </wp:positionH>
                <wp:positionV relativeFrom="paragraph">
                  <wp:posOffset>176530</wp:posOffset>
                </wp:positionV>
                <wp:extent cx="1266825" cy="1304925"/>
                <wp:effectExtent l="635" t="5080" r="8890" b="4445"/>
                <wp:wrapTopAndBottom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304925"/>
                          <a:chOff x="2026" y="278"/>
                          <a:chExt cx="1995" cy="2055"/>
                        </a:xfrm>
                      </wpg:grpSpPr>
                      <wps:wsp>
                        <wps:cNvPr id="20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771"/>
                            <a:ext cx="1980" cy="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130"/>
                                <w:ind w:left="144" w:right="339"/>
                                <w:rPr>
                                  <w:sz w:val="24"/>
                                </w:rPr>
                              </w:pPr>
                              <w:r>
                                <w:t>Фамилия И.О.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Адрес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Телефон</w:t>
                              </w:r>
                            </w:p>
                            <w:p w:rsidR="00514C28" w:rsidRDefault="00514C28" w:rsidP="00514C28">
                              <w:pPr>
                                <w:spacing w:before="10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285"/>
                            <a:ext cx="1980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АВТОР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1" o:spid="_x0000_s1026" style="position:absolute;left:0;text-align:left;margin-left:101.3pt;margin-top:13.9pt;width:99.75pt;height:102.75pt;z-index:-251655168;mso-wrap-distance-left:0;mso-wrap-distance-right:0;mso-position-horizontal-relative:page" coordorigin="2026,278" coordsize="199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2034;top:771;width:1980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C+cUA&#10;AADcAAAADwAAAGRycy9kb3ducmV2LnhtbESPQWsCMRSE7wX/Q3hCL0WT7qHIahQRhR5KUVvR42Pz&#10;3Cy7eVk2qbv+e1Mo9DjMzDfMYjW4RtyoC5VnDa9TBYK48KbiUsP3124yAxEissHGM2m4U4DVcvS0&#10;wNz4ng90O8ZSJAiHHDXYGNtcylBYchimviVO3tV3DmOSXSlNh32Cu0ZmSr1JhxWnBYstbSwV9fHH&#10;aag/7f5w/thcihdJddmf1Hl232r9PB7WcxCRhvgf/mu/Gw2ZyuD3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kL5xQAAANwAAAAPAAAAAAAAAAAAAAAAAJgCAABkcnMv&#10;ZG93bnJldi54bWxQSwUGAAAAAAQABAD1AAAAigMAAAAA&#10;" filled="f">
                  <v:textbox inset="0,0,0,0">
                    <w:txbxContent>
                      <w:p w:rsidR="00514C28" w:rsidRDefault="00514C28" w:rsidP="00514C28">
                        <w:pPr>
                          <w:spacing w:before="130"/>
                          <w:ind w:left="144" w:right="339"/>
                          <w:rPr>
                            <w:sz w:val="24"/>
                          </w:rPr>
                        </w:pPr>
                        <w:r>
                          <w:t>Фамилия И.О.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  <w:p w:rsidR="00514C28" w:rsidRDefault="00514C28" w:rsidP="00514C28">
                        <w:pPr>
                          <w:spacing w:before="10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№счета</w:t>
                        </w:r>
                      </w:p>
                    </w:txbxContent>
                  </v:textbox>
                </v:shape>
                <v:shape id="Text Box 27" o:spid="_x0000_s1028" type="#_x0000_t202" style="position:absolute;left:2034;top:285;width:198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nYsYA&#10;AADcAAAADwAAAGRycy9kb3ducmV2LnhtbESPQWsCMRSE74X+h/AKvZSaVEGWrVFEKvRQitoWe3xs&#10;nptlNy/LJrrrvzeC4HGYmW+Y2WJwjThRFyrPGt5GCgRx4U3FpYbfn/VrBiJEZIONZ9JwpgCL+ePD&#10;DHPje97SaRdLkSAcctRgY2xzKUNhyWEY+ZY4eQffOYxJdqU0HfYJ7ho5VmoqHVacFiy2tLJU1Luj&#10;01B/2812/7X6L14k1WX/p/bZ+UPr56dh+Q4i0hDv4Vv702gYqw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bnYsYAAADcAAAADwAAAAAAAAAAAAAAAACYAgAAZHJz&#10;L2Rvd25yZXYueG1sUEsFBgAAAAAEAAQA9QAAAIs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t>АВТОР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06EE88A" wp14:editId="49DBD4B1">
                <wp:simplePos x="0" y="0"/>
                <wp:positionH relativeFrom="page">
                  <wp:posOffset>3801745</wp:posOffset>
                </wp:positionH>
                <wp:positionV relativeFrom="paragraph">
                  <wp:posOffset>100330</wp:posOffset>
                </wp:positionV>
                <wp:extent cx="1609725" cy="1381125"/>
                <wp:effectExtent l="1270" t="5080" r="8255" b="4445"/>
                <wp:wrapTopAndBottom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381125"/>
                          <a:chOff x="5987" y="158"/>
                          <a:chExt cx="2535" cy="2175"/>
                        </a:xfrm>
                      </wpg:grpSpPr>
                      <wps:wsp>
                        <wps:cNvPr id="19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705"/>
                            <a:ext cx="252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76"/>
                                <w:ind w:left="144" w:right="257"/>
                                <w:rPr>
                                  <w:sz w:val="24"/>
                                </w:rPr>
                              </w:pPr>
                              <w:r>
                                <w:t>Название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Количество страниц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Тираж</w:t>
                              </w:r>
                            </w:p>
                            <w:p w:rsidR="00514C28" w:rsidRDefault="00514C28" w:rsidP="00514C28">
                              <w:pPr>
                                <w:spacing w:before="10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выхода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16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КНИГА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8" o:spid="_x0000_s1029" style="position:absolute;left:0;text-align:left;margin-left:299.35pt;margin-top:7.9pt;width:126.75pt;height:108.75pt;z-index:-251654144;mso-wrap-distance-left:0;mso-wrap-distance-right:0;mso-position-horizontal-relative:page" coordorigin="5987,158" coordsize="253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">
                <v:shape id="Text Box 29" o:spid="_x0000_s1030" type="#_x0000_t202" style="position:absolute;left:5994;top:705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kc8QA&#10;AADcAAAADwAAAGRycy9kb3ducmV2LnhtbERPS2vCQBC+F/wPywheSt3ooWiajRRR8CClPoo9Dtlp&#10;NiQ7G7Krif++Wyh4m4/vOdlqsI24Uecrxwpm0wQEceF0xaWC82n7sgDhA7LGxjEpuJOHVT56yjDV&#10;rucD3Y6hFDGEfYoKTAhtKqUvDFn0U9cSR+7HdRZDhF0pdYd9DLeNnCfJq7RYcWww2NLaUFEfr1ZB&#10;/WE+D5f9+rt4llSX/VdyWdw3Sk3Gw/sbiEBDeIj/3Tsd5y+X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JHPEAAAA3AAAAA8AAAAAAAAAAAAAAAAAmAIAAGRycy9k&#10;b3ducmV2LnhtbFBLBQYAAAAABAAEAPUAAACJAwAAAAA=&#10;" filled="f">
                  <v:textbox inset="0,0,0,0">
                    <w:txbxContent>
                      <w:p w:rsidR="00514C28" w:rsidRDefault="00514C28" w:rsidP="00514C28">
                        <w:pPr>
                          <w:spacing w:before="76"/>
                          <w:ind w:left="144" w:right="257"/>
                          <w:rPr>
                            <w:sz w:val="24"/>
                          </w:rPr>
                        </w:pPr>
                        <w:r>
                          <w:t>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 страниц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Тираж</w:t>
                        </w:r>
                      </w:p>
                      <w:p w:rsidR="00514C28" w:rsidRDefault="00514C28" w:rsidP="00514C28">
                        <w:pPr>
                          <w:spacing w:before="10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выхода</w:t>
                        </w:r>
                      </w:p>
                    </w:txbxContent>
                  </v:textbox>
                </v:shape>
                <v:shape id="Text Box 30" o:spid="_x0000_s1031" type="#_x0000_t202" style="position:absolute;left:5994;top:165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5FcUA&#10;AADcAAAADwAAAGRycy9kb3ducmV2LnhtbESPS2vDMBCE74X8B7GBXkoit4dinCghhBR6KKXOg+S4&#10;WBvL2FoZS/Xj31eFQo/DzHzDrLejbURPna8cK3heJiCIC6crLhWcT2+LFIQPyBobx6RgIg/bzexh&#10;jZl2A+fUH0MpIoR9hgpMCG0mpS8MWfRL1xJH7+46iyHKrpS6wyHCbSNfkuRVWqw4LhhsaW+oqI/f&#10;VkH9ab7y68f+VjxJqsvhklzT6aDU43zcrUAEGsN/+K/9rhVEIv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HkVxQAAANwAAAAPAAAAAAAAAAAAAAAAAJgCAABkcnMv&#10;ZG93bnJldi54bWxQSwUGAAAAAAQABAD1AAAAigMAAAAA&#10;" filled="f">
                  <v:textbox inset="0,0,0,0">
                    <w:txbxContent>
                      <w:p w:rsidR="00514C28" w:rsidRDefault="00514C28" w:rsidP="00514C28">
                        <w:pPr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t>КНИГА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определения не являются формальными, однако они приемлемы для использования при проектировании базы данных. Особенность ER-метода заключается в том, что разные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проектировщики могут рассматривать одну и ту же предметную область с различных точек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зрения, получая в итоге разные наборы сущностей и связей. Определение лучшего из нескольких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 наборов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вопросом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 предпочтения.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 или набор атрибутов, используемый для идентификации экземпляра сущности,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ключом сущности</w:t>
      </w:r>
      <w:r>
        <w:rPr>
          <w:rFonts w:ascii="Times New Roman" w:hAnsi="Times New Roman" w:cs="Times New Roman"/>
          <w:sz w:val="24"/>
          <w:szCs w:val="24"/>
        </w:rPr>
        <w:t>. Таким образом, ключ сущности должен быть уникальным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экземпляра этой сущности. Ключ каждой сущности не должен быть избыточным, т.е.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удаление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любого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нарушать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уникальность.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атрибуты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каким-либо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выделяются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подчеркиванием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жирным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шрифтом).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3151E04" wp14:editId="4C2D4DAE">
                <wp:simplePos x="0" y="0"/>
                <wp:positionH relativeFrom="page">
                  <wp:posOffset>1286510</wp:posOffset>
                </wp:positionH>
                <wp:positionV relativeFrom="paragraph">
                  <wp:posOffset>335915</wp:posOffset>
                </wp:positionV>
                <wp:extent cx="1266825" cy="1349375"/>
                <wp:effectExtent l="635" t="2540" r="8890" b="635"/>
                <wp:wrapTopAndBottom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349375"/>
                          <a:chOff x="2026" y="253"/>
                          <a:chExt cx="1995" cy="1764"/>
                        </a:xfrm>
                      </wpg:grpSpPr>
                      <wps:wsp>
                        <wps:cNvPr id="19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620"/>
                            <a:ext cx="1980" cy="1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1" w:line="274" w:lineRule="exact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Фамилия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И.О.</w:t>
                              </w:r>
                            </w:p>
                            <w:p w:rsidR="00514C28" w:rsidRDefault="00514C28" w:rsidP="00514C28">
                              <w:pPr>
                                <w:ind w:left="144" w:right="9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Адрес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Телефон</w:t>
                              </w:r>
                            </w:p>
                            <w:p w:rsidR="00514C28" w:rsidRDefault="00514C28" w:rsidP="00514C28">
                              <w:pPr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260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АВТОР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32" style="position:absolute;left:0;text-align:left;margin-left:101.3pt;margin-top:26.45pt;width:99.75pt;height:106.25pt;z-index:-251653120;mso-wrap-distance-left:0;mso-wrap-distance-right:0;mso-position-horizontal-relative:page" coordorigin="2026,253" coordsize="1995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">
                <v:shape id="Text Box 32" o:spid="_x0000_s1033" type="#_x0000_t202" style="position:absolute;left:2034;top:620;width:198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wAcQA&#10;AADcAAAADwAAAGRycy9kb3ducmV2LnhtbERPTWvCQBC9C/0PyxS8SN3oQWzqKiVU6EFEbUt6HLLT&#10;bEh2NmS3Sfz3bqHgbR7vcza70Taip85XjhUs5gkI4sLpiksFnx/7pzUIH5A1No5JwZU87LYPkw2m&#10;2g18pv4SShFD2KeowITQplL6wpBFP3ctceR+XGcxRNiVUnc4xHDbyGWSrKTFimODwZYyQ0V9+bUK&#10;6qM5nfND9l3MJNXl8JXk6+ubUtPH8fUFRKAx3MX/7ncd5z+v4O+ZeIH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sAHEAAAA3AAAAA8AAAAAAAAAAAAAAAAAmAIAAGRycy9k&#10;b3ducmV2LnhtbFBLBQYAAAAABAAEAPUAAACJAwAAAAA=&#10;" filled="f">
                  <v:textbox inset="0,0,0,0">
                    <w:txbxContent>
                      <w:p w:rsidR="00514C28" w:rsidRDefault="00514C28" w:rsidP="00514C28">
                        <w:pPr>
                          <w:spacing w:before="1" w:line="274" w:lineRule="exact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Фамилия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И.О.</w:t>
                        </w:r>
                      </w:p>
                      <w:p w:rsidR="00514C28" w:rsidRDefault="00514C28" w:rsidP="00514C28">
                        <w:pPr>
                          <w:ind w:left="144" w:right="9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Телефон</w:t>
                        </w:r>
                      </w:p>
                      <w:p w:rsidR="00514C28" w:rsidRDefault="00514C28" w:rsidP="00514C28">
                        <w:pPr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№счета</w:t>
                        </w:r>
                      </w:p>
                    </w:txbxContent>
                  </v:textbox>
                </v:shape>
                <v:shape id="Text Box 33" o:spid="_x0000_s1034" type="#_x0000_t202" style="position:absolute;left:2034;top:260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VmsQA&#10;AADcAAAADwAAAGRycy9kb3ducmV2LnhtbERPS2vCQBC+F/oflil4KbqxBx/RVYpY6KGIWkWPQ3aa&#10;DcnOhuxq4r93BaG3+fieM192thJXanzhWMFwkIAgzpwuOFdw+P3qT0D4gKyxckwKbuRhuXh9mWOq&#10;Xcs7uu5DLmII+xQVmBDqVEqfGbLoB64mjtyfayyGCJtc6gbbGG4r+ZEkI2mx4NhgsKaVoazcX6yC&#10;cmO2u9PP6py9Syrz9picJre1Ur237nMGIlAX/sVP97eO86dj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ZrEAAAA3AAAAA8AAAAAAAAAAAAAAAAAmAIAAGRycy9k&#10;b3ducmV2LnhtbFBLBQYAAAAABAAEAPUAAACJAwAAAAA=&#10;" filled="f">
                  <v:textbox inset="0,0,0,0">
                    <w:txbxContent>
                      <w:p w:rsidR="00514C28" w:rsidRDefault="00514C28" w:rsidP="00514C28">
                        <w:pPr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t>АВТОР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109D7F8" wp14:editId="71AEEAB4">
                <wp:simplePos x="0" y="0"/>
                <wp:positionH relativeFrom="page">
                  <wp:posOffset>3823335</wp:posOffset>
                </wp:positionH>
                <wp:positionV relativeFrom="paragraph">
                  <wp:posOffset>427990</wp:posOffset>
                </wp:positionV>
                <wp:extent cx="1609725" cy="1257300"/>
                <wp:effectExtent l="3810" t="8890" r="5715" b="635"/>
                <wp:wrapTopAndBottom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257300"/>
                          <a:chOff x="5987" y="205"/>
                          <a:chExt cx="2535" cy="1863"/>
                        </a:xfrm>
                      </wpg:grpSpPr>
                      <wps:wsp>
                        <wps:cNvPr id="1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620"/>
                            <a:ext cx="252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215" w:line="235" w:lineRule="auto"/>
                                <w:ind w:left="144" w:right="2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Название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Количество страниц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Тираж</w:t>
                              </w:r>
                            </w:p>
                            <w:p w:rsidR="00514C28" w:rsidRDefault="00514C28" w:rsidP="00514C28">
                              <w:pPr>
                                <w:spacing w:before="8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выхода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212"/>
                            <a:ext cx="2520" cy="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КНИГА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2" o:spid="_x0000_s1035" style="position:absolute;left:0;text-align:left;margin-left:301.05pt;margin-top:33.7pt;width:126.75pt;height:99pt;z-index:-251652096;mso-wrap-distance-left:0;mso-wrap-distance-right:0;mso-position-horizontal-relative:page" coordorigin="5987,205" coordsize="2535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">
                <v:shape id="Text Box 35" o:spid="_x0000_s1036" type="#_x0000_t202" style="position:absolute;left:5994;top:620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TmcMA&#10;AADcAAAADwAAAGRycy9kb3ducmV2LnhtbERPTWvCQBC9F/oflil4Kbqxgmh0lSIWeiiiVtHjkJ1m&#10;Q7KzIbua+O9dQehtHu9z5svOVuJKjS8cKxgOEhDEmdMF5woOv1/9CQgfkDVWjknBjTwsF68vc0y1&#10;a3lH133IRQxhn6ICE0KdSukzQxb9wNXEkftzjcUQYZNL3WAbw20lP5JkLC0WHBsM1rQylJX7i1VQ&#10;bsx2d/pZnbN3SWXeHpPT5LZWqvfWfc5ABOrCv/jp/tZx/nQE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kTmcMAAADcAAAADwAAAAAAAAAAAAAAAACYAgAAZHJzL2Rv&#10;d25yZXYueG1sUEsFBgAAAAAEAAQA9QAAAIg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215" w:line="235" w:lineRule="auto"/>
                          <w:ind w:left="144" w:right="257"/>
                          <w:rPr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Название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 страниц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Тираж</w:t>
                        </w:r>
                      </w:p>
                      <w:p w:rsidR="00514C28" w:rsidRDefault="00514C28" w:rsidP="00514C28">
                        <w:pPr>
                          <w:spacing w:before="8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выхода</w:t>
                        </w:r>
                      </w:p>
                    </w:txbxContent>
                  </v:textbox>
                </v:shape>
                <v:shape id="Text Box 36" o:spid="_x0000_s1037" type="#_x0000_t202" style="position:absolute;left:5994;top:212;width:25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L7cMA&#10;AADcAAAADwAAAGRycy9kb3ducmV2LnhtbERPTWvCQBC9F/oflil4KbqxiGh0lSIWeiiiVtHjkJ1m&#10;Q7KzIbua+O9dQehtHu9z5svOVuJKjS8cKxgOEhDEmdMF5woOv1/9CQgfkDVWjknBjTwsF68vc0y1&#10;a3lH133IRQxhn6ICE0KdSukzQxb9wNXEkftzjcUQYZNL3WAbw20lP5JkLC0WHBsM1rQylJX7i1VQ&#10;bsx2d/pZnbN3SWXeHpPT5LZWqvfWfc5ABOrCv/jp/tZx/nQE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CL7cMAAADcAAAADwAAAAAAAAAAAAAAAACYAgAAZHJzL2Rv&#10;d25yZXYueG1sUEsFBgAAAAAEAAQA9QAAAIg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t>КНИГА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примере в качестве ключевого атрибута сущности АВТОР было решено взять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фамилию, а в качестве ключевого атрибута сущности КНИГА взять её название. Первое решение заведомо не является бесспорным: возможно появление авторов-однофамильцев (тогда атрибут </w:t>
      </w:r>
      <w:r>
        <w:rPr>
          <w:rFonts w:ascii="Times New Roman" w:hAnsi="Times New Roman" w:cs="Times New Roman"/>
          <w:b/>
          <w:sz w:val="24"/>
          <w:szCs w:val="24"/>
        </w:rPr>
        <w:t xml:space="preserve">Фамилия И.О. </w:t>
      </w:r>
      <w:r>
        <w:rPr>
          <w:rFonts w:ascii="Times New Roman" w:hAnsi="Times New Roman" w:cs="Times New Roman"/>
          <w:sz w:val="24"/>
          <w:szCs w:val="24"/>
        </w:rPr>
        <w:t>теряет уникальность и не может быть использован в качестве ключа).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принципе,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допустимо появление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названиями.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хотя бы минимальное подозрение, что атрибут, выбираемый в качестве ключевого, может потерять свою уникальность, нужно отказаться от его использования в качестве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попытаться подобрать 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окажется, что ни один содержательный атрибут не может быть использован как ключевой,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существует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меньшей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этой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проблемы:</w:t>
      </w:r>
    </w:p>
    <w:p w:rsidR="00514C28" w:rsidRDefault="00514C28" w:rsidP="00514C28">
      <w:pPr>
        <w:pStyle w:val="26"/>
        <w:widowControl w:val="0"/>
        <w:numPr>
          <w:ilvl w:val="0"/>
          <w:numId w:val="23"/>
        </w:numPr>
        <w:tabs>
          <w:tab w:val="left" w:pos="1553"/>
        </w:tabs>
        <w:autoSpaceDE w:val="0"/>
        <w:autoSpaceDN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набор атрибутов, значения которых будут уникальными для каждого экземпляра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сущности;</w:t>
      </w:r>
    </w:p>
    <w:p w:rsidR="00514C28" w:rsidRDefault="00514C28" w:rsidP="00514C28">
      <w:pPr>
        <w:pStyle w:val="26"/>
        <w:widowControl w:val="0"/>
        <w:numPr>
          <w:ilvl w:val="0"/>
          <w:numId w:val="23"/>
        </w:numPr>
        <w:tabs>
          <w:tab w:val="left" w:pos="1553"/>
        </w:tabs>
        <w:autoSpaceDE w:val="0"/>
        <w:autoSpaceDN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еще один атрибут, который не будет отражать какое-либо свойство сущности,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будет пригоден в качестве ключевого. Обычно таким атрибутом становится номер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анализируемой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способ: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8C4C7E6" wp14:editId="4035A5C3">
                <wp:simplePos x="0" y="0"/>
                <wp:positionH relativeFrom="page">
                  <wp:posOffset>1515110</wp:posOffset>
                </wp:positionH>
                <wp:positionV relativeFrom="paragraph">
                  <wp:posOffset>302895</wp:posOffset>
                </wp:positionV>
                <wp:extent cx="1266825" cy="1458595"/>
                <wp:effectExtent l="635" t="7620" r="8890" b="635"/>
                <wp:wrapTopAndBottom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458595"/>
                          <a:chOff x="2386" y="201"/>
                          <a:chExt cx="1995" cy="2055"/>
                        </a:xfrm>
                      </wpg:grpSpPr>
                      <wps:wsp>
                        <wps:cNvPr id="1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727"/>
                            <a:ext cx="1980" cy="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105" w:line="235" w:lineRule="auto"/>
                                <w:ind w:left="144" w:right="303"/>
                                <w:rPr>
                                  <w:sz w:val="24"/>
                                </w:rPr>
                              </w:pPr>
                              <w:bookmarkStart w:id="10" w:name="Номер_автора"/>
                              <w:bookmarkEnd w:id="10"/>
                              <w:r>
                                <w:rPr>
                                  <w:b/>
                                </w:rPr>
                                <w:t>Номер автора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Фамилия И.О.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Адрес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Телефон</w:t>
                              </w:r>
                            </w:p>
                            <w:p w:rsidR="00514C28" w:rsidRDefault="00514C28" w:rsidP="00514C28">
                              <w:pPr>
                                <w:spacing w:before="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208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5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АВТОР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" o:spid="_x0000_s1038" style="position:absolute;left:0;text-align:left;margin-left:119.3pt;margin-top:23.85pt;width:99.75pt;height:114.85pt;z-index:-251651072;mso-wrap-distance-left:0;mso-wrap-distance-right:0;mso-position-horizontal-relative:page" coordorigin="2386,201" coordsize="199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">
                <v:shape id="Text Box 38" o:spid="_x0000_s1039" type="#_x0000_t202" style="position:absolute;left:2394;top:727;width:198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N7sYA&#10;AADcAAAADwAAAGRycy9kb3ducmV2LnhtbESPQWvCQBCF74X+h2UKvRTdtAex0VVEWuihSNWKHofs&#10;mA3Jzobs1sR/3zkI3mZ4b977Zr4cfKMu1MUqsIHXcQaKuAi24tLA7/5zNAUVE7LFJjAZuFKE5eLx&#10;YY65DT1v6bJLpZIQjjkacCm1udaxcOQxjkNLLNo5dB6TrF2pbYe9hPtGv2XZRHusWBoctrR2VNS7&#10;P2+g3rif7fF7fSpeNNVlf8iO0+uHMc9Pw2oGKtGQ7ubb9ZcV/Hf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uN7sYAAADcAAAADwAAAAAAAAAAAAAAAACYAgAAZHJz&#10;L2Rvd25yZXYueG1sUEsFBgAAAAAEAAQA9QAAAIs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105" w:line="235" w:lineRule="auto"/>
                          <w:ind w:left="144" w:right="303"/>
                          <w:rPr>
                            <w:sz w:val="24"/>
                          </w:rPr>
                        </w:pPr>
                        <w:bookmarkStart w:id="11" w:name="Номер_автора"/>
                        <w:bookmarkEnd w:id="11"/>
                        <w:r>
                          <w:rPr>
                            <w:b/>
                          </w:rPr>
                          <w:t>Номер автора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Фамилия И.О.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  <w:p w:rsidR="00514C28" w:rsidRDefault="00514C28" w:rsidP="00514C28">
                        <w:pPr>
                          <w:spacing w:before="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№счета</w:t>
                        </w:r>
                      </w:p>
                    </w:txbxContent>
                  </v:textbox>
                </v:shape>
                <v:shape id="Text Box 39" o:spid="_x0000_s1040" type="#_x0000_t202" style="position:absolute;left:2394;top:208;width:198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odcQA&#10;AADcAAAADwAAAGRycy9kb3ducmV2LnhtbERPTWvCQBC9C/6HZQQvUjd6KJq6CSIWPEip2mKPQ3aa&#10;DcnOhuzWxH/fLRS8zeN9ziYfbCNu1PnKsYLFPAFBXDhdcang4/L6tALhA7LGxjEpuJOHPBuPNphq&#10;1/OJbudQihjCPkUFJoQ2ldIXhiz6uWuJI/ftOoshwq6UusM+httGLpPkWVqsODYYbGlnqKjPP1ZB&#10;/WbeT9fj7quYSarL/jO5ru57paaTYfsCItAQHuJ/90HH+es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KHXEAAAA3AAAAA8AAAAAAAAAAAAAAAAAmAIAAGRycy9k&#10;b3ducmV2LnhtbFBLBQYAAAAABAAEAPUAAACJAwAAAAA=&#10;" filled="f">
                  <v:textbox inset="0,0,0,0">
                    <w:txbxContent>
                      <w:p w:rsidR="00514C28" w:rsidRDefault="00514C28" w:rsidP="00514C28">
                        <w:pPr>
                          <w:spacing w:before="65"/>
                          <w:ind w:left="144"/>
                          <w:rPr>
                            <w:sz w:val="24"/>
                          </w:rPr>
                        </w:pPr>
                        <w:r>
                          <w:t>АВТОР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FC09C3B" wp14:editId="0B364C6B">
                <wp:simplePos x="0" y="0"/>
                <wp:positionH relativeFrom="page">
                  <wp:posOffset>3801745</wp:posOffset>
                </wp:positionH>
                <wp:positionV relativeFrom="paragraph">
                  <wp:posOffset>156845</wp:posOffset>
                </wp:positionV>
                <wp:extent cx="1609725" cy="1381125"/>
                <wp:effectExtent l="1270" t="4445" r="8255" b="5080"/>
                <wp:wrapTopAndBottom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381125"/>
                          <a:chOff x="5987" y="247"/>
                          <a:chExt cx="2535" cy="2175"/>
                        </a:xfrm>
                      </wpg:grpSpPr>
                      <wps:wsp>
                        <wps:cNvPr id="18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727"/>
                            <a:ext cx="2520" cy="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151" w:line="235" w:lineRule="auto"/>
                                <w:ind w:left="144" w:right="257"/>
                                <w:rPr>
                                  <w:sz w:val="24"/>
                                </w:rPr>
                              </w:pPr>
                              <w:bookmarkStart w:id="11" w:name="Номер_книги"/>
                              <w:bookmarkEnd w:id="11"/>
                              <w:r>
                                <w:rPr>
                                  <w:b/>
                                </w:rPr>
                                <w:t>Номер книги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Количество страниц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Тираж</w:t>
                              </w:r>
                            </w:p>
                            <w:p w:rsidR="00514C28" w:rsidRDefault="00514C28" w:rsidP="00514C28">
                              <w:pPr>
                                <w:spacing w:before="13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выхода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254"/>
                            <a:ext cx="2520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5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КНИГА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6" o:spid="_x0000_s1041" style="position:absolute;left:0;text-align:left;margin-left:299.35pt;margin-top:12.35pt;width:126.75pt;height:108.75pt;z-index:-251650048;mso-wrap-distance-left:0;mso-wrap-distance-right:0;mso-position-horizontal-relative:page" coordorigin="5987,247" coordsize="253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">
                <v:shape id="Text Box 41" o:spid="_x0000_s1042" type="#_x0000_t202" style="position:absolute;left:5994;top:727;width:252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DR8MA&#10;AADcAAAADwAAAGRycy9kb3ducmV2LnhtbERPTWvCQBC9C/0PyxR6Ed3Yg4boKkUqeCilaoseh+yY&#10;DcnOhuxq4r93C4K3ebzPWax6W4srtb50rGAyTkAQ506XXCj4PWxGKQgfkDXWjknBjTysli+DBWba&#10;dbyj6z4UIoawz1CBCaHJpPS5IYt+7BriyJ1dazFE2BZSt9jFcFvL9ySZSoslxwaDDa0N5dX+YhVU&#10;3+Znd/xan/KhpKro/pJjevtU6u21/5iDCNSHp/jh3uo4P53B/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DR8MAAADcAAAADwAAAAAAAAAAAAAAAACYAgAAZHJzL2Rv&#10;d25yZXYueG1sUEsFBgAAAAAEAAQA9QAAAIg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151" w:line="235" w:lineRule="auto"/>
                          <w:ind w:left="144" w:right="257"/>
                          <w:rPr>
                            <w:sz w:val="24"/>
                          </w:rPr>
                        </w:pPr>
                        <w:bookmarkStart w:id="13" w:name="Номер_книги"/>
                        <w:bookmarkEnd w:id="13"/>
                        <w:r>
                          <w:rPr>
                            <w:b/>
                          </w:rPr>
                          <w:t>Номер книги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 страниц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Тираж</w:t>
                        </w:r>
                      </w:p>
                      <w:p w:rsidR="00514C28" w:rsidRDefault="00514C28" w:rsidP="00514C28">
                        <w:pPr>
                          <w:spacing w:before="1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выхода</w:t>
                        </w:r>
                      </w:p>
                    </w:txbxContent>
                  </v:textbox>
                </v:shape>
                <v:shape id="Text Box 42" o:spid="_x0000_s1043" type="#_x0000_t202" style="position:absolute;left:5994;top:254;width:252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XNcYA&#10;AADcAAAADwAAAGRycy9kb3ducmV2LnhtbESPQWvCQBCF74X+h2UKvRTd2EMJ0VVEWvBQSrUVPQ7Z&#10;MRuSnQ3ZrYn/vnMQvM3w3rz3zWI1+lZdqI91YAOzaQaKuAy25srA78/HJAcVE7LFNjAZuFKE1fLx&#10;YYGFDQPv6LJPlZIQjgUacCl1hdaxdOQxTkNHLNo59B6TrH2lbY+DhPtWv2bZm/ZYszQ47GjjqGz2&#10;f95A8+W+d8fPzal80dRUwyE75td3Y56fxvUcVKIx3c23660V/F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QXNcYAAADcAAAADwAAAAAAAAAAAAAAAACYAgAAZHJz&#10;L2Rvd25yZXYueG1sUEsFBgAAAAAEAAQA9QAAAIs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65"/>
                          <w:ind w:left="144"/>
                          <w:rPr>
                            <w:sz w:val="24"/>
                          </w:rPr>
                        </w:pPr>
                        <w:r>
                          <w:t>КНИГА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Замечание: </w:t>
      </w:r>
      <w:r>
        <w:rPr>
          <w:rFonts w:ascii="Times New Roman" w:hAnsi="Times New Roman" w:cs="Times New Roman"/>
          <w:sz w:val="24"/>
          <w:szCs w:val="24"/>
        </w:rPr>
        <w:t>если при выборе атрибутов какой-либо сущности возникает желание определить атрибут, название которого совпадает с названием другой сущности нашей предметной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 то от такого атрибута надо отказаться. Наличие такого атрибута – это попытка зафиксировать связь между этими сущностями, но анализ связи еще не проведен и, возможно, она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реализована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иначе.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при выборе атрибутов сущности Книга очень хочется определить такой атрибут как Автор этой книги. Но у нас есть сущность Автор, поэтому связь сущности Книга с сущностью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реализована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 анализа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этими сущностями.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ER-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диаграммы: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2160"/>
        <w:gridCol w:w="1440"/>
      </w:tblGrid>
      <w:tr w:rsidR="00514C28" w:rsidTr="00616731">
        <w:trPr>
          <w:trHeight w:val="165"/>
          <w:jc w:val="center"/>
        </w:trPr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224"/>
          <w:jc w:val="center"/>
        </w:trPr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характеристикой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степень</w:t>
      </w:r>
      <w:r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 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один-к-одному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один-ко-многим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многие-ко-многим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выявить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класс</w:t>
      </w:r>
      <w:r>
        <w:rPr>
          <w:rFonts w:ascii="Times New Roman" w:hAnsi="Times New Roman" w:cs="Times New Roman"/>
          <w:b/>
          <w:i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принадлежности</w:t>
      </w:r>
      <w:r>
        <w:rPr>
          <w:rFonts w:ascii="Times New Roman" w:hAnsi="Times New Roman" w:cs="Times New Roman"/>
          <w:b/>
          <w:i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сущности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характеризует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 каждого экземпляра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lastRenderedPageBreak/>
        <w:t>Связь</w:t>
      </w:r>
      <w:r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ОДИН-КО</w:t>
      </w:r>
      <w:r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-МНОГИМ: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один-ко-многим подразумевает, что один экземпляр сущности, расположенной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 части диаграммы, связан с несколькими экземплярами сущности, расположенной в правой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диаграммы.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 экземпляры сущности должны участвовать в связи, то участие является обязательным, и изображается на ER-диаграмме кружком, помещенным в блок, изображающий сущность. Если не все экземпляры сущности должны участвовать в связи, то участие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ER-диаграмме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 вне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диаграмма отражает связь один-ко-многим сущностей АВТОР – КНИГА, где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вступают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обязательную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425"/>
        <w:gridCol w:w="76"/>
        <w:gridCol w:w="3240"/>
        <w:gridCol w:w="84"/>
        <w:gridCol w:w="425"/>
        <w:gridCol w:w="1700"/>
      </w:tblGrid>
      <w:tr w:rsidR="00514C28" w:rsidTr="00616731">
        <w:trPr>
          <w:trHeight w:val="318"/>
        </w:trPr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7B4FF0C8" wp14:editId="44D51EBE">
                  <wp:extent cx="127000" cy="127000"/>
                  <wp:effectExtent l="0" t="0" r="6350" b="635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637"/>
              </w:tabs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  <w:r>
              <w:rPr>
                <w:position w:val="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383170E1" wp14:editId="5BC43AD5">
                  <wp:extent cx="127000" cy="127000"/>
                  <wp:effectExtent l="0" t="0" r="6350" b="635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58"/>
        </w:trPr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этой диаграмме отражено правило: «каждую книгу пишет только один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автор, но каждый автор может писать несколько книг»; обязательность включения экземпляров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 о том, что в базе данных не будет информации об авторах, не пишущих ни одной книги,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книгах,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9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>
              <w:rPr>
                <w:position w:val="-3"/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45DF3731" wp14:editId="1F55217A">
                  <wp:extent cx="127000" cy="127000"/>
                  <wp:effectExtent l="0" t="0" r="6350" b="635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5B629EC8" wp14:editId="7172344C">
            <wp:simplePos x="0" y="0"/>
            <wp:positionH relativeFrom="page">
              <wp:posOffset>2429510</wp:posOffset>
            </wp:positionH>
            <wp:positionV relativeFrom="paragraph">
              <wp:posOffset>-341630</wp:posOffset>
            </wp:positionV>
            <wp:extent cx="123825" cy="123825"/>
            <wp:effectExtent l="0" t="0" r="9525" b="9525"/>
            <wp:wrapNone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 этой диаграмме отражено правило: «каждую книгу пишет только один автор, каждый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может писать несколько книг либо не писать их вовсе», т.е. в базе данных допускается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авторов, не пишущих ни одной книги, но нет информации о книгах, которые пока ни-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3E9281DD" wp14:editId="158CC278">
            <wp:simplePos x="0" y="0"/>
            <wp:positionH relativeFrom="page">
              <wp:posOffset>4029710</wp:posOffset>
            </wp:positionH>
            <wp:positionV relativeFrom="paragraph">
              <wp:posOffset>878840</wp:posOffset>
            </wp:positionV>
            <wp:extent cx="123825" cy="123825"/>
            <wp:effectExtent l="0" t="0" r="9525" b="9525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 wp14:anchorId="540D3E80" wp14:editId="1B23843A">
            <wp:simplePos x="0" y="0"/>
            <wp:positionH relativeFrom="page">
              <wp:posOffset>2200910</wp:posOffset>
            </wp:positionH>
            <wp:positionV relativeFrom="paragraph">
              <wp:posOffset>846455</wp:posOffset>
            </wp:positionV>
            <wp:extent cx="123825" cy="123825"/>
            <wp:effectExtent l="0" t="0" r="9525" b="9525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Для сущностей АВТОР - КНИГА возможны еще два типа связи один-ко-многим, отражающих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оставшихся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обязательности включения экземпляров: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28"/>
        <w:gridCol w:w="368"/>
        <w:gridCol w:w="3241"/>
        <w:gridCol w:w="1441"/>
      </w:tblGrid>
      <w:tr w:rsidR="00514C28" w:rsidTr="00616731">
        <w:trPr>
          <w:trHeight w:val="320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1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n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90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3F36D72A" wp14:editId="35E93263">
            <wp:simplePos x="0" y="0"/>
            <wp:positionH relativeFrom="page">
              <wp:posOffset>4029710</wp:posOffset>
            </wp:positionH>
            <wp:positionV relativeFrom="paragraph">
              <wp:posOffset>1259840</wp:posOffset>
            </wp:positionV>
            <wp:extent cx="123825" cy="123825"/>
            <wp:effectExtent l="0" t="0" r="9525" b="9525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4E3EC86C" wp14:editId="599BA383">
            <wp:simplePos x="0" y="0"/>
            <wp:positionH relativeFrom="page">
              <wp:posOffset>2543810</wp:posOffset>
            </wp:positionH>
            <wp:positionV relativeFrom="paragraph">
              <wp:posOffset>1259840</wp:posOffset>
            </wp:positionV>
            <wp:extent cx="123825" cy="123825"/>
            <wp:effectExtent l="0" t="0" r="9525" b="9525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«Каждую книгу может писать не более чем один автор; каждый автор может писать несколько книг (но должен писать хотя бы одну)», т.е. в базе данных не будет информации об авторах, которые не пишут ни одной книги, но допускается хранить информацию о книгах, 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440"/>
      </w:tblGrid>
      <w:tr w:rsidR="00514C28" w:rsidTr="00616731">
        <w:trPr>
          <w:trHeight w:val="342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>
              <w:rPr>
                <w:position w:val="-3"/>
                <w:sz w:val="24"/>
                <w:szCs w:val="24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68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«Каждую книгу может писать не более чем один автор; каждый автор может 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книг либо не писать их вовсе», т.е. в базе данных допускается наличие авторов, не пишущих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Аналогично анализируются и фиксируются все варианты связи один-ко-многим сущностей КНИГА - АВТОР (с учетом обязательности / необязательности участия в связи всех экземпляров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варианта.</w:t>
      </w: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вариантов: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735B68D0" wp14:editId="14D0E322">
                  <wp:extent cx="127000" cy="127000"/>
                  <wp:effectExtent l="0" t="0" r="6350" b="635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637"/>
              </w:tabs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  <w:r>
              <w:rPr>
                <w:position w:val="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5B85B700" wp14:editId="33CA73B6">
                  <wp:extent cx="127000" cy="127000"/>
                  <wp:effectExtent l="0" t="0" r="6350" b="635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</w:tr>
      <w:tr w:rsidR="00514C28" w:rsidTr="00616731">
        <w:trPr>
          <w:trHeight w:val="171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диаграмме отражено правило: «каждую книгу пишут несколько авторов, каждый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книгу»;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обязательность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 что в базе данных не будет информации об авторах, не пишущих ни одной книги, а также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о книгах,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генерации таблиц по ER-диаграмме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ОДИН-КО-МНОГИМ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>: в этом случае определяющим фактором является класс принадлежности n-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связной сущности; класс принадлежности 1-связной сущности на конечный результат не влияет.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1</w:t>
      </w:r>
      <w:r>
        <w:rPr>
          <w:rFonts w:ascii="Times New Roman" w:hAnsi="Times New Roman" w:cs="Times New Roman"/>
          <w:sz w:val="24"/>
          <w:szCs w:val="24"/>
        </w:rPr>
        <w:t>: Если класс принадлежности n-связной сущности является обязательным, 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использовать две таблицы (по одной для каждой сущности); ключ каждой сущности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служит в качестве первичного ключа соответствующей таблицы. Кроме того, ключ 1-связной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представляющую n-связную сущность.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атрибут, предназначенный для фиксации связей между экземплярами двух сущностей,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вторичным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ключом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 между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КНИГА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17BD43AC" wp14:editId="52D9E929">
                  <wp:extent cx="127000" cy="127000"/>
                  <wp:effectExtent l="0" t="0" r="6350" b="635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637"/>
              </w:tabs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  <w:r>
              <w:rPr>
                <w:position w:val="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1FDCC23C" wp14:editId="7314499E">
                  <wp:extent cx="127000" cy="127000"/>
                  <wp:effectExtent l="0" t="0" r="6350" b="635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0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такая: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>
              <w:rPr>
                <w:position w:val="-3"/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6AD10C2F" wp14:editId="70CD5897">
                  <wp:extent cx="127000" cy="127000"/>
                  <wp:effectExtent l="0" t="0" r="6350" b="635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06CB5048" wp14:editId="40D39773">
            <wp:simplePos x="0" y="0"/>
            <wp:positionH relativeFrom="page">
              <wp:posOffset>2429510</wp:posOffset>
            </wp:positionH>
            <wp:positionV relativeFrom="paragraph">
              <wp:posOffset>-342265</wp:posOffset>
            </wp:positionV>
            <wp:extent cx="123825" cy="123825"/>
            <wp:effectExtent l="0" t="0" r="9525" b="9525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Поскольку определяющим фактором является класс принадлежности n-связной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сущно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класс принадлежности 1-связной сущности на конечный результат не влияет, то в обоих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таблиц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одинаковыми: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772"/>
        <w:gridCol w:w="1217"/>
        <w:gridCol w:w="1176"/>
      </w:tblGrid>
      <w:tr w:rsidR="00514C28" w:rsidTr="00616731">
        <w:trPr>
          <w:trHeight w:val="39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П.Р.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Стасовой 6-2-56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943-45-89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23894567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  <w:gridCol w:w="911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Автор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Атрибут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в таблице Книга – вторичный ключ, предназначенный для фиксации связей между экземплярами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 Автор и Книга. Значениями этого атрибута являются значения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первичного ключа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Замечание: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далее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вторичные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ключи будем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жирным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курсивом.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2</w:t>
      </w:r>
      <w:r>
        <w:rPr>
          <w:rFonts w:ascii="Times New Roman" w:hAnsi="Times New Roman" w:cs="Times New Roman"/>
          <w:sz w:val="24"/>
          <w:szCs w:val="24"/>
        </w:rPr>
        <w:t>: Если класс принадлежности n-связной сущности не является обязательным, то необходимо формирование трех таблиц – по одной для каждой сущности (ключ каждой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служит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первичного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таблицы),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связи. Таблица, создаваемая для связи, должна иметь по одному ключу от каждой сущности.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1C259387" wp14:editId="68995DF2">
            <wp:simplePos x="0" y="0"/>
            <wp:positionH relativeFrom="page">
              <wp:posOffset>2200910</wp:posOffset>
            </wp:positionH>
            <wp:positionV relativeFrom="paragraph">
              <wp:posOffset>495300</wp:posOffset>
            </wp:positionV>
            <wp:extent cx="123825" cy="123825"/>
            <wp:effectExtent l="0" t="0" r="9525" b="9525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ситуаций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28"/>
        <w:gridCol w:w="368"/>
        <w:gridCol w:w="3241"/>
        <w:gridCol w:w="1441"/>
      </w:tblGrid>
      <w:tr w:rsidR="00514C28" w:rsidTr="00616731">
        <w:trPr>
          <w:trHeight w:val="320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1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n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91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136A25E1" wp14:editId="6A3BDE76">
            <wp:simplePos x="0" y="0"/>
            <wp:positionH relativeFrom="page">
              <wp:posOffset>4029710</wp:posOffset>
            </wp:positionH>
            <wp:positionV relativeFrom="paragraph">
              <wp:posOffset>662305</wp:posOffset>
            </wp:positionV>
            <wp:extent cx="123825" cy="123825"/>
            <wp:effectExtent l="0" t="0" r="9525" b="9525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1" allowOverlap="1" wp14:anchorId="15D237C7" wp14:editId="3CB277C7">
            <wp:simplePos x="0" y="0"/>
            <wp:positionH relativeFrom="page">
              <wp:posOffset>2543810</wp:posOffset>
            </wp:positionH>
            <wp:positionV relativeFrom="paragraph">
              <wp:posOffset>662305</wp:posOffset>
            </wp:positionV>
            <wp:extent cx="123825" cy="123825"/>
            <wp:effectExtent l="0" t="0" r="9525" b="9525"/>
            <wp:wrapNone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allowOverlap="1" wp14:anchorId="25A9E6C2" wp14:editId="020675AD">
            <wp:simplePos x="0" y="0"/>
            <wp:positionH relativeFrom="page">
              <wp:posOffset>4029710</wp:posOffset>
            </wp:positionH>
            <wp:positionV relativeFrom="paragraph">
              <wp:posOffset>-206375</wp:posOffset>
            </wp:positionV>
            <wp:extent cx="123825" cy="123825"/>
            <wp:effectExtent l="0" t="0" r="9525" b="9525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440"/>
      </w:tblGrid>
      <w:tr w:rsidR="00514C28" w:rsidTr="00616731">
        <w:trPr>
          <w:trHeight w:val="342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>
              <w:rPr>
                <w:position w:val="-3"/>
                <w:sz w:val="24"/>
                <w:szCs w:val="24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68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таблица-связка: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654"/>
        <w:gridCol w:w="1216"/>
        <w:gridCol w:w="1175"/>
      </w:tblGrid>
      <w:tr w:rsidR="00514C28" w:rsidTr="00616731">
        <w:trPr>
          <w:trHeight w:val="39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750"/>
        <w:gridCol w:w="1100"/>
      </w:tblGrid>
      <w:tr w:rsidR="00514C28" w:rsidTr="00616731">
        <w:trPr>
          <w:trHeight w:val="41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книги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 автора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Верстка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контроля того, что у каждой книги есть только один автор (т.е. в поле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книги не должно быть повторяющихся значений), при создании таблицы План издательства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уникальность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 (в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конструктора).</w:t>
      </w:r>
    </w:p>
    <w:p w:rsidR="00514C28" w:rsidRDefault="00514C28" w:rsidP="00514C28">
      <w:pPr>
        <w:pStyle w:val="af0"/>
        <w:ind w:firstLine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 второй вариант достижения той же цели: в таблице План издательства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 Номер книги (вторичный ключ) можно описать как первичный. Таким образом, будет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 контроль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уникальности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Связь</w:t>
      </w:r>
      <w:r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МНОГИЕ-КО</w:t>
      </w:r>
      <w:r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-МНОГИМ: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многие-ко-многим подразумевает, что один экземпляр сущности, расположенной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левой части диаграммы, связан с несколькими экземплярами сущности, расположенной в правой части диаграммы, и один экземпляр сущности, расположенной в правой части диаграммы,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 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несколькими экземплярами сущности,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расположенной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левой части диаграммы.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По-прежнему, если все экземпляры сущности должны участвовать в связи, то участие является обязательным, и изображается на ER-диаграмме кружком, помещенным в блок, изображающий сущность. Если не все экземпляры сущности должны участвовать в связи, то участие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необязательным,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кружок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ER-диаграмме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диаграмма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 связь многие-ко-многим сущностей АВТОР – КНИГА,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 вступают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442080F1" wp14:editId="2DFF72D2">
                  <wp:extent cx="127000" cy="127000"/>
                  <wp:effectExtent l="0" t="0" r="6350" b="635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6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1DC92797" wp14:editId="4900A04D">
                  <wp:extent cx="127000" cy="127000"/>
                  <wp:effectExtent l="0" t="0" r="6350" b="635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этой диаграмме отражено правило: «каждую книгу пишут несколько авторов,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книг»;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 том,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авторах,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пишущих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о книгах,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70276347" wp14:editId="32188903">
                  <wp:extent cx="127000" cy="127000"/>
                  <wp:effectExtent l="0" t="0" r="6350" b="635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7696" behindDoc="1" locked="0" layoutInCell="1" allowOverlap="1" wp14:anchorId="2B218E5C" wp14:editId="415F3AE9">
            <wp:simplePos x="0" y="0"/>
            <wp:positionH relativeFrom="page">
              <wp:posOffset>2429510</wp:posOffset>
            </wp:positionH>
            <wp:positionV relativeFrom="paragraph">
              <wp:posOffset>-342265</wp:posOffset>
            </wp:positionV>
            <wp:extent cx="123825" cy="123825"/>
            <wp:effectExtent l="0" t="0" r="9525" b="9525"/>
            <wp:wrapNone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 этой диаграмме отражено правило: «каждую книгу пишут несколько авторов, каждый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может писать несколько книг либо не писать их вовсе», т.е. в базе данных допускается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авторов, не пишущих ни одной книги, но нет информации о книгах, которые пока 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208D9672" wp14:editId="72D16575">
            <wp:simplePos x="0" y="0"/>
            <wp:positionH relativeFrom="page">
              <wp:posOffset>4144010</wp:posOffset>
            </wp:positionH>
            <wp:positionV relativeFrom="paragraph">
              <wp:posOffset>679450</wp:posOffset>
            </wp:positionV>
            <wp:extent cx="123825" cy="123825"/>
            <wp:effectExtent l="0" t="0" r="9525" b="9525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Для сущностей АВТОР - КНИГА возможны еще два типа связи многие-ко-многим, отражающих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оставшихся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обязательности включения экземпляров: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"/>
        <w:gridCol w:w="28"/>
        <w:gridCol w:w="3400"/>
        <w:gridCol w:w="1440"/>
      </w:tblGrid>
      <w:tr w:rsidR="00514C28" w:rsidTr="00616731">
        <w:trPr>
          <w:trHeight w:val="255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55B54864" wp14:editId="26A70224">
                  <wp:extent cx="127000" cy="127000"/>
                  <wp:effectExtent l="0" t="0" r="6350" b="635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260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</w:rPr>
        <w:lastRenderedPageBreak/>
        <w:drawing>
          <wp:anchor distT="0" distB="0" distL="0" distR="0" simplePos="0" relativeHeight="251679744" behindDoc="1" locked="0" layoutInCell="1" allowOverlap="1" wp14:anchorId="26676AB2" wp14:editId="6874E463">
            <wp:simplePos x="0" y="0"/>
            <wp:positionH relativeFrom="page">
              <wp:posOffset>4029710</wp:posOffset>
            </wp:positionH>
            <wp:positionV relativeFrom="paragraph">
              <wp:posOffset>1221740</wp:posOffset>
            </wp:positionV>
            <wp:extent cx="123825" cy="123825"/>
            <wp:effectExtent l="0" t="0" r="9525" b="9525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allowOverlap="1" wp14:anchorId="676A8CDE" wp14:editId="7DAB17DB">
            <wp:simplePos x="0" y="0"/>
            <wp:positionH relativeFrom="page">
              <wp:posOffset>2543810</wp:posOffset>
            </wp:positionH>
            <wp:positionV relativeFrom="paragraph">
              <wp:posOffset>1221740</wp:posOffset>
            </wp:positionV>
            <wp:extent cx="123825" cy="123825"/>
            <wp:effectExtent l="0" t="0" r="9525" b="9525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«Каждую книгу может писать несколько авторов; каждый автор может писать несколько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 (но должен писать хотя бы одну)», т.е. в базе данных не будет информации об авторах, которые не пишут ни одной книги, но допускается хранить информацию о книгах, которые еще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440"/>
      </w:tblGrid>
      <w:tr w:rsidR="00514C28" w:rsidTr="00616731">
        <w:trPr>
          <w:trHeight w:val="341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«Каждую книгу может писать несколько авторов; каждый автор может писать несколько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 либо не писать их вовсе», т.е. в базе данных допускается наличие авторов, не пишущих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генерации таблиц по ER-диаграмме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МНОГИЕ-КО-МНОГИМ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1</w:t>
      </w:r>
      <w:r>
        <w:rPr>
          <w:rFonts w:ascii="Times New Roman" w:hAnsi="Times New Roman" w:cs="Times New Roman"/>
          <w:sz w:val="24"/>
          <w:szCs w:val="24"/>
        </w:rPr>
        <w:t>: В этом случае вне зависимости от класса принадлежности каждой сущности потребуется три таблицы: по одной для каждой сущности (ключ каждой сущности служит 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 первичного ключа соответствующей таблицы), а также таблицы для связи. Таблица,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создаваемая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связи, должна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 по одному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каждой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654"/>
        <w:gridCol w:w="1216"/>
        <w:gridCol w:w="1175"/>
      </w:tblGrid>
      <w:tr w:rsidR="00514C28" w:rsidTr="00616731">
        <w:trPr>
          <w:trHeight w:val="39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издательства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750"/>
        <w:gridCol w:w="1100"/>
      </w:tblGrid>
      <w:tr w:rsidR="00514C28" w:rsidTr="00616731">
        <w:trPr>
          <w:trHeight w:val="41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книги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 автора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Верстка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Связь</w:t>
      </w:r>
      <w:r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ОДИН-К-ОДНОМУ: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один-к-одному подразумевает, что каждый экземпляр сущности, расположенной как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левой, так и в правой частях диаграммы, связывается не более чем с одним экземпляром сущности,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противоположной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прежде, если все экземпляры сущности должны участвовать в связи, то участие называется обязательным, и изображается на ER-диаграмме кружком, помещенным в блок, изображающий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словесной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формулировке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«должен»):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3C579F39" wp14:editId="08841A4A">
                  <wp:extent cx="127000" cy="127000"/>
                  <wp:effectExtent l="0" t="0" r="6350" b="635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633FC994" wp14:editId="21252782">
                  <wp:extent cx="127000" cy="127000"/>
                  <wp:effectExtent l="0" t="0" r="6350" b="635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диаграмме отражено правило: «каждый автор должен писать книгу, причем только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одну, и каждую книгу должен писать только один автор», т.е. в базе данных не будет информации об авторах, не пишущих ни одной книги, а также информации о книгах, которые пока ни-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все экземпляры сущности должны участвовать в связи, то участие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обязательным, и кружок на ER-диаграмме располагается вне блока сущности (при словесной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формулировке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обычно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 глагол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«может»):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1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606C2C2C" wp14:editId="30E78521">
                  <wp:extent cx="127000" cy="127000"/>
                  <wp:effectExtent l="0" t="0" r="6350" b="635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1792" behindDoc="1" locked="0" layoutInCell="1" allowOverlap="1" wp14:anchorId="73DAE204" wp14:editId="2F1DBB86">
            <wp:simplePos x="0" y="0"/>
            <wp:positionH relativeFrom="page">
              <wp:posOffset>2543810</wp:posOffset>
            </wp:positionH>
            <wp:positionV relativeFrom="paragraph">
              <wp:posOffset>-523240</wp:posOffset>
            </wp:positionV>
            <wp:extent cx="123825" cy="123825"/>
            <wp:effectExtent l="0" t="0" r="9525" b="9525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правило: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«каждый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каждую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автор»,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авторов,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пишущих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книгах,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2816" behindDoc="1" locked="0" layoutInCell="1" allowOverlap="1" wp14:anchorId="4F03124D" wp14:editId="43E1E32C">
            <wp:simplePos x="0" y="0"/>
            <wp:positionH relativeFrom="page">
              <wp:posOffset>2200910</wp:posOffset>
            </wp:positionH>
            <wp:positionV relativeFrom="paragraph">
              <wp:posOffset>845820</wp:posOffset>
            </wp:positionV>
            <wp:extent cx="123825" cy="123825"/>
            <wp:effectExtent l="0" t="0" r="9525" b="9525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Для сущностей АВТОР - КНИГА возможны еще два типа связи один-к-одному, отражающих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оставшихся варианта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 экземпляров: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28"/>
        <w:gridCol w:w="329"/>
        <w:gridCol w:w="3241"/>
        <w:gridCol w:w="1441"/>
      </w:tblGrid>
      <w:tr w:rsidR="00514C28" w:rsidTr="00616731">
        <w:trPr>
          <w:trHeight w:val="279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nil"/>
              <w:bottom w:val="single" w:sz="24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1</w:t>
            </w:r>
            <w:r>
              <w:rPr>
                <w:position w:val="-4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91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3840" behindDoc="1" locked="0" layoutInCell="1" allowOverlap="1" wp14:anchorId="0795D392" wp14:editId="19E22CD5">
            <wp:simplePos x="0" y="0"/>
            <wp:positionH relativeFrom="page">
              <wp:posOffset>4029710</wp:posOffset>
            </wp:positionH>
            <wp:positionV relativeFrom="paragraph">
              <wp:posOffset>-396240</wp:posOffset>
            </wp:positionV>
            <wp:extent cx="123825" cy="123825"/>
            <wp:effectExtent l="0" t="0" r="9525" b="9525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«Каждый автор должен писать книгу, причем только одну, и каждую книгу пишет не более чем один автор (один или никто)», т.е. в базе данных не будет храниться информация об авторах, которые в данный момент не пишут ни одной книги, но допускаются книги, которые еще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440"/>
      </w:tblGrid>
      <w:tr w:rsidR="00514C28" w:rsidTr="00616731">
        <w:trPr>
          <w:trHeight w:val="342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3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68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4864" behindDoc="1" locked="0" layoutInCell="1" allowOverlap="1" wp14:anchorId="0F39EF21" wp14:editId="3C978EDE">
            <wp:simplePos x="0" y="0"/>
            <wp:positionH relativeFrom="page">
              <wp:posOffset>4029710</wp:posOffset>
            </wp:positionH>
            <wp:positionV relativeFrom="paragraph">
              <wp:posOffset>-522605</wp:posOffset>
            </wp:positionV>
            <wp:extent cx="123825" cy="123825"/>
            <wp:effectExtent l="0" t="0" r="9525" b="9525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1" allowOverlap="1" wp14:anchorId="1D50B83C" wp14:editId="3CB8AA9E">
            <wp:simplePos x="0" y="0"/>
            <wp:positionH relativeFrom="page">
              <wp:posOffset>2543810</wp:posOffset>
            </wp:positionH>
            <wp:positionV relativeFrom="paragraph">
              <wp:posOffset>-522605</wp:posOffset>
            </wp:positionV>
            <wp:extent cx="123825" cy="123825"/>
            <wp:effectExtent l="0" t="0" r="9525" b="9525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«Каждый автор пишет не более одной книги, и каждая книга пишется не более чем одним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автором», т.е. в базе данных допускается наличие авторов, не пишущих сейчас ни одной книги,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наличие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диаграмма представляет некоторый набор правил, принятых в данной предметной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издательстве)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храниться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генерации таблиц по ER-диаграмме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ОДИН-К-ОДНОМУ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класс принадлежности обеих сущностей является обязательным, то требуется только одна таблица. Первичным ключом этой таблицы может быть ключ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 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 между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КНИГА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5491D3CE" wp14:editId="797755B5">
                  <wp:extent cx="127000" cy="127000"/>
                  <wp:effectExtent l="0" t="0" r="6350" b="635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2F3E432C" wp14:editId="02A3AD1B">
                  <wp:extent cx="127000" cy="127000"/>
                  <wp:effectExtent l="0" t="0" r="6350" b="635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0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отображающая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486"/>
        <w:gridCol w:w="1145"/>
        <w:gridCol w:w="761"/>
        <w:gridCol w:w="845"/>
        <w:gridCol w:w="1591"/>
        <w:gridCol w:w="799"/>
        <w:gridCol w:w="965"/>
        <w:gridCol w:w="1207"/>
      </w:tblGrid>
      <w:tr w:rsidR="00514C28" w:rsidTr="00616731">
        <w:trPr>
          <w:trHeight w:val="414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автора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05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345-67-89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25348217632</w:t>
            </w:r>
          </w:p>
        </w:tc>
      </w:tr>
      <w:tr w:rsidR="00514C28" w:rsidTr="00616731">
        <w:trPr>
          <w:trHeight w:val="208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утром»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34-23-78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56487392028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класс принадлежности одной сущности является обязательным, а другой 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необязательным, то необходимо построение двух таблиц. Под каждую сущность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выделить по таблице. При этом первичные ключи каждой из сущностей должны быть ключами соответствующих таблиц. Кроме того, ключ сущности, для которой класс принадлежности является необязательным, добавляется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 атрибута в таблицу, созданную для сущности с обязательным классом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 между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КНИГА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122"/>
              </w:tabs>
              <w:rPr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</w:t>
            </w:r>
            <w:r>
              <w:rPr>
                <w:position w:val="-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0F6BB277" wp14:editId="31AA37E1">
                  <wp:extent cx="127000" cy="127000"/>
                  <wp:effectExtent l="0" t="0" r="6350" b="635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6912" behindDoc="1" locked="0" layoutInCell="1" allowOverlap="1" wp14:anchorId="133E7168" wp14:editId="5D915655">
            <wp:simplePos x="0" y="0"/>
            <wp:positionH relativeFrom="page">
              <wp:posOffset>2543810</wp:posOffset>
            </wp:positionH>
            <wp:positionV relativeFrom="paragraph">
              <wp:posOffset>-374650</wp:posOffset>
            </wp:positionV>
            <wp:extent cx="123825" cy="123825"/>
            <wp:effectExtent l="0" t="0" r="9525" b="9525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 этом случае в базу данных будет включено две таблицы - по одной для каждой сущности. Поскольку класс принадлежности сущности АВТОР является необязательным, в таблицу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 добавляется еще один атрибут (вторичный ключ) – Автор, значениями которого будут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ключевого атрибута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772"/>
        <w:gridCol w:w="1217"/>
        <w:gridCol w:w="1176"/>
      </w:tblGrid>
      <w:tr w:rsidR="00514C28" w:rsidTr="00616731">
        <w:trPr>
          <w:trHeight w:val="39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П.Р.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Стасовой 6-2-56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943-45-89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23894567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  <w:gridCol w:w="911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Автор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того чтобы контролировать то, что каждый автор связан только с одной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книгой (т.е. в таблице Книга в поле Автор не должно быть повторяющихся значений),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создании таблицы Книга необходимо задать уникальность значений в поле Автор (в режиме конструктора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таблиц).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3</w:t>
      </w:r>
      <w:r>
        <w:rPr>
          <w:rFonts w:ascii="Times New Roman" w:hAnsi="Times New Roman" w:cs="Times New Roman"/>
          <w:sz w:val="24"/>
          <w:szCs w:val="24"/>
        </w:rPr>
        <w:t>: Если класс принадлежности ни одной из сущностей не является обязательным, то необходимо использовать три таблицы: по одной для каждой сущности, ключи которых служат в качестве первичных ключей соответствующих таблиц, и одну таблицу для связи. Таблица, создаваемая для связи, должна иметь по одному ключу от каждой сущности, т.е.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вторичных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ключа.</w:t>
      </w:r>
    </w:p>
    <w:p w:rsidR="00514C28" w:rsidRDefault="00514C28" w:rsidP="00514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Автор"/>
      <w:bookmarkEnd w:id="12"/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654"/>
        <w:gridCol w:w="1216"/>
        <w:gridCol w:w="1175"/>
      </w:tblGrid>
      <w:tr w:rsidR="00514C28" w:rsidTr="00616731">
        <w:trPr>
          <w:trHeight w:val="39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3" w:name="Книга"/>
      <w:bookmarkEnd w:id="13"/>
      <w:r>
        <w:rPr>
          <w:rFonts w:ascii="Times New Roman" w:hAnsi="Times New Roman" w:cs="Times New Roman"/>
          <w:b/>
          <w:sz w:val="24"/>
          <w:szCs w:val="24"/>
        </w:rPr>
        <w:lastRenderedPageBreak/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План_издательства"/>
      <w:bookmarkEnd w:id="14"/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750"/>
        <w:gridCol w:w="1100"/>
      </w:tblGrid>
      <w:tr w:rsidR="00514C28" w:rsidTr="00616731">
        <w:trPr>
          <w:trHeight w:val="41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книги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 автора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Верстка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контроля того, что у каждой книги есть только один автор, и каждый автор связан только с одной книгой (т.е. в полях Номер книги и Номер автора не должно быть повторяющихся значений), при создании таблицы План издательства необходимо задать уникальность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полях Номер книги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Задание:</w:t>
      </w:r>
    </w:p>
    <w:p w:rsidR="00514C28" w:rsidRDefault="00514C28" w:rsidP="00514C28">
      <w:pPr>
        <w:pStyle w:val="af0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spacing w:before="9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данных, построить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ее </w:t>
      </w:r>
      <w:r>
        <w:rPr>
          <w:rFonts w:ascii="Times New Roman" w:hAnsi="Times New Roman" w:cs="Times New Roman"/>
          <w:sz w:val="24"/>
          <w:szCs w:val="24"/>
        </w:rPr>
        <w:t>ER-диаграмму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реализовать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одной из следующих предметных областей: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-музей;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поликлиника;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пиццерия;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прокат;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гостиница;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документооборот;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строительная компания;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спортивный клуб;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завод по изготовлению автомобильных деталей;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транспортная компания;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туристическая компания;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картинная галерея;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товары-почтой;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автомастерская;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книжный склад;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авиакомпания;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аудио коллекция;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компания по сбыту лекарственных препаратов;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фирма по ремонту;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касса театра.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кулинария;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поликлиника.</w:t>
      </w: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Этапы</w:t>
      </w:r>
      <w:r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проектирования</w:t>
      </w:r>
      <w:r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базы</w:t>
      </w:r>
      <w:r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данных (выполнения задания):</w:t>
      </w:r>
    </w:p>
    <w:p w:rsidR="00514C28" w:rsidRDefault="00514C28" w:rsidP="00514C28">
      <w:pPr>
        <w:pStyle w:val="af0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before="90" w:after="0" w:line="240" w:lineRule="auto"/>
        <w:ind w:left="360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включены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6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первичных ключей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6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60"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степени каждой выделенной связи (один-к-одному, один-ко-многим,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многие-ко-многим) и класса принадлежности каждой сущности,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теризует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обязательность включения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экземпляра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74" w:lineRule="exact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ER-диаграмм,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отображающих выявленные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в онлайн-программе </w:t>
      </w:r>
      <w:proofErr w:type="spellStart"/>
      <w:r>
        <w:rPr>
          <w:rFonts w:ascii="Times New Roman" w:hAnsi="Times New Roman" w:cs="Times New Roman"/>
          <w:sz w:val="24"/>
          <w:szCs w:val="24"/>
        </w:rPr>
        <w:t>Lucidchart</w:t>
      </w:r>
      <w:proofErr w:type="spellEnd"/>
      <w:r>
        <w:rPr>
          <w:rFonts w:ascii="Times New Roman" w:hAnsi="Times New Roman" w:cs="Times New Roman"/>
          <w:sz w:val="24"/>
          <w:szCs w:val="24"/>
        </w:rPr>
        <w:t>  (в ней необходимо зарегистрироваться и прочесть инструкцию по созданию ER-диаграмм https://www.lucidchart.com/pages/ru/erd-%D0%B4%D0%B8%D0%B0%D0%B3%D1%80%D0%B0%D0%BC%D0%BC%D0%B0)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74" w:lineRule="exact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таблиц базы данных по ER-диаграммам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4C28" w:rsidRDefault="00514C28" w:rsidP="00514C28">
      <w:pPr>
        <w:pStyle w:val="26"/>
        <w:widowControl w:val="0"/>
        <w:numPr>
          <w:ilvl w:val="1"/>
          <w:numId w:val="24"/>
        </w:numPr>
        <w:tabs>
          <w:tab w:val="left" w:pos="540"/>
        </w:tabs>
        <w:autoSpaceDE w:val="0"/>
        <w:autoSpaceDN w:val="0"/>
        <w:spacing w:after="0" w:line="240" w:lineRule="auto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</w:t>
      </w:r>
    </w:p>
    <w:p w:rsidR="00514C28" w:rsidRDefault="00514C28" w:rsidP="00514C28">
      <w:pPr>
        <w:pStyle w:val="26"/>
        <w:widowControl w:val="0"/>
        <w:numPr>
          <w:ilvl w:val="1"/>
          <w:numId w:val="24"/>
        </w:numPr>
        <w:tabs>
          <w:tab w:val="left" w:pos="540"/>
        </w:tabs>
        <w:autoSpaceDE w:val="0"/>
        <w:autoSpaceDN w:val="0"/>
        <w:spacing w:after="0" w:line="240" w:lineRule="auto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right="1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В ходе проектирования может возникнуть потребность возвращаться к уже пройденным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пересматривать ранее принятые решения,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 проектирование БД – это итерационный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7-8.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Создание учебной базы данных в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, формирование запросов и отчетов, формирование интерфейса.</w:t>
      </w:r>
    </w:p>
    <w:p w:rsidR="00514C28" w:rsidRDefault="00514C28" w:rsidP="00514C28">
      <w:pPr>
        <w:rPr>
          <w:rFonts w:ascii="Times New Roman" w:hAnsi="Times New Roman" w:cs="Times New Roman"/>
        </w:rPr>
      </w:pP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Создайте в СУБД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учебную БД из трех таблиц (преподаватели, студенты, экзамен) и сохраните ее в папке с вашей фамилией в папке "Студенты" (ярлык находится на рабочем столе).</w:t>
      </w:r>
    </w:p>
    <w:p w:rsidR="00514C28" w:rsidRDefault="00514C28" w:rsidP="00514C28">
      <w:pPr>
        <w:pStyle w:val="ListParagraph1"/>
        <w:widowControl/>
        <w:ind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таблиц должна быть следующая:</w:t>
      </w:r>
    </w:p>
    <w:p w:rsidR="00514C28" w:rsidRDefault="00514C28" w:rsidP="00514C28">
      <w:pPr>
        <w:pStyle w:val="ListParagraph1"/>
        <w:widowControl/>
        <w:numPr>
          <w:ilvl w:val="1"/>
          <w:numId w:val="5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Преподаватели. Поля: номер преподавателя </w:t>
      </w:r>
      <w:bookmarkStart w:id="15" w:name="OLE_LINK2"/>
      <w:bookmarkStart w:id="16" w:name="OLE_LINK1"/>
      <w:r>
        <w:rPr>
          <w:rFonts w:ascii="Times New Roman" w:hAnsi="Times New Roman" w:cs="Times New Roman"/>
          <w:sz w:val="24"/>
          <w:szCs w:val="24"/>
          <w:lang w:val="ru-RU"/>
        </w:rPr>
        <w:t>(тип поля-числовой)</w:t>
      </w:r>
      <w:bookmarkEnd w:id="15"/>
      <w:bookmarkEnd w:id="16"/>
      <w:r>
        <w:rPr>
          <w:rFonts w:ascii="Times New Roman" w:hAnsi="Times New Roman" w:cs="Times New Roman"/>
          <w:sz w:val="24"/>
          <w:szCs w:val="24"/>
          <w:lang w:val="ru-RU"/>
        </w:rPr>
        <w:t>, преподаватель (тип поля-текстовый). Номер преподавателя – ключевое поле</w:t>
      </w:r>
    </w:p>
    <w:p w:rsidR="00514C28" w:rsidRDefault="00514C28" w:rsidP="00514C28">
      <w:pPr>
        <w:pStyle w:val="ListParagraph1"/>
        <w:widowControl/>
        <w:numPr>
          <w:ilvl w:val="1"/>
          <w:numId w:val="5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Студенты. Поля: номер студента (тип поля-числовой), студент (тип поля-текстовый). Номер студента – ключевое поле</w:t>
      </w:r>
    </w:p>
    <w:p w:rsidR="00514C28" w:rsidRDefault="00514C28" w:rsidP="00514C28">
      <w:pPr>
        <w:pStyle w:val="ListParagraph1"/>
        <w:widowControl/>
        <w:numPr>
          <w:ilvl w:val="1"/>
          <w:numId w:val="5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Экзамен. Поля: номер студента (тип поля-числовой), номер преподавателя (тип поля-текстовый), предмет (тип поля-текстовый), оценка (тип поля-числовой).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Заполните таблицу Преподаватели двумя записями: Ломоносов, Ключевский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Заполните таблицу Студенты десятью записями с разными фамилиями студентов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Заполните таблицу Экзамен 15 записями, выполнив следующие условия: Ломоносов может принимать два предмета – историю и математику, Ключевский один предмет – историю; оценки у разных студентов по разным предметам должны включать в  себя: 2, 3, 4 и 5; студент получивший 2 может отправится на пересдачу (историю можно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сдать другому преподавателю, математику только Ломоносову); кто-то из студентов должен получить 4 по истории. 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Создайте схему данных, связав таблицу Экзамен с ключевыми полями двух других таблиц и установив параметр «обеспечение целостности данных».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Создайте следующие запросы к БД: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Ведомость (поля: студент, преподаватель, предмет, оценка).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Двойная сортировка (поля: студент, преподаватель, предмет, оценка). Сортировка по Преподавателю по возрастанию, внутри сортировка по оценке по убыванию.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Двоешники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(поля: студент, предмет, оценка).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Отличники  (поля: студент, предмет, оценка).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Стипедиаты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(те кто учатся на 4 и 5 и получают стипендию). (поля: студент, предмет, оценка). Задать условие используя только одно поле «условие отбора».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троешники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(отобрать всех, кроме тех, кто получил тройки)  (поля: студент, предмет, оценка).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Четверка по истории. (поля: студент, предмет, оценка). Задать условие в двух полях.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Рейтинг студентов (поля: студент, оценка). Включить групповые операции и подсчитать среднее арифметическое по оценкам студентов.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Отсортировать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Рейтинг преподавателей  (поля: преподаватель, оценка). Включить групповые операции и подсчитать среднее арифметическое по тем оценкам, которые поставили преподаватели.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Отсортировать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Сколько раз преподаватели принимали экзамены.  (поля: преподаватель, оценка). Включить групповые операции и подсчитать сколько раз преподаватель ставил оценку.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Отсортировать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Сколько раз встречались преподаватели и студенты (поля: преподаватель, студент, оценка). Включить перекрёстный запрос и сделать так, чтобы преподаватели шли как записи, студенты, как столбцы, а в ячейках было подсчитано сколько раз они между собой встречались.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Сколько раз студенты сдавали предметы (поля: студент, предмет оценка). Включить перекрёстный запрос и сделать так, чтобы предметы шли как записи, студенты, как столбцы, а в ячейках было подсчитано сколько раз студенты сдавали тот или иной предмет.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 таблицы Преподаватели и Студенты двумя дополнительными полями: "Имя, отчество" (тип поля-текстовый и "Дата рождения" (тип поля-дата) и заполните эти поля в таблице для всех преподавателей и студентов.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Создайте три формы для заполнения таблиц БД: «Список студентов», «Список преподавателей» и «Экзамен». Для создания форм последовательно примените три способа: 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автоформа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", "мастера форм" и "конструктор". Каждая из созданных форм должна помимо полей, отображающих данные, вводимые в таблицы, содержать следующие параметры:</w:t>
      </w:r>
    </w:p>
    <w:p w:rsidR="00514C28" w:rsidRDefault="00514C28" w:rsidP="00514C28">
      <w:pPr>
        <w:pStyle w:val="ListParagraph1"/>
        <w:widowControl/>
        <w:numPr>
          <w:ilvl w:val="2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Заголовок формы</w:t>
      </w:r>
    </w:p>
    <w:p w:rsidR="00514C28" w:rsidRDefault="00514C28" w:rsidP="00514C28">
      <w:pPr>
        <w:pStyle w:val="ListParagraph1"/>
        <w:widowControl/>
        <w:numPr>
          <w:ilvl w:val="2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Названия полей таблицы</w:t>
      </w:r>
    </w:p>
    <w:p w:rsidR="00514C28" w:rsidRDefault="00514C28" w:rsidP="00514C28">
      <w:pPr>
        <w:pStyle w:val="ListParagraph1"/>
        <w:widowControl/>
        <w:numPr>
          <w:ilvl w:val="2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Кнопки: "перейти на первую запись", "перейти на последнюю запись", "найти запись", "удалить запись", "закрыть форму".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Создайте тремя способами: "автоотчет", "мастер отчетов" и "конструктор" отчеты для вывода на печать списка преподавателей, списка студентов и экзаменационной ведомости (последнюю из запроса "ведомость"). 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Создайте отчеты для всех остальных, созданным вами запросов, используя любой способ формирования отчетов (но проследите, чтобы он подошел к каждому конкретному запросу. Всего у вас должно быть создано 14 отчетов.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Создайте общий интерфейс БД из четырех взаимосвязанных форм: "БД", "Ввод данных", "Запросы" и "Отчеты". На каждой из форм должна присутствовать надпись - название формы и кнопки (перечислены на рис 1), открывающие и закрывающие формы, а также открывающие соответствующие отчеты и запросы.</w:t>
      </w:r>
    </w:p>
    <w:p w:rsidR="00514C28" w:rsidRDefault="00514C28" w:rsidP="00514C28">
      <w:pPr>
        <w:pStyle w:val="ListParagraph1"/>
        <w:widowControl/>
        <w:ind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Учтите, что первую форму ("БД") нужно создавать последней. Порядок же создания форм "Ввод данных", "Запросы" и "Отчеты" может быть произвольным.</w:t>
      </w:r>
    </w:p>
    <w:p w:rsidR="00514C28" w:rsidRDefault="00514C28" w:rsidP="00514C28">
      <w:pPr>
        <w:pStyle w:val="ListParagraph1"/>
        <w:widowControl/>
        <w:rPr>
          <w:rFonts w:ascii="Times New Roman" w:hAnsi="Times New Roman" w:cs="Times New Roman"/>
          <w:sz w:val="23"/>
          <w:szCs w:val="23"/>
          <w:lang w:val="ru-RU"/>
        </w:rPr>
      </w:pPr>
    </w:p>
    <w:p w:rsidR="00514C28" w:rsidRDefault="00514C28" w:rsidP="00514C28">
      <w:pP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9-10.  </w:t>
      </w:r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 xml:space="preserve">Создание базы данных из текстового файла (импорт из CSV в СУБД </w:t>
      </w:r>
      <w:proofErr w:type="spellStart"/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Access</w:t>
      </w:r>
      <w:proofErr w:type="spellEnd"/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).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Ознакомьтесь с инструкцией по импорту данных из формата CSV в СУБД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Майкрософт.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support.microsoft.com/ru-ru/office/%D0%B8%D0%BC%D0%BF%D0%BE%D1%80%D1%82-%D1%82%D0%B5%D0%BA%D1%81%D1%82%D0%BE%D0%B2%D0%BE%D0%B3%D0%BE-%D1%84%D0%B0%D0%B9%D0%BB%D0%B0-%D0%B8%D0%BB%D0%B8-%D1%81%D0%B2%D1%8F%D0%B7%D1%8B%D0%B2%D0%B0%D0%BD%D0%B8%D0%B5-%D1%81-%D0%BD%D0%B8%D0%BC-d6973101-9547-4315-a8f8-02911b549306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обучающим видео https://youtu.be/EzGZzfd3wtc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Создайте файл в формате CSV содержащей 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контейнероперевозимости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апрель 2021 года (прогноз) на основе железнодорожного транспорта - http://mintrans.org/ru/monitoring-transportnoj-dejatelnosti/multimodalnye-perevozki и сохраните его.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новую (пустую) базу данных в СУБД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импортируйте в нее данные из созданного вами файла в формате CSV и сохраните ее.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>Скачайте с портала Открытых данных города Москвы набор данных Остановки наземного городского пассажирского транспорта в формате CSV https://op.mos.ru/EHDWSREST/catalog/export/get?id=1103430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новую (пустую) базу данных в СУБД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импортируйте в нее данные из набора данных Остановки наземного городского пассажирского транспорта и сохраните ее.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следующие запросы к Базе данных Остановки наземного городского пассажирского транспорта: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скольких улицах имеется только 1 остановка?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остановки на маршруте автобуса 738?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остановки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пруды?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улице больше всего остановок?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районе Москвы меньше всего остановок?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остановок в каждому из административных округов Москвы?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Подсчитать количество крытых установок общественного транспорта в каждом из административных округов Москвы.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последнего запроса построить диаграмму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 xml:space="preserve">Скачайте с портала Открытых данных города Москвы набор данных Мемориальные доски города Москвы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xlxs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Сохраните его в формате CSV, откройте в блокноте и доработайте источник для будущей базы, добавив поле Тип деятельности, в котором для записей, касающихся людей, будет заносится информация о типе  деятельности, которой они занимались при жизни (например, ученый, актер, политик и т.д.)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эту информацию в файле CSV.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новую (пустую) базу данных в СУБД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импортируйте в нее данные из измененного вами файла в формате CSV и сохраните ее.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запрос, которые группирует информацию по типу деятельности персоналий и подсчитывает их количество в каждой группе.</w:t>
      </w:r>
    </w:p>
    <w:p w:rsidR="00514C28" w:rsidRDefault="00514C28" w:rsidP="00514C28">
      <w:pP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11-12.  </w:t>
      </w:r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Анализ данных с помощью формирования запросов к базе данных, содержащей биографические сведения о генералах Советской армии, принимавших участие в Великой Отечественной войне.</w:t>
      </w:r>
    </w:p>
    <w:p w:rsidR="00514C28" w:rsidRDefault="00514C28" w:rsidP="00514C28">
      <w:pPr>
        <w:pStyle w:val="ListParagraph1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Скопируйте из папки «Задания» (подпапка «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Access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») - ярлык на рабочем столе в папку со своей фамилией  базу данных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comandarm_new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>, содержащую биографические сведения о генералах Советской армии, принимавших участие в Великой Отечественной войне.</w:t>
      </w:r>
    </w:p>
    <w:p w:rsidR="00514C28" w:rsidRDefault="00514C28" w:rsidP="00514C28">
      <w:pPr>
        <w:pStyle w:val="ListParagraph1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Откройте базу данных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comandarm_new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>, изучите ее структуру (таблицы, поля, связи, содержимое записей).</w:t>
      </w:r>
    </w:p>
    <w:p w:rsidR="00514C28" w:rsidRDefault="00514C28" w:rsidP="00514C28">
      <w:pPr>
        <w:pStyle w:val="ListParagraph1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Создайте следующие запросы к БД: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 крестьян по социальному происхождению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крестьян по социальному происхождению по видам и найти численности всех групп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 крестьян, владеющих французским языком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 четырежды героев Советского Союза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всех,  кто получал сабельные ранения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всех, подвергавшихся репрессиям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по типам общественной деятельности и найти численность всех групп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всех, не являющихся рабочими и крестьянами по социальному происхождению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всех, кто участвовал и  в  1 мировой и в гражданской войне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участников 1 мировой войны по званиям и найти численности всех групп.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участников гражданской войны по званиям и найти численности всех групп.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 командующих дивизиями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Найти какими иностранными языками владели трижды герои Советского Союза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по количеству лет, прожитых после окончания ВОВ, и отсортировать по убыванию количества лет</w:t>
      </w:r>
    </w:p>
    <w:p w:rsidR="00514C28" w:rsidRDefault="00514C28" w:rsidP="00514C28">
      <w:pPr>
        <w:pStyle w:val="ListParagraph1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Получите от преподавателя индивидуальное задание на четыре запроса к БД 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comandarm_new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 и выполните его. Результаты четвертого запроса отобразите на графике в MS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EXCEL</w:t>
      </w:r>
    </w:p>
    <w:p w:rsidR="00514C28" w:rsidRDefault="00514C28" w:rsidP="00514C28">
      <w:pPr>
        <w:pStyle w:val="ListParagraph1"/>
        <w:widowControl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14C28" w:rsidRDefault="00514C28" w:rsidP="00514C28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13.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Классификация знаний. Исследование  предметной области</w:t>
      </w: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. Изучить заданную предметную область и построить модель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графа.</w:t>
      </w: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</w:t>
      </w:r>
      <w:r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указания.</w:t>
      </w:r>
      <w:r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шаги: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(являющиеся решениями).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96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цепочку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(между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действием).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Опередить условия для каждого действия, при котором его целесообразно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выполнить. Определить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94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5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правильности построения записать цепочки, явно проследив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между ними. Этот набор шагов предполагает движение при построении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 от результата к начальному состоянию, но возможно и движение 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(шаги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фактам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2B1C9D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заданий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представления знаний в предметной области «Железная дорога» (продажа билетов).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2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представления знаний в предметной области «Торговый центр» (организация).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«Автозаправка» (обслуживание клиентов).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«Компьютерные сети» (организация).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«Университет» (учебный процесс).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«Компьютерная безопасность» (средства и способы ее обеспечения).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«Компьютерная безопасность» (угрозы).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2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представления знаний в предметной области «Интернет- кафе» (организация и обслуживание). 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«Разработка информационных систем» (ведение информационного проекта).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«Туристическое агентство» (работа с клиентами).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представления знаний в предметной области «Кухня» (приготовление пищи).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«Больница» (прием больных).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«Кинопрокат» (ассортимент и работа с клиентами).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Построить модель представления знаний в предметной области «Прокат автомобилей» (ассортимент и работа с клиентами).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«Операционные системы» (функционирование).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«Информационные системы» (виды и функционирование).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  представления   знаний   в   предметной   области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«Предприятие» (структура и функционирование).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2B1C9D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14</w:t>
      </w:r>
      <w:bookmarkStart w:id="17" w:name="_GoBack"/>
      <w:bookmarkEnd w:id="17"/>
      <w:r w:rsidR="00514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514C28">
        <w:rPr>
          <w:rFonts w:ascii="Times New Roman" w:hAnsi="Times New Roman" w:cs="Times New Roman"/>
          <w:b/>
          <w:i/>
          <w:color w:val="333333"/>
          <w:sz w:val="28"/>
          <w:szCs w:val="28"/>
        </w:rPr>
        <w:t>Поиск информации в глобальных компьютерных сетях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лакуны в приведенной краткой биографии.</w:t>
      </w:r>
    </w:p>
    <w:p w:rsidR="00514C28" w:rsidRDefault="00514C28" w:rsidP="00514C2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, …………………………………..      …..………………………..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br/>
        <w:t>(18…. , с. ……………………….. – 19……., Москва),</w:t>
      </w:r>
      <w:r>
        <w:rPr>
          <w:rFonts w:ascii="Times New Roman" w:hAnsi="Times New Roman" w:cs="Times New Roman"/>
          <w:b/>
          <w:sz w:val="24"/>
          <w:szCs w:val="24"/>
        </w:rPr>
        <w:br/>
        <w:t>действительный член АН …………. (с 19……. г.).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Был женат на ……………………………… ………………………………… …………………………………, воспитывал ……… детей.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В 18…… г. поступил в ……………………………………………………… институт,</w:t>
      </w:r>
      <w:r>
        <w:rPr>
          <w:rFonts w:ascii="Times New Roman" w:hAnsi="Times New Roman" w:cs="Times New Roman"/>
          <w:b/>
          <w:sz w:val="24"/>
          <w:szCs w:val="24"/>
        </w:rPr>
        <w:br/>
        <w:t>а в 19 …….. г. закончил ……………………………………… ………………………………………….. институт. Первую книгу «Богатство и ……………………………»  опубликовал</w:t>
      </w:r>
      <w:r>
        <w:rPr>
          <w:rFonts w:ascii="Times New Roman" w:hAnsi="Times New Roman" w:cs="Times New Roman"/>
          <w:b/>
          <w:sz w:val="24"/>
          <w:szCs w:val="24"/>
        </w:rPr>
        <w:br/>
        <w:t>в Петрограде в 19…… г. Защитил кандидатскую диссертацию на тему «Договор ………………………………… в  …………………………………….  праве», которая</w:t>
      </w:r>
      <w:r>
        <w:rPr>
          <w:rFonts w:ascii="Times New Roman" w:hAnsi="Times New Roman" w:cs="Times New Roman"/>
          <w:b/>
          <w:sz w:val="24"/>
          <w:szCs w:val="24"/>
        </w:rPr>
        <w:br/>
        <w:t>в 19 …… г. вышла отдельной брошюрой объемом в …… стр.</w:t>
      </w:r>
      <w:r>
        <w:rPr>
          <w:rFonts w:ascii="Times New Roman" w:hAnsi="Times New Roman" w:cs="Times New Roman"/>
          <w:b/>
          <w:sz w:val="24"/>
          <w:szCs w:val="24"/>
        </w:rPr>
        <w:br/>
        <w:t>в издательстве ……………………………………………… академии.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В 1930-е гг. руководил Институтом ……………………………………………. исследований ………………..  СССР. Ему приписывают высказывание «Лучше стоять ……  ……………………  ………………, чем сидеть  ……  ……………………».</w:t>
      </w:r>
    </w:p>
    <w:p w:rsidR="00514C28" w:rsidRDefault="00514C28" w:rsidP="00514C2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Лауреат …………………………………………. премии за книгу «История …………………………………………. ……………………………………. в СССР» (19…..).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Лауреат …………………………………………. премии за участие в работе</w:t>
      </w:r>
      <w:r>
        <w:rPr>
          <w:rFonts w:ascii="Times New Roman" w:hAnsi="Times New Roman" w:cs="Times New Roman"/>
          <w:b/>
          <w:sz w:val="24"/>
          <w:szCs w:val="24"/>
        </w:rPr>
        <w:br/>
        <w:t>«О развитии ………………………………………….  ………………………………………….  Урала</w:t>
      </w:r>
      <w:r>
        <w:rPr>
          <w:rFonts w:ascii="Times New Roman" w:hAnsi="Times New Roman" w:cs="Times New Roman"/>
          <w:b/>
          <w:sz w:val="24"/>
          <w:szCs w:val="24"/>
        </w:rPr>
        <w:br/>
        <w:t>в условиях ………………………» (19……).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Разработал индекс  ………………………………………….  …………………………………………., названный его именем.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В 19…… г. журнал «…………………. время» опубликовал его статью «В ……………………… и дома» о ключевых проблемах демографии.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вопросы для поиска в Интернете: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Где хранится личный фонд нашего героя? Укажите номер, количество единиц хранения. Какие воспоминания, хранящиеся в этом фонде, датированы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1918 г.?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Какой документ за подписью нашего героя включен в перечень уникальных документов, находящихся на архивном хранении в России? Приведите название документа, ссылку на онлайн-источник и архивный шифр.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Какая опечатка была допущена на странице 415 в 3-й строке снизу в книге нашего героя, получившей Ленинскую премию?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Есть две известные фотосессии нашего героя в рабочем кабинете. Назовите годы съемки, фамилии фотографов и места хранения этих фотодокументов с архивными шифрами.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4C28" w:rsidRDefault="00514C28" w:rsidP="00514C28">
      <w:pPr>
        <w:pStyle w:val="Default"/>
      </w:pPr>
      <w:r>
        <w:rPr>
          <w:b/>
          <w:sz w:val="28"/>
          <w:szCs w:val="28"/>
        </w:rPr>
        <w:t xml:space="preserve">Практическое занятие 16.  </w:t>
      </w:r>
      <w:r>
        <w:rPr>
          <w:rFonts w:eastAsia="Calibri"/>
          <w:b/>
          <w:i/>
          <w:color w:val="333333"/>
          <w:sz w:val="28"/>
          <w:szCs w:val="28"/>
          <w:lang w:eastAsia="en-US"/>
        </w:rPr>
        <w:t>Защита документов в MS OFFICE</w:t>
      </w: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2"/>
          <w:szCs w:val="22"/>
        </w:rPr>
      </w:pPr>
    </w:p>
    <w:p w:rsidR="00514C28" w:rsidRDefault="00514C28" w:rsidP="00514C28">
      <w:pPr>
        <w:pStyle w:val="Default"/>
      </w:pPr>
      <w:r>
        <w:rPr>
          <w:b/>
          <w:bCs/>
        </w:rPr>
        <w:t xml:space="preserve">Цель работы: </w:t>
      </w:r>
      <w:r>
        <w:t xml:space="preserve">Разобраться на практике как организована защита информации в пакете MS OFFICE. </w:t>
      </w:r>
    </w:p>
    <w:p w:rsidR="00514C28" w:rsidRDefault="00514C28" w:rsidP="00514C28">
      <w:pPr>
        <w:rPr>
          <w:sz w:val="24"/>
          <w:szCs w:val="24"/>
        </w:rPr>
      </w:pPr>
    </w:p>
    <w:p w:rsidR="00514C28" w:rsidRDefault="00514C28" w:rsidP="00514C28">
      <w:pPr>
        <w:pStyle w:val="Default"/>
        <w:numPr>
          <w:ilvl w:val="0"/>
          <w:numId w:val="18"/>
        </w:numPr>
        <w:spacing w:line="360" w:lineRule="auto"/>
      </w:pPr>
      <w:r>
        <w:t>Опишите своими словами (вставив скриншоты):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какие существуют возможности ограничения изменений в документе при работе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 скрыть в документе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часть данных, например, записанные исправления, примечания и скрытый текст.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 напечатать документ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без примечаний.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какая функция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позволит открыть и восстановить текст случайно поврежденного документа.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 создать и открыть резервную копию документа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514C28" w:rsidRDefault="00514C28" w:rsidP="00514C28">
      <w:pPr>
        <w:pStyle w:val="Default"/>
        <w:numPr>
          <w:ilvl w:val="0"/>
          <w:numId w:val="18"/>
        </w:numPr>
        <w:spacing w:line="360" w:lineRule="auto"/>
      </w:pPr>
      <w:r>
        <w:t xml:space="preserve">Опишите своими словами (вставив скриншоты) какими встроенными возможностями защиты (и защиты чего) обладает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514C28" w:rsidRDefault="00514C28" w:rsidP="00514C28">
      <w:pPr>
        <w:pStyle w:val="Default"/>
        <w:numPr>
          <w:ilvl w:val="0"/>
          <w:numId w:val="18"/>
        </w:numPr>
        <w:spacing w:line="360" w:lineRule="auto"/>
      </w:pPr>
      <w:r>
        <w:t xml:space="preserve"> Опишите своими словами (вставив скриншоты) какими способами можно защитить презентацию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от редактирования.</w:t>
      </w:r>
    </w:p>
    <w:p w:rsidR="00514C28" w:rsidRDefault="00514C28" w:rsidP="00514C28">
      <w:pPr>
        <w:pStyle w:val="Default"/>
        <w:spacing w:line="360" w:lineRule="auto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.Старайтесь по возможности уменьшать размеры скриншотов в графическом редакторе (можно вырезать из </w:t>
      </w:r>
      <w:proofErr w:type="spellStart"/>
      <w:r>
        <w:t>скрина</w:t>
      </w:r>
      <w:proofErr w:type="spellEnd"/>
      <w:r>
        <w:t xml:space="preserve"> только то, что необходимо для пояснения текста).</w:t>
      </w:r>
    </w:p>
    <w:p w:rsidR="00740D45" w:rsidRDefault="00740D45" w:rsidP="00740D45">
      <w:pPr>
        <w:spacing w:before="120" w:after="0" w:line="240" w:lineRule="atLeas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Примерный Перечень вопросов к экзамену</w:t>
      </w:r>
    </w:p>
    <w:p w:rsidR="00740D45" w:rsidRPr="00E26834" w:rsidRDefault="00740D45" w:rsidP="00740D45">
      <w:pPr>
        <w:pStyle w:val="ListParagraph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D45" w:rsidRPr="00202766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Представление знаний. Семантическая модель</w:t>
      </w:r>
    </w:p>
    <w:p w:rsidR="00740D45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Представление знаний. Фреймовая модель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3D">
        <w:rPr>
          <w:rFonts w:ascii="Times New Roman" w:hAnsi="Times New Roman" w:cs="Times New Roman"/>
          <w:sz w:val="24"/>
          <w:szCs w:val="24"/>
        </w:rPr>
        <w:t xml:space="preserve">Особенности и назначения экспертных систем. 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области для экспертных систем.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к</w:t>
      </w:r>
      <w:r w:rsidRPr="0099213D">
        <w:rPr>
          <w:rFonts w:ascii="Times New Roman" w:hAnsi="Times New Roman" w:cs="Times New Roman"/>
          <w:sz w:val="24"/>
          <w:szCs w:val="24"/>
        </w:rPr>
        <w:t>лассификация экспертных систем.</w:t>
      </w:r>
    </w:p>
    <w:p w:rsidR="00740D45" w:rsidRPr="0099213D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Обобщенная структура  экспертной системы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Статическая и динамическая экспертная система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выводы экспертных систем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разработки </w:t>
      </w:r>
      <w:bookmarkStart w:id="18" w:name="OLE_LINK5"/>
      <w:r>
        <w:rPr>
          <w:rFonts w:ascii="Times New Roman" w:hAnsi="Times New Roman" w:cs="Times New Roman"/>
          <w:sz w:val="24"/>
          <w:szCs w:val="24"/>
        </w:rPr>
        <w:t>экспертных систем</w:t>
      </w:r>
      <w:bookmarkEnd w:id="18"/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разработчиков</w:t>
      </w:r>
      <w:r w:rsidRPr="00E0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 систем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дерева решений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дерева решений в правила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данных экспертной системы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интеллектуального анализа данных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КDD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и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появления хранилищ данных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концепции </w:t>
      </w:r>
      <w:bookmarkStart w:id="19" w:name="OLE_LINK6"/>
      <w:bookmarkStart w:id="20" w:name="OLE_LINK7"/>
      <w:r>
        <w:rPr>
          <w:rFonts w:ascii="Times New Roman" w:hAnsi="Times New Roman" w:cs="Times New Roman"/>
          <w:sz w:val="24"/>
          <w:szCs w:val="24"/>
        </w:rPr>
        <w:t>хранилищ данных</w:t>
      </w:r>
      <w:bookmarkEnd w:id="19"/>
      <w:bookmarkEnd w:id="20"/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 хранилищам данных. Архитектура хранилищ данных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в области интеллектуального анализа данных</w:t>
      </w:r>
    </w:p>
    <w:p w:rsidR="00740D45" w:rsidRPr="0007138B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8B">
        <w:rPr>
          <w:rFonts w:ascii="Times New Roman" w:hAnsi="Times New Roman" w:cs="Times New Roman"/>
          <w:sz w:val="24"/>
          <w:szCs w:val="24"/>
        </w:rPr>
        <w:t xml:space="preserve">Компьютерные сети, их классификация и характеристика. </w:t>
      </w:r>
    </w:p>
    <w:p w:rsidR="00740D45" w:rsidRPr="0007138B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8B">
        <w:rPr>
          <w:rFonts w:ascii="Times New Roman" w:hAnsi="Times New Roman" w:cs="Times New Roman"/>
          <w:sz w:val="24"/>
          <w:szCs w:val="24"/>
        </w:rPr>
        <w:t xml:space="preserve">Характеристика локальных вычислительных сетей (ЛВС), их структура. 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8B">
        <w:rPr>
          <w:rFonts w:ascii="Times New Roman" w:hAnsi="Times New Roman" w:cs="Times New Roman"/>
          <w:sz w:val="24"/>
          <w:szCs w:val="24"/>
        </w:rPr>
        <w:t xml:space="preserve">Топология локальных вычислительных сетей. 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8B">
        <w:rPr>
          <w:rFonts w:ascii="Times New Roman" w:hAnsi="Times New Roman" w:cs="Times New Roman"/>
          <w:sz w:val="24"/>
          <w:szCs w:val="24"/>
        </w:rPr>
        <w:t>Методы доступа к информации в локальн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7138B">
        <w:rPr>
          <w:rFonts w:ascii="Times New Roman" w:hAnsi="Times New Roman" w:cs="Times New Roman"/>
          <w:sz w:val="24"/>
          <w:szCs w:val="24"/>
        </w:rPr>
        <w:t xml:space="preserve"> вычислительн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7138B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1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 режимы работы беспроводных сетей WI-FI</w:t>
      </w:r>
    </w:p>
    <w:p w:rsidR="00740D45" w:rsidRPr="0007138B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8B">
        <w:rPr>
          <w:rFonts w:ascii="Times New Roman" w:hAnsi="Times New Roman" w:cs="Times New Roman"/>
          <w:sz w:val="24"/>
          <w:szCs w:val="24"/>
        </w:rPr>
        <w:t xml:space="preserve">Распределенные базы данных. Технология «клиент-сервер». </w:t>
      </w:r>
    </w:p>
    <w:p w:rsidR="00740D45" w:rsidRPr="00157589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8B">
        <w:rPr>
          <w:rFonts w:ascii="Times New Roman" w:hAnsi="Times New Roman" w:cs="Times New Roman"/>
          <w:sz w:val="24"/>
          <w:szCs w:val="24"/>
        </w:rPr>
        <w:t xml:space="preserve">Корпоративные системы. 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Корпоративная сеть.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589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15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89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15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89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157589">
        <w:rPr>
          <w:rFonts w:ascii="Times New Roman" w:hAnsi="Times New Roman" w:cs="Times New Roman"/>
          <w:sz w:val="24"/>
          <w:szCs w:val="24"/>
        </w:rPr>
        <w:t xml:space="preserve"> (VPN)</w:t>
      </w:r>
      <w:r w:rsidRPr="006E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D45" w:rsidRPr="00157589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операционных систем корпоративных сетей.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8B">
        <w:rPr>
          <w:rFonts w:ascii="Times New Roman" w:hAnsi="Times New Roman" w:cs="Times New Roman"/>
          <w:sz w:val="24"/>
          <w:szCs w:val="24"/>
        </w:rPr>
        <w:t>Облачные технологии.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История возникновения и развития Интернет. Основные этапы развития Рунета. </w:t>
      </w:r>
    </w:p>
    <w:p w:rsidR="00740D45" w:rsidRPr="00280ACA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sz w:val="24"/>
          <w:szCs w:val="24"/>
        </w:rPr>
        <w:t xml:space="preserve">Структура Интернет. IP-адресация в сети Интернет. DNS. Домены первого, второго и третьего уровня. 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sz w:val="24"/>
          <w:szCs w:val="24"/>
        </w:rPr>
        <w:t xml:space="preserve">Семиуровневая модель взаимодействия открытых система (ISO/OSI). </w:t>
      </w:r>
    </w:p>
    <w:p w:rsidR="00740D45" w:rsidRPr="00280ACA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sz w:val="24"/>
          <w:szCs w:val="24"/>
        </w:rPr>
        <w:t>Протоколы сетевого и транспортного уровня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Модемы. Принципы работы, типы модемов и их особенности. 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Протоколы маршрутизации</w:t>
      </w:r>
    </w:p>
    <w:p w:rsidR="00740D45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Способы подключения к Интернет</w:t>
      </w:r>
      <w:r>
        <w:rPr>
          <w:rFonts w:ascii="Times New Roman" w:hAnsi="Times New Roman" w:cs="Times New Roman"/>
          <w:sz w:val="24"/>
          <w:szCs w:val="24"/>
        </w:rPr>
        <w:t>: проводное подключение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Способы подключения к Интернет</w:t>
      </w:r>
      <w:r>
        <w:rPr>
          <w:rFonts w:ascii="Times New Roman" w:hAnsi="Times New Roman" w:cs="Times New Roman"/>
          <w:sz w:val="24"/>
          <w:szCs w:val="24"/>
        </w:rPr>
        <w:t>: беспроводное подключение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Электронная почта: модели, протоколы, внутренняя структура письма. Примеры программ-клиентов. Списки рассылки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FTP,  интернет-пейджеры,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интернет-телефония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>. Назначение. Примеры программ-клиентов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WWW. История создания. Понятия гипертекста и гипермедиа. Браузеры. Язык HTML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3013">
        <w:rPr>
          <w:rFonts w:ascii="Times New Roman" w:hAnsi="Times New Roman" w:cs="Times New Roman"/>
          <w:sz w:val="24"/>
          <w:szCs w:val="24"/>
        </w:rPr>
        <w:t xml:space="preserve"> HTTP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23013">
        <w:rPr>
          <w:rFonts w:ascii="Times New Roman" w:hAnsi="Times New Roman" w:cs="Times New Roman"/>
          <w:sz w:val="24"/>
          <w:szCs w:val="24"/>
        </w:rPr>
        <w:t>. Понятие URL. URL-схемы. Коды состояния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0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 xml:space="preserve">-страница,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 xml:space="preserve">-сайт,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 xml:space="preserve">-сервер,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 xml:space="preserve">-узел. Составляющие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 xml:space="preserve">-сайта. </w:t>
      </w:r>
    </w:p>
    <w:p w:rsidR="00740D45" w:rsidRPr="00823013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Инструменты информационного поиска в Интернете. Общие рекомендации по оптимизации поиска информации в Интернет</w:t>
      </w:r>
    </w:p>
    <w:p w:rsidR="00740D45" w:rsidRPr="00280ACA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sz w:val="24"/>
          <w:szCs w:val="24"/>
        </w:rPr>
        <w:t>Каталоги (рубрикаторы) Интернета. Назначение, параметры, характеризующие достоинства каталогов, типы каталогов</w:t>
      </w:r>
    </w:p>
    <w:p w:rsidR="00740D45" w:rsidRPr="002D0E18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sz w:val="24"/>
          <w:szCs w:val="24"/>
        </w:rPr>
        <w:t>Поисковые машины Интернета. Назначение, что следует учитывать при выборе поисковой машины</w:t>
      </w:r>
    </w:p>
    <w:p w:rsidR="00740D45" w:rsidRPr="00280ACA" w:rsidRDefault="00740D45" w:rsidP="00740D45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 xml:space="preserve">-сайта. Понятие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</w:p>
    <w:p w:rsidR="00740D45" w:rsidRPr="00823013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Угрозы безопасности в информационных технологиях</w:t>
      </w:r>
    </w:p>
    <w:p w:rsidR="00740D45" w:rsidRPr="00823013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Атака и нарушители в информационных технологиях</w:t>
      </w:r>
    </w:p>
    <w:p w:rsidR="00740D45" w:rsidRPr="00823013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Организация защиты информации в информационных технология</w:t>
      </w:r>
    </w:p>
    <w:p w:rsidR="00740D45" w:rsidRPr="00823013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lastRenderedPageBreak/>
        <w:t>Методы и средства обеспечения безопасности в информационных технологиях</w:t>
      </w:r>
    </w:p>
    <w:p w:rsidR="00740D45" w:rsidRPr="00A41D86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Виды вредоносных программ</w:t>
      </w:r>
    </w:p>
    <w:p w:rsidR="00740D45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жизненного цикла компьютерного вируса. Способы проявления компьютерных вирусов.</w:t>
      </w:r>
    </w:p>
    <w:p w:rsidR="00740D45" w:rsidRPr="00823013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компьютерных вирусов.</w:t>
      </w:r>
    </w:p>
    <w:p w:rsidR="00740D45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Классификация компьютерных вирусов</w:t>
      </w:r>
    </w:p>
    <w:p w:rsidR="00740D45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средства защиты от компьютерных вирусов.</w:t>
      </w:r>
    </w:p>
    <w:p w:rsidR="00740D45" w:rsidRDefault="00740D45" w:rsidP="00740D4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защиты от компьютерных вирусов.</w:t>
      </w:r>
    </w:p>
    <w:p w:rsidR="00740D45" w:rsidRDefault="00740D45" w:rsidP="00740D45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40D45" w:rsidRDefault="00740D45" w:rsidP="00740D45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 экзамене учитывается оценки, полученные за выполнение контрольных работ на практических занятиях по темам: </w:t>
      </w:r>
    </w:p>
    <w:p w:rsidR="00740D45" w:rsidRDefault="00740D45" w:rsidP="00740D45">
      <w:pPr>
        <w:pStyle w:val="3"/>
        <w:numPr>
          <w:ilvl w:val="0"/>
          <w:numId w:val="33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Контрольная работа с электронными таблицами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Microsoft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Excel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740D45" w:rsidRDefault="00740D45" w:rsidP="00740D45">
      <w:pPr>
        <w:pStyle w:val="3"/>
        <w:numPr>
          <w:ilvl w:val="0"/>
          <w:numId w:val="33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Поиск информации в глобальных компьютерных сетях.</w:t>
      </w:r>
    </w:p>
    <w:p w:rsidR="00740D45" w:rsidRDefault="00740D45" w:rsidP="00740D45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 также правильное оценки, полученные за выполнение практических занятий по теме Защита документов в MS OFFICE.</w:t>
      </w:r>
    </w:p>
    <w:p w:rsidR="00740D45" w:rsidRDefault="00740D45" w:rsidP="00740D45">
      <w:pPr>
        <w:spacing w:before="120" w:after="0" w:line="240" w:lineRule="atLeast"/>
        <w:rPr>
          <w:rFonts w:cs="Times New Roman"/>
        </w:rPr>
      </w:pPr>
    </w:p>
    <w:p w:rsidR="00740D45" w:rsidRPr="001F27E4" w:rsidRDefault="00740D45" w:rsidP="00740D45">
      <w:pPr>
        <w:rPr>
          <w:rFonts w:cs="Times New Roman"/>
        </w:rPr>
      </w:pPr>
    </w:p>
    <w:p w:rsidR="00514C28" w:rsidRDefault="00514C28" w:rsidP="00514C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Pr="00F6026E" w:rsidRDefault="00514C28" w:rsidP="00514C28">
      <w:pPr>
        <w:rPr>
          <w:rFonts w:cs="Times New Roman"/>
        </w:rPr>
      </w:pPr>
    </w:p>
    <w:p w:rsidR="00514C28" w:rsidRPr="00A9065E" w:rsidRDefault="00514C28" w:rsidP="00A9065E"/>
    <w:sectPr w:rsidR="00514C28" w:rsidRPr="00A9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2B" w:rsidRDefault="0013052B" w:rsidP="00514C28">
      <w:pPr>
        <w:spacing w:after="0" w:line="240" w:lineRule="auto"/>
      </w:pPr>
      <w:r>
        <w:separator/>
      </w:r>
    </w:p>
  </w:endnote>
  <w:endnote w:type="continuationSeparator" w:id="0">
    <w:p w:rsidR="0013052B" w:rsidRDefault="0013052B" w:rsidP="0051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2B" w:rsidRDefault="0013052B" w:rsidP="00514C28">
      <w:pPr>
        <w:spacing w:after="0" w:line="240" w:lineRule="auto"/>
      </w:pPr>
      <w:r>
        <w:separator/>
      </w:r>
    </w:p>
  </w:footnote>
  <w:footnote w:type="continuationSeparator" w:id="0">
    <w:p w:rsidR="0013052B" w:rsidRDefault="0013052B" w:rsidP="00514C28">
      <w:pPr>
        <w:spacing w:after="0" w:line="240" w:lineRule="auto"/>
      </w:pPr>
      <w:r>
        <w:continuationSeparator/>
      </w:r>
    </w:p>
  </w:footnote>
  <w:footnote w:id="1">
    <w:p w:rsidR="00514C28" w:rsidRDefault="00514C28" w:rsidP="00514C28">
      <w:pPr>
        <w:pStyle w:val="a8"/>
        <w:rPr>
          <w:lang w:val="ru-RU"/>
        </w:rPr>
      </w:pPr>
      <w:r>
        <w:rPr>
          <w:rStyle w:val="af6"/>
        </w:rPr>
        <w:footnoteRef/>
      </w:r>
      <w:r>
        <w:rPr>
          <w:rFonts w:ascii="Times New Roman" w:hAnsi="Times New Roman"/>
          <w:lang w:val="ru-RU"/>
        </w:rPr>
        <w:t xml:space="preserve"> По умолчанию вставляются автоматические постраничные ссылки.</w:t>
      </w:r>
    </w:p>
  </w:footnote>
  <w:footnote w:id="2">
    <w:p w:rsidR="00514C28" w:rsidRDefault="00514C28" w:rsidP="00514C28">
      <w:pPr>
        <w:pStyle w:val="a8"/>
        <w:rPr>
          <w:lang w:val="ru-RU"/>
        </w:rPr>
      </w:pPr>
      <w:r>
        <w:rPr>
          <w:rStyle w:val="af6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Круговая диаграмма не имеет горизонтальной и вертикальной осей, но ее секторам тоже соответствуют категории, которыми являются заголовки строк таблицы, как и при построении гистограммы.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971"/>
    <w:multiLevelType w:val="hybridMultilevel"/>
    <w:tmpl w:val="F816F1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34472"/>
    <w:multiLevelType w:val="hybridMultilevel"/>
    <w:tmpl w:val="66E6ED8A"/>
    <w:lvl w:ilvl="0" w:tplc="9D765730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">
    <w:nsid w:val="07794BED"/>
    <w:multiLevelType w:val="hybridMultilevel"/>
    <w:tmpl w:val="FFFFFFFF"/>
    <w:lvl w:ilvl="0" w:tplc="0960141C">
      <w:start w:val="1"/>
      <w:numFmt w:val="decimal"/>
      <w:lvlText w:val="%1)"/>
      <w:lvlJc w:val="left"/>
      <w:pPr>
        <w:ind w:left="841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244CBC">
      <w:numFmt w:val="bullet"/>
      <w:lvlText w:val="•"/>
      <w:lvlJc w:val="left"/>
      <w:pPr>
        <w:ind w:left="1814" w:hanging="302"/>
      </w:pPr>
    </w:lvl>
    <w:lvl w:ilvl="2" w:tplc="49CCAF1C">
      <w:numFmt w:val="bullet"/>
      <w:lvlText w:val="•"/>
      <w:lvlJc w:val="left"/>
      <w:pPr>
        <w:ind w:left="2788" w:hanging="302"/>
      </w:pPr>
    </w:lvl>
    <w:lvl w:ilvl="3" w:tplc="4484ECF6">
      <w:numFmt w:val="bullet"/>
      <w:lvlText w:val="•"/>
      <w:lvlJc w:val="left"/>
      <w:pPr>
        <w:ind w:left="3763" w:hanging="302"/>
      </w:pPr>
    </w:lvl>
    <w:lvl w:ilvl="4" w:tplc="18DAE2BC">
      <w:numFmt w:val="bullet"/>
      <w:lvlText w:val="•"/>
      <w:lvlJc w:val="left"/>
      <w:pPr>
        <w:ind w:left="4737" w:hanging="302"/>
      </w:pPr>
    </w:lvl>
    <w:lvl w:ilvl="5" w:tplc="E112181C">
      <w:numFmt w:val="bullet"/>
      <w:lvlText w:val="•"/>
      <w:lvlJc w:val="left"/>
      <w:pPr>
        <w:ind w:left="5712" w:hanging="302"/>
      </w:pPr>
    </w:lvl>
    <w:lvl w:ilvl="6" w:tplc="6C0C6E6C">
      <w:numFmt w:val="bullet"/>
      <w:lvlText w:val="•"/>
      <w:lvlJc w:val="left"/>
      <w:pPr>
        <w:ind w:left="6686" w:hanging="302"/>
      </w:pPr>
    </w:lvl>
    <w:lvl w:ilvl="7" w:tplc="89C6E502">
      <w:numFmt w:val="bullet"/>
      <w:lvlText w:val="•"/>
      <w:lvlJc w:val="left"/>
      <w:pPr>
        <w:ind w:left="7660" w:hanging="302"/>
      </w:pPr>
    </w:lvl>
    <w:lvl w:ilvl="8" w:tplc="0C3EEA48">
      <w:numFmt w:val="bullet"/>
      <w:lvlText w:val="•"/>
      <w:lvlJc w:val="left"/>
      <w:pPr>
        <w:ind w:left="8635" w:hanging="302"/>
      </w:pPr>
    </w:lvl>
  </w:abstractNum>
  <w:abstractNum w:abstractNumId="3">
    <w:nsid w:val="09610491"/>
    <w:multiLevelType w:val="hybridMultilevel"/>
    <w:tmpl w:val="FFFFFFFF"/>
    <w:lvl w:ilvl="0" w:tplc="CA7819F0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C821F30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DDE2B4B0">
      <w:numFmt w:val="bullet"/>
      <w:lvlText w:val="•"/>
      <w:lvlJc w:val="left"/>
      <w:pPr>
        <w:ind w:left="1825" w:hanging="360"/>
      </w:pPr>
    </w:lvl>
    <w:lvl w:ilvl="3" w:tplc="6F4E6210">
      <w:numFmt w:val="bullet"/>
      <w:lvlText w:val="•"/>
      <w:lvlJc w:val="left"/>
      <w:pPr>
        <w:ind w:left="2810" w:hanging="360"/>
      </w:pPr>
    </w:lvl>
    <w:lvl w:ilvl="4" w:tplc="9684AD14">
      <w:numFmt w:val="bullet"/>
      <w:lvlText w:val="•"/>
      <w:lvlJc w:val="left"/>
      <w:pPr>
        <w:ind w:left="3795" w:hanging="360"/>
      </w:pPr>
    </w:lvl>
    <w:lvl w:ilvl="5" w:tplc="610EEC9E">
      <w:numFmt w:val="bullet"/>
      <w:lvlText w:val="•"/>
      <w:lvlJc w:val="left"/>
      <w:pPr>
        <w:ind w:left="4780" w:hanging="360"/>
      </w:pPr>
    </w:lvl>
    <w:lvl w:ilvl="6" w:tplc="26748BF8">
      <w:numFmt w:val="bullet"/>
      <w:lvlText w:val="•"/>
      <w:lvlJc w:val="left"/>
      <w:pPr>
        <w:ind w:left="5765" w:hanging="360"/>
      </w:pPr>
    </w:lvl>
    <w:lvl w:ilvl="7" w:tplc="25E06D86">
      <w:numFmt w:val="bullet"/>
      <w:lvlText w:val="•"/>
      <w:lvlJc w:val="left"/>
      <w:pPr>
        <w:ind w:left="6750" w:hanging="360"/>
      </w:pPr>
    </w:lvl>
    <w:lvl w:ilvl="8" w:tplc="077200E4">
      <w:numFmt w:val="bullet"/>
      <w:lvlText w:val="•"/>
      <w:lvlJc w:val="left"/>
      <w:pPr>
        <w:ind w:left="7736" w:hanging="360"/>
      </w:pPr>
    </w:lvl>
  </w:abstractNum>
  <w:abstractNum w:abstractNumId="4">
    <w:nsid w:val="0B277E15"/>
    <w:multiLevelType w:val="hybridMultilevel"/>
    <w:tmpl w:val="6CEA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345B8"/>
    <w:multiLevelType w:val="hybridMultilevel"/>
    <w:tmpl w:val="FFFFFFFF"/>
    <w:lvl w:ilvl="0" w:tplc="EBBAF144">
      <w:start w:val="1"/>
      <w:numFmt w:val="decimal"/>
      <w:lvlText w:val="%1."/>
      <w:lvlJc w:val="left"/>
      <w:pPr>
        <w:ind w:left="53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AC3040">
      <w:numFmt w:val="bullet"/>
      <w:lvlText w:val="•"/>
      <w:lvlJc w:val="left"/>
      <w:pPr>
        <w:ind w:left="1544" w:hanging="293"/>
      </w:pPr>
    </w:lvl>
    <w:lvl w:ilvl="2" w:tplc="97EA939C">
      <w:numFmt w:val="bullet"/>
      <w:lvlText w:val="•"/>
      <w:lvlJc w:val="left"/>
      <w:pPr>
        <w:ind w:left="2548" w:hanging="293"/>
      </w:pPr>
    </w:lvl>
    <w:lvl w:ilvl="3" w:tplc="466AAA92">
      <w:numFmt w:val="bullet"/>
      <w:lvlText w:val="•"/>
      <w:lvlJc w:val="left"/>
      <w:pPr>
        <w:ind w:left="3553" w:hanging="293"/>
      </w:pPr>
    </w:lvl>
    <w:lvl w:ilvl="4" w:tplc="1C380774">
      <w:numFmt w:val="bullet"/>
      <w:lvlText w:val="•"/>
      <w:lvlJc w:val="left"/>
      <w:pPr>
        <w:ind w:left="4557" w:hanging="293"/>
      </w:pPr>
    </w:lvl>
    <w:lvl w:ilvl="5" w:tplc="66B83D94">
      <w:numFmt w:val="bullet"/>
      <w:lvlText w:val="•"/>
      <w:lvlJc w:val="left"/>
      <w:pPr>
        <w:ind w:left="5562" w:hanging="293"/>
      </w:pPr>
    </w:lvl>
    <w:lvl w:ilvl="6" w:tplc="C6FAE05A">
      <w:numFmt w:val="bullet"/>
      <w:lvlText w:val="•"/>
      <w:lvlJc w:val="left"/>
      <w:pPr>
        <w:ind w:left="6566" w:hanging="293"/>
      </w:pPr>
    </w:lvl>
    <w:lvl w:ilvl="7" w:tplc="96F4B578">
      <w:numFmt w:val="bullet"/>
      <w:lvlText w:val="•"/>
      <w:lvlJc w:val="left"/>
      <w:pPr>
        <w:ind w:left="7570" w:hanging="293"/>
      </w:pPr>
    </w:lvl>
    <w:lvl w:ilvl="8" w:tplc="66EE43D8">
      <w:numFmt w:val="bullet"/>
      <w:lvlText w:val="•"/>
      <w:lvlJc w:val="left"/>
      <w:pPr>
        <w:ind w:left="8575" w:hanging="293"/>
      </w:pPr>
    </w:lvl>
  </w:abstractNum>
  <w:abstractNum w:abstractNumId="6">
    <w:nsid w:val="26584893"/>
    <w:multiLevelType w:val="hybridMultilevel"/>
    <w:tmpl w:val="7226B302"/>
    <w:lvl w:ilvl="0" w:tplc="035C231E">
      <w:start w:val="1"/>
      <w:numFmt w:val="bullet"/>
      <w:lvlText w:val=""/>
      <w:lvlJc w:val="left"/>
      <w:pPr>
        <w:tabs>
          <w:tab w:val="num" w:pos="-17"/>
        </w:tabs>
        <w:ind w:left="-17" w:firstLine="567"/>
      </w:pPr>
      <w:rPr>
        <w:rFonts w:ascii="Symbol" w:eastAsia="Times New Roman" w:hAnsi="Symbol" w:hint="default"/>
        <w:b w:val="0"/>
        <w:w w:val="99"/>
        <w:sz w:val="20"/>
      </w:rPr>
    </w:lvl>
    <w:lvl w:ilvl="1" w:tplc="F2C87732">
      <w:start w:val="1"/>
      <w:numFmt w:val="decimal"/>
      <w:lvlText w:val="%2."/>
      <w:lvlJc w:val="left"/>
      <w:pPr>
        <w:tabs>
          <w:tab w:val="num" w:pos="2110"/>
        </w:tabs>
        <w:ind w:left="211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7">
    <w:nsid w:val="280757AD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1027D"/>
    <w:multiLevelType w:val="hybridMultilevel"/>
    <w:tmpl w:val="FFFFFFFF"/>
    <w:lvl w:ilvl="0" w:tplc="264475F2">
      <w:numFmt w:val="bullet"/>
      <w:lvlText w:val=""/>
      <w:lvlJc w:val="left"/>
      <w:pPr>
        <w:ind w:left="1552" w:hanging="540"/>
      </w:pPr>
      <w:rPr>
        <w:rFonts w:ascii="Symbol" w:eastAsia="Times New Roman" w:hAnsi="Symbol" w:hint="default"/>
        <w:w w:val="100"/>
        <w:sz w:val="24"/>
      </w:rPr>
    </w:lvl>
    <w:lvl w:ilvl="1" w:tplc="4340829E">
      <w:numFmt w:val="bullet"/>
      <w:lvlText w:val=""/>
      <w:lvlJc w:val="left"/>
      <w:pPr>
        <w:ind w:left="1912" w:hanging="360"/>
      </w:pPr>
      <w:rPr>
        <w:rFonts w:ascii="Symbol" w:eastAsia="Times New Roman" w:hAnsi="Symbol" w:hint="default"/>
        <w:w w:val="100"/>
        <w:sz w:val="24"/>
      </w:rPr>
    </w:lvl>
    <w:lvl w:ilvl="2" w:tplc="52669124">
      <w:numFmt w:val="bullet"/>
      <w:lvlText w:val="•"/>
      <w:lvlJc w:val="left"/>
      <w:pPr>
        <w:ind w:left="2874" w:hanging="360"/>
      </w:pPr>
    </w:lvl>
    <w:lvl w:ilvl="3" w:tplc="83F4B000">
      <w:numFmt w:val="bullet"/>
      <w:lvlText w:val="•"/>
      <w:lvlJc w:val="left"/>
      <w:pPr>
        <w:ind w:left="3828" w:hanging="360"/>
      </w:pPr>
    </w:lvl>
    <w:lvl w:ilvl="4" w:tplc="9334B6EA">
      <w:numFmt w:val="bullet"/>
      <w:lvlText w:val="•"/>
      <w:lvlJc w:val="left"/>
      <w:pPr>
        <w:ind w:left="4782" w:hanging="360"/>
      </w:pPr>
    </w:lvl>
    <w:lvl w:ilvl="5" w:tplc="C9D2FD9C">
      <w:numFmt w:val="bullet"/>
      <w:lvlText w:val="•"/>
      <w:lvlJc w:val="left"/>
      <w:pPr>
        <w:ind w:left="5736" w:hanging="360"/>
      </w:pPr>
    </w:lvl>
    <w:lvl w:ilvl="6" w:tplc="10946F50">
      <w:numFmt w:val="bullet"/>
      <w:lvlText w:val="•"/>
      <w:lvlJc w:val="left"/>
      <w:pPr>
        <w:ind w:left="6690" w:hanging="360"/>
      </w:pPr>
    </w:lvl>
    <w:lvl w:ilvl="7" w:tplc="A8E4A12E">
      <w:numFmt w:val="bullet"/>
      <w:lvlText w:val="•"/>
      <w:lvlJc w:val="left"/>
      <w:pPr>
        <w:ind w:left="7644" w:hanging="360"/>
      </w:pPr>
    </w:lvl>
    <w:lvl w:ilvl="8" w:tplc="DEA29DF4">
      <w:numFmt w:val="bullet"/>
      <w:lvlText w:val="•"/>
      <w:lvlJc w:val="left"/>
      <w:pPr>
        <w:ind w:left="8598" w:hanging="360"/>
      </w:pPr>
    </w:lvl>
  </w:abstractNum>
  <w:abstractNum w:abstractNumId="9">
    <w:nsid w:val="2D3E6866"/>
    <w:multiLevelType w:val="multilevel"/>
    <w:tmpl w:val="CCF6AA7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E006CDF"/>
    <w:multiLevelType w:val="hybridMultilevel"/>
    <w:tmpl w:val="7ADC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980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530CAA"/>
    <w:multiLevelType w:val="hybridMultilevel"/>
    <w:tmpl w:val="F38CF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A14E6">
      <w:start w:val="1"/>
      <w:numFmt w:val="bullet"/>
      <w:lvlText w:val=""/>
      <w:lvlJc w:val="left"/>
      <w:pPr>
        <w:tabs>
          <w:tab w:val="num" w:pos="1221"/>
        </w:tabs>
        <w:ind w:left="108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50A34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205E10"/>
    <w:multiLevelType w:val="hybridMultilevel"/>
    <w:tmpl w:val="A9D8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1E78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14A691F"/>
    <w:multiLevelType w:val="hybridMultilevel"/>
    <w:tmpl w:val="45DC8D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73E564C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915C2B"/>
    <w:multiLevelType w:val="hybridMultilevel"/>
    <w:tmpl w:val="3984E722"/>
    <w:lvl w:ilvl="0" w:tplc="284A14E6">
      <w:start w:val="1"/>
      <w:numFmt w:val="bullet"/>
      <w:lvlText w:val=""/>
      <w:lvlJc w:val="left"/>
      <w:pPr>
        <w:tabs>
          <w:tab w:val="num" w:pos="141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3029B"/>
    <w:multiLevelType w:val="hybridMultilevel"/>
    <w:tmpl w:val="570A9080"/>
    <w:lvl w:ilvl="0" w:tplc="86583D8C">
      <w:start w:val="2"/>
      <w:numFmt w:val="decimal"/>
      <w:lvlText w:val="%1."/>
      <w:lvlJc w:val="left"/>
      <w:pPr>
        <w:tabs>
          <w:tab w:val="num" w:pos="1014"/>
        </w:tabs>
        <w:ind w:left="188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19">
    <w:nsid w:val="4D3B0B5F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1405D3"/>
    <w:multiLevelType w:val="hybridMultilevel"/>
    <w:tmpl w:val="FFFFFFFF"/>
    <w:lvl w:ilvl="0" w:tplc="20D6F9AC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7A8EEEE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9F32EED8">
      <w:numFmt w:val="bullet"/>
      <w:lvlText w:val="•"/>
      <w:lvlJc w:val="left"/>
      <w:pPr>
        <w:ind w:left="1825" w:hanging="360"/>
      </w:pPr>
    </w:lvl>
    <w:lvl w:ilvl="3" w:tplc="71BA58FC">
      <w:numFmt w:val="bullet"/>
      <w:lvlText w:val="•"/>
      <w:lvlJc w:val="left"/>
      <w:pPr>
        <w:ind w:left="2810" w:hanging="360"/>
      </w:pPr>
    </w:lvl>
    <w:lvl w:ilvl="4" w:tplc="160C3436">
      <w:numFmt w:val="bullet"/>
      <w:lvlText w:val="•"/>
      <w:lvlJc w:val="left"/>
      <w:pPr>
        <w:ind w:left="3795" w:hanging="360"/>
      </w:pPr>
    </w:lvl>
    <w:lvl w:ilvl="5" w:tplc="64769732">
      <w:numFmt w:val="bullet"/>
      <w:lvlText w:val="•"/>
      <w:lvlJc w:val="left"/>
      <w:pPr>
        <w:ind w:left="4780" w:hanging="360"/>
      </w:pPr>
    </w:lvl>
    <w:lvl w:ilvl="6" w:tplc="04881E56">
      <w:numFmt w:val="bullet"/>
      <w:lvlText w:val="•"/>
      <w:lvlJc w:val="left"/>
      <w:pPr>
        <w:ind w:left="5765" w:hanging="360"/>
      </w:pPr>
    </w:lvl>
    <w:lvl w:ilvl="7" w:tplc="08E6E24E">
      <w:numFmt w:val="bullet"/>
      <w:lvlText w:val="•"/>
      <w:lvlJc w:val="left"/>
      <w:pPr>
        <w:ind w:left="6750" w:hanging="360"/>
      </w:pPr>
    </w:lvl>
    <w:lvl w:ilvl="8" w:tplc="4A2CF074">
      <w:numFmt w:val="bullet"/>
      <w:lvlText w:val="•"/>
      <w:lvlJc w:val="left"/>
      <w:pPr>
        <w:ind w:left="7736" w:hanging="360"/>
      </w:pPr>
    </w:lvl>
  </w:abstractNum>
  <w:abstractNum w:abstractNumId="21">
    <w:nsid w:val="4F3558A1"/>
    <w:multiLevelType w:val="hybridMultilevel"/>
    <w:tmpl w:val="FFFFFFFF"/>
    <w:lvl w:ilvl="0" w:tplc="BC883EA2">
      <w:start w:val="1"/>
      <w:numFmt w:val="decimal"/>
      <w:lvlText w:val="%1.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62A3980">
      <w:numFmt w:val="bullet"/>
      <w:lvlText w:val=""/>
      <w:lvlJc w:val="left"/>
      <w:pPr>
        <w:ind w:left="2632" w:hanging="360"/>
      </w:pPr>
      <w:rPr>
        <w:rFonts w:ascii="Wingdings" w:eastAsia="Times New Roman" w:hAnsi="Wingdings" w:hint="default"/>
        <w:w w:val="100"/>
        <w:sz w:val="24"/>
      </w:rPr>
    </w:lvl>
    <w:lvl w:ilvl="2" w:tplc="76369BA4">
      <w:numFmt w:val="bullet"/>
      <w:lvlText w:val="•"/>
      <w:lvlJc w:val="left"/>
      <w:pPr>
        <w:ind w:left="3514" w:hanging="360"/>
      </w:pPr>
    </w:lvl>
    <w:lvl w:ilvl="3" w:tplc="5D76EDC4">
      <w:numFmt w:val="bullet"/>
      <w:lvlText w:val="•"/>
      <w:lvlJc w:val="left"/>
      <w:pPr>
        <w:ind w:left="4388" w:hanging="360"/>
      </w:pPr>
    </w:lvl>
    <w:lvl w:ilvl="4" w:tplc="FC283460">
      <w:numFmt w:val="bullet"/>
      <w:lvlText w:val="•"/>
      <w:lvlJc w:val="left"/>
      <w:pPr>
        <w:ind w:left="5262" w:hanging="360"/>
      </w:pPr>
    </w:lvl>
    <w:lvl w:ilvl="5" w:tplc="B3E874FA">
      <w:numFmt w:val="bullet"/>
      <w:lvlText w:val="•"/>
      <w:lvlJc w:val="left"/>
      <w:pPr>
        <w:ind w:left="6136" w:hanging="360"/>
      </w:pPr>
    </w:lvl>
    <w:lvl w:ilvl="6" w:tplc="0D7C9B10">
      <w:numFmt w:val="bullet"/>
      <w:lvlText w:val="•"/>
      <w:lvlJc w:val="left"/>
      <w:pPr>
        <w:ind w:left="7010" w:hanging="360"/>
      </w:pPr>
    </w:lvl>
    <w:lvl w:ilvl="7" w:tplc="45901CF6">
      <w:numFmt w:val="bullet"/>
      <w:lvlText w:val="•"/>
      <w:lvlJc w:val="left"/>
      <w:pPr>
        <w:ind w:left="7884" w:hanging="360"/>
      </w:pPr>
    </w:lvl>
    <w:lvl w:ilvl="8" w:tplc="4C1AE5CC">
      <w:numFmt w:val="bullet"/>
      <w:lvlText w:val="•"/>
      <w:lvlJc w:val="left"/>
      <w:pPr>
        <w:ind w:left="8758" w:hanging="360"/>
      </w:pPr>
    </w:lvl>
  </w:abstractNum>
  <w:abstractNum w:abstractNumId="22">
    <w:nsid w:val="505518B5"/>
    <w:multiLevelType w:val="hybridMultilevel"/>
    <w:tmpl w:val="3DC63B0E"/>
    <w:lvl w:ilvl="0" w:tplc="284A14E6">
      <w:start w:val="1"/>
      <w:numFmt w:val="bullet"/>
      <w:lvlText w:val=""/>
      <w:lvlJc w:val="left"/>
      <w:pPr>
        <w:tabs>
          <w:tab w:val="num" w:pos="501"/>
        </w:tabs>
        <w:ind w:left="360"/>
      </w:pPr>
      <w:rPr>
        <w:rFonts w:ascii="Symbol" w:hAnsi="Symbol" w:cs="Symbol" w:hint="default"/>
      </w:rPr>
    </w:lvl>
    <w:lvl w:ilvl="1" w:tplc="284A14E6">
      <w:start w:val="1"/>
      <w:numFmt w:val="bullet"/>
      <w:lvlText w:val=""/>
      <w:lvlJc w:val="left"/>
      <w:pPr>
        <w:tabs>
          <w:tab w:val="num" w:pos="1221"/>
        </w:tabs>
        <w:ind w:left="108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C10DF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F0412C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9C3522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D256B1"/>
    <w:multiLevelType w:val="hybridMultilevel"/>
    <w:tmpl w:val="0BDC777A"/>
    <w:lvl w:ilvl="0" w:tplc="284A14E6">
      <w:start w:val="1"/>
      <w:numFmt w:val="bullet"/>
      <w:lvlText w:val=""/>
      <w:lvlJc w:val="left"/>
      <w:pPr>
        <w:tabs>
          <w:tab w:val="num" w:pos="141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897EFD"/>
    <w:multiLevelType w:val="hybridMultilevel"/>
    <w:tmpl w:val="E60E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F5493"/>
    <w:multiLevelType w:val="hybridMultilevel"/>
    <w:tmpl w:val="12AC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E725CE"/>
    <w:multiLevelType w:val="hybridMultilevel"/>
    <w:tmpl w:val="37B233CA"/>
    <w:lvl w:ilvl="0" w:tplc="E39804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A102A0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FC69D3"/>
    <w:multiLevelType w:val="hybridMultilevel"/>
    <w:tmpl w:val="7562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5A30F8"/>
    <w:multiLevelType w:val="hybridMultilevel"/>
    <w:tmpl w:val="A82C2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A14E6">
      <w:start w:val="1"/>
      <w:numFmt w:val="bullet"/>
      <w:lvlText w:val=""/>
      <w:lvlJc w:val="left"/>
      <w:pPr>
        <w:tabs>
          <w:tab w:val="num" w:pos="1221"/>
        </w:tabs>
        <w:ind w:left="108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755AB"/>
    <w:multiLevelType w:val="hybridMultilevel"/>
    <w:tmpl w:val="69FC677E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D"/>
    <w:rsid w:val="0013052B"/>
    <w:rsid w:val="002B1C9D"/>
    <w:rsid w:val="002B51E1"/>
    <w:rsid w:val="00447BDD"/>
    <w:rsid w:val="00514C28"/>
    <w:rsid w:val="00740D45"/>
    <w:rsid w:val="0090252F"/>
    <w:rsid w:val="00A9065E"/>
    <w:rsid w:val="00D04B2A"/>
    <w:rsid w:val="00F038F0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0"/>
    <w:pPr>
      <w:spacing w:after="160" w:line="252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14C28"/>
    <w:pPr>
      <w:keepNext/>
      <w:spacing w:after="0" w:line="240" w:lineRule="auto"/>
      <w:jc w:val="center"/>
      <w:outlineLvl w:val="0"/>
    </w:pPr>
    <w:rPr>
      <w:rFonts w:ascii="Arial" w:eastAsia="Calibri" w:hAnsi="Arial" w:cs="Arial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C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4C28"/>
    <w:pPr>
      <w:keepNext/>
      <w:keepLines/>
      <w:spacing w:before="40" w:after="0"/>
      <w:outlineLvl w:val="2"/>
    </w:pPr>
    <w:rPr>
      <w:rFonts w:ascii="Cambria" w:eastAsia="Calibri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14C28"/>
    <w:pPr>
      <w:keepNext/>
      <w:widowControl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514C28"/>
    <w:pPr>
      <w:keepNext/>
      <w:spacing w:after="0" w:line="240" w:lineRule="auto"/>
      <w:outlineLvl w:val="5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038F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4C28"/>
    <w:rPr>
      <w:rFonts w:ascii="Arial" w:eastAsia="Calibri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14C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14C28"/>
    <w:rPr>
      <w:rFonts w:ascii="Cambria" w:eastAsia="Calibri" w:hAnsi="Cambria" w:cs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14C28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semiHidden/>
    <w:rsid w:val="00514C28"/>
    <w:rPr>
      <w:rFonts w:ascii="Arial" w:eastAsia="Calibri" w:hAnsi="Arial" w:cs="Arial"/>
      <w:sz w:val="28"/>
      <w:szCs w:val="28"/>
      <w:lang w:eastAsia="ru-RU"/>
    </w:rPr>
  </w:style>
  <w:style w:type="character" w:styleId="a5">
    <w:name w:val="Hyperlink"/>
    <w:semiHidden/>
    <w:unhideWhenUsed/>
    <w:rsid w:val="00514C2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4C2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14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514C28"/>
    <w:pPr>
      <w:widowControl w:val="0"/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514C28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header"/>
    <w:basedOn w:val="a"/>
    <w:link w:val="ab"/>
    <w:semiHidden/>
    <w:unhideWhenUsed/>
    <w:rsid w:val="0051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514C28"/>
    <w:rPr>
      <w:rFonts w:ascii="Calibri" w:eastAsia="Times New Roman" w:hAnsi="Calibri" w:cs="Calibri"/>
    </w:rPr>
  </w:style>
  <w:style w:type="paragraph" w:styleId="ac">
    <w:name w:val="footer"/>
    <w:basedOn w:val="a"/>
    <w:link w:val="ad"/>
    <w:semiHidden/>
    <w:unhideWhenUsed/>
    <w:rsid w:val="00514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514C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14C28"/>
    <w:pPr>
      <w:widowControl w:val="0"/>
      <w:autoSpaceDE w:val="0"/>
      <w:autoSpaceDN w:val="0"/>
      <w:spacing w:before="223" w:after="0" w:line="240" w:lineRule="auto"/>
      <w:ind w:left="1803" w:right="1452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514C28"/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Body Text"/>
    <w:basedOn w:val="a"/>
    <w:link w:val="af1"/>
    <w:semiHidden/>
    <w:unhideWhenUsed/>
    <w:rsid w:val="00514C28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514C28"/>
    <w:rPr>
      <w:rFonts w:ascii="Arial" w:eastAsia="Calibri" w:hAnsi="Arial" w:cs="Arial"/>
      <w:sz w:val="28"/>
      <w:szCs w:val="28"/>
      <w:lang w:eastAsia="ru-RU"/>
    </w:rPr>
  </w:style>
  <w:style w:type="paragraph" w:styleId="af2">
    <w:name w:val="Body Text Indent"/>
    <w:basedOn w:val="a"/>
    <w:link w:val="af3"/>
    <w:semiHidden/>
    <w:unhideWhenUsed/>
    <w:rsid w:val="00514C28"/>
    <w:pPr>
      <w:widowControl w:val="0"/>
      <w:spacing w:after="120" w:line="240" w:lineRule="auto"/>
      <w:ind w:left="283"/>
    </w:pPr>
    <w:rPr>
      <w:rFonts w:eastAsia="Calibri"/>
      <w:lang w:val="en-US"/>
    </w:rPr>
  </w:style>
  <w:style w:type="character" w:customStyle="1" w:styleId="af3">
    <w:name w:val="Основной текст с отступом Знак"/>
    <w:basedOn w:val="a0"/>
    <w:link w:val="af2"/>
    <w:semiHidden/>
    <w:rsid w:val="00514C28"/>
    <w:rPr>
      <w:rFonts w:ascii="Calibri" w:eastAsia="Calibri" w:hAnsi="Calibri" w:cs="Calibri"/>
      <w:lang w:val="en-US"/>
    </w:rPr>
  </w:style>
  <w:style w:type="paragraph" w:styleId="21">
    <w:name w:val="Body Text 2"/>
    <w:basedOn w:val="a"/>
    <w:link w:val="22"/>
    <w:semiHidden/>
    <w:unhideWhenUsed/>
    <w:rsid w:val="00514C28"/>
    <w:pPr>
      <w:widowControl w:val="0"/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semiHidden/>
    <w:rsid w:val="00514C28"/>
    <w:rPr>
      <w:rFonts w:ascii="Calibri" w:eastAsia="Calibri" w:hAnsi="Calibri" w:cs="Calibri"/>
      <w:lang w:val="en-US"/>
    </w:rPr>
  </w:style>
  <w:style w:type="paragraph" w:styleId="23">
    <w:name w:val="Body Text Indent 2"/>
    <w:basedOn w:val="a"/>
    <w:link w:val="24"/>
    <w:semiHidden/>
    <w:unhideWhenUsed/>
    <w:rsid w:val="00514C28"/>
    <w:pPr>
      <w:spacing w:after="0" w:line="240" w:lineRule="auto"/>
      <w:ind w:firstLine="45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14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14C28"/>
    <w:pPr>
      <w:ind w:left="720"/>
    </w:pPr>
  </w:style>
  <w:style w:type="character" w:customStyle="1" w:styleId="12">
    <w:name w:val="Стиль1 Знак"/>
    <w:link w:val="13"/>
    <w:locked/>
    <w:rsid w:val="00514C28"/>
    <w:rPr>
      <w:rFonts w:ascii="Times New Roman" w:hAnsi="Times New Roman" w:cs="Times New Roman"/>
      <w:caps/>
      <w:sz w:val="28"/>
      <w:szCs w:val="28"/>
      <w:lang w:val="en-US" w:eastAsia="x-none"/>
    </w:rPr>
  </w:style>
  <w:style w:type="paragraph" w:customStyle="1" w:styleId="13">
    <w:name w:val="Стиль1"/>
    <w:basedOn w:val="a"/>
    <w:link w:val="12"/>
    <w:rsid w:val="00514C28"/>
    <w:pPr>
      <w:spacing w:after="0" w:line="240" w:lineRule="auto"/>
    </w:pPr>
    <w:rPr>
      <w:rFonts w:ascii="Times New Roman" w:eastAsiaTheme="minorHAnsi" w:hAnsi="Times New Roman" w:cs="Times New Roman"/>
      <w:caps/>
      <w:sz w:val="28"/>
      <w:szCs w:val="28"/>
      <w:lang w:val="en-US" w:eastAsia="x-none"/>
    </w:rPr>
  </w:style>
  <w:style w:type="paragraph" w:customStyle="1" w:styleId="af4">
    <w:name w:val="Знак"/>
    <w:basedOn w:val="a"/>
    <w:semiHidden/>
    <w:rsid w:val="00514C28"/>
    <w:pPr>
      <w:spacing w:line="28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rsid w:val="00514C2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514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Стиль Заголовок 1 + полужирный"/>
    <w:basedOn w:val="1"/>
    <w:rsid w:val="00514C28"/>
    <w:pPr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5">
    <w:name w:val="FR5"/>
    <w:rsid w:val="00514C28"/>
    <w:pPr>
      <w:widowControl w:val="0"/>
      <w:spacing w:after="0" w:line="240" w:lineRule="auto"/>
      <w:ind w:firstLine="34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514C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5">
    <w:name w:val="Маркир"/>
    <w:basedOn w:val="a"/>
    <w:rsid w:val="00514C28"/>
    <w:pPr>
      <w:widowControl w:val="0"/>
      <w:tabs>
        <w:tab w:val="left" w:pos="643"/>
      </w:tabs>
      <w:snapToGrid w:val="0"/>
      <w:spacing w:after="0" w:line="240" w:lineRule="auto"/>
      <w:ind w:left="643" w:hanging="360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514C28"/>
    <w:pPr>
      <w:widowControl w:val="0"/>
      <w:spacing w:after="0" w:line="240" w:lineRule="auto"/>
    </w:pPr>
    <w:rPr>
      <w:rFonts w:eastAsia="Calibri"/>
      <w:lang w:val="en-US"/>
    </w:rPr>
  </w:style>
  <w:style w:type="character" w:styleId="af6">
    <w:name w:val="footnote reference"/>
    <w:semiHidden/>
    <w:unhideWhenUsed/>
    <w:rsid w:val="00514C28"/>
    <w:rPr>
      <w:rFonts w:ascii="Times New Roman" w:hAnsi="Times New Roman" w:cs="Times New Roman" w:hint="default"/>
      <w:vertAlign w:val="superscript"/>
    </w:rPr>
  </w:style>
  <w:style w:type="character" w:customStyle="1" w:styleId="UnresolvedMention">
    <w:name w:val="Unresolved Mention"/>
    <w:semiHidden/>
    <w:rsid w:val="00514C28"/>
    <w:rPr>
      <w:rFonts w:ascii="Times New Roman" w:hAnsi="Times New Roman" w:cs="Times New Roman" w:hint="default"/>
      <w:color w:val="auto"/>
    </w:rPr>
  </w:style>
  <w:style w:type="character" w:customStyle="1" w:styleId="answernumber">
    <w:name w:val="answernumber"/>
    <w:basedOn w:val="a0"/>
    <w:rsid w:val="00514C28"/>
  </w:style>
  <w:style w:type="character" w:customStyle="1" w:styleId="bodytext58pt">
    <w:name w:val="bodytext58pt"/>
    <w:basedOn w:val="a0"/>
    <w:rsid w:val="00514C28"/>
  </w:style>
  <w:style w:type="character" w:customStyle="1" w:styleId="41">
    <w:name w:val="Знак Знак4"/>
    <w:locked/>
    <w:rsid w:val="00514C28"/>
    <w:rPr>
      <w:rFonts w:ascii="Calibri" w:eastAsia="Calibri" w:hAnsi="Calibri" w:hint="default"/>
      <w:b/>
      <w:bCs/>
      <w:lang w:val="en-US" w:eastAsia="en-US" w:bidi="ar-SA"/>
    </w:rPr>
  </w:style>
  <w:style w:type="character" w:customStyle="1" w:styleId="25">
    <w:name w:val="Знак Знак2"/>
    <w:semiHidden/>
    <w:locked/>
    <w:rsid w:val="00514C28"/>
    <w:rPr>
      <w:rFonts w:ascii="Calibri" w:eastAsia="Calibri" w:hAnsi="Calibri" w:cs="Calibri" w:hint="default"/>
      <w:lang w:val="en-US" w:eastAsia="en-US" w:bidi="ar-SA"/>
    </w:rPr>
  </w:style>
  <w:style w:type="character" w:customStyle="1" w:styleId="BodyTextIndentChar">
    <w:name w:val="Body Text Indent Char"/>
    <w:locked/>
    <w:rsid w:val="00514C28"/>
    <w:rPr>
      <w:rFonts w:ascii="Calibri" w:hAnsi="Calibri" w:cs="Calibri" w:hint="default"/>
      <w:lang w:val="en-US" w:eastAsia="x-none"/>
    </w:rPr>
  </w:style>
  <w:style w:type="character" w:customStyle="1" w:styleId="BodyText2Char">
    <w:name w:val="Body Text 2 Char"/>
    <w:locked/>
    <w:rsid w:val="00514C28"/>
    <w:rPr>
      <w:rFonts w:ascii="Calibri" w:hAnsi="Calibri" w:cs="Calibri" w:hint="default"/>
      <w:lang w:val="en-US" w:eastAsia="x-none"/>
    </w:rPr>
  </w:style>
  <w:style w:type="character" w:customStyle="1" w:styleId="notranslate">
    <w:name w:val="notranslate"/>
    <w:rsid w:val="00514C28"/>
    <w:rPr>
      <w:rFonts w:ascii="Times New Roman" w:hAnsi="Times New Roman" w:cs="Times New Roman" w:hint="default"/>
    </w:rPr>
  </w:style>
  <w:style w:type="table" w:styleId="af7">
    <w:name w:val="Table Grid"/>
    <w:basedOn w:val="a1"/>
    <w:rsid w:val="00514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514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Абзац списка2"/>
    <w:basedOn w:val="a"/>
    <w:rsid w:val="00514C28"/>
    <w:pPr>
      <w:ind w:left="720"/>
    </w:pPr>
  </w:style>
  <w:style w:type="paragraph" w:customStyle="1" w:styleId="220">
    <w:name w:val="Основной текст 22"/>
    <w:basedOn w:val="a"/>
    <w:rsid w:val="00514C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99"/>
    <w:qFormat/>
    <w:rsid w:val="00514C28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0"/>
    <w:pPr>
      <w:spacing w:after="160" w:line="252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14C28"/>
    <w:pPr>
      <w:keepNext/>
      <w:spacing w:after="0" w:line="240" w:lineRule="auto"/>
      <w:jc w:val="center"/>
      <w:outlineLvl w:val="0"/>
    </w:pPr>
    <w:rPr>
      <w:rFonts w:ascii="Arial" w:eastAsia="Calibri" w:hAnsi="Arial" w:cs="Arial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C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4C28"/>
    <w:pPr>
      <w:keepNext/>
      <w:keepLines/>
      <w:spacing w:before="40" w:after="0"/>
      <w:outlineLvl w:val="2"/>
    </w:pPr>
    <w:rPr>
      <w:rFonts w:ascii="Cambria" w:eastAsia="Calibri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14C28"/>
    <w:pPr>
      <w:keepNext/>
      <w:widowControl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514C28"/>
    <w:pPr>
      <w:keepNext/>
      <w:spacing w:after="0" w:line="240" w:lineRule="auto"/>
      <w:outlineLvl w:val="5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038F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4C28"/>
    <w:rPr>
      <w:rFonts w:ascii="Arial" w:eastAsia="Calibri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14C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14C28"/>
    <w:rPr>
      <w:rFonts w:ascii="Cambria" w:eastAsia="Calibri" w:hAnsi="Cambria" w:cs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14C28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semiHidden/>
    <w:rsid w:val="00514C28"/>
    <w:rPr>
      <w:rFonts w:ascii="Arial" w:eastAsia="Calibri" w:hAnsi="Arial" w:cs="Arial"/>
      <w:sz w:val="28"/>
      <w:szCs w:val="28"/>
      <w:lang w:eastAsia="ru-RU"/>
    </w:rPr>
  </w:style>
  <w:style w:type="character" w:styleId="a5">
    <w:name w:val="Hyperlink"/>
    <w:semiHidden/>
    <w:unhideWhenUsed/>
    <w:rsid w:val="00514C2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4C2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14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514C28"/>
    <w:pPr>
      <w:widowControl w:val="0"/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514C28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header"/>
    <w:basedOn w:val="a"/>
    <w:link w:val="ab"/>
    <w:semiHidden/>
    <w:unhideWhenUsed/>
    <w:rsid w:val="0051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514C28"/>
    <w:rPr>
      <w:rFonts w:ascii="Calibri" w:eastAsia="Times New Roman" w:hAnsi="Calibri" w:cs="Calibri"/>
    </w:rPr>
  </w:style>
  <w:style w:type="paragraph" w:styleId="ac">
    <w:name w:val="footer"/>
    <w:basedOn w:val="a"/>
    <w:link w:val="ad"/>
    <w:semiHidden/>
    <w:unhideWhenUsed/>
    <w:rsid w:val="00514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514C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14C28"/>
    <w:pPr>
      <w:widowControl w:val="0"/>
      <w:autoSpaceDE w:val="0"/>
      <w:autoSpaceDN w:val="0"/>
      <w:spacing w:before="223" w:after="0" w:line="240" w:lineRule="auto"/>
      <w:ind w:left="1803" w:right="1452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514C28"/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Body Text"/>
    <w:basedOn w:val="a"/>
    <w:link w:val="af1"/>
    <w:semiHidden/>
    <w:unhideWhenUsed/>
    <w:rsid w:val="00514C28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514C28"/>
    <w:rPr>
      <w:rFonts w:ascii="Arial" w:eastAsia="Calibri" w:hAnsi="Arial" w:cs="Arial"/>
      <w:sz w:val="28"/>
      <w:szCs w:val="28"/>
      <w:lang w:eastAsia="ru-RU"/>
    </w:rPr>
  </w:style>
  <w:style w:type="paragraph" w:styleId="af2">
    <w:name w:val="Body Text Indent"/>
    <w:basedOn w:val="a"/>
    <w:link w:val="af3"/>
    <w:semiHidden/>
    <w:unhideWhenUsed/>
    <w:rsid w:val="00514C28"/>
    <w:pPr>
      <w:widowControl w:val="0"/>
      <w:spacing w:after="120" w:line="240" w:lineRule="auto"/>
      <w:ind w:left="283"/>
    </w:pPr>
    <w:rPr>
      <w:rFonts w:eastAsia="Calibri"/>
      <w:lang w:val="en-US"/>
    </w:rPr>
  </w:style>
  <w:style w:type="character" w:customStyle="1" w:styleId="af3">
    <w:name w:val="Основной текст с отступом Знак"/>
    <w:basedOn w:val="a0"/>
    <w:link w:val="af2"/>
    <w:semiHidden/>
    <w:rsid w:val="00514C28"/>
    <w:rPr>
      <w:rFonts w:ascii="Calibri" w:eastAsia="Calibri" w:hAnsi="Calibri" w:cs="Calibri"/>
      <w:lang w:val="en-US"/>
    </w:rPr>
  </w:style>
  <w:style w:type="paragraph" w:styleId="21">
    <w:name w:val="Body Text 2"/>
    <w:basedOn w:val="a"/>
    <w:link w:val="22"/>
    <w:semiHidden/>
    <w:unhideWhenUsed/>
    <w:rsid w:val="00514C28"/>
    <w:pPr>
      <w:widowControl w:val="0"/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semiHidden/>
    <w:rsid w:val="00514C28"/>
    <w:rPr>
      <w:rFonts w:ascii="Calibri" w:eastAsia="Calibri" w:hAnsi="Calibri" w:cs="Calibri"/>
      <w:lang w:val="en-US"/>
    </w:rPr>
  </w:style>
  <w:style w:type="paragraph" w:styleId="23">
    <w:name w:val="Body Text Indent 2"/>
    <w:basedOn w:val="a"/>
    <w:link w:val="24"/>
    <w:semiHidden/>
    <w:unhideWhenUsed/>
    <w:rsid w:val="00514C28"/>
    <w:pPr>
      <w:spacing w:after="0" w:line="240" w:lineRule="auto"/>
      <w:ind w:firstLine="45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14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14C28"/>
    <w:pPr>
      <w:ind w:left="720"/>
    </w:pPr>
  </w:style>
  <w:style w:type="character" w:customStyle="1" w:styleId="12">
    <w:name w:val="Стиль1 Знак"/>
    <w:link w:val="13"/>
    <w:locked/>
    <w:rsid w:val="00514C28"/>
    <w:rPr>
      <w:rFonts w:ascii="Times New Roman" w:hAnsi="Times New Roman" w:cs="Times New Roman"/>
      <w:caps/>
      <w:sz w:val="28"/>
      <w:szCs w:val="28"/>
      <w:lang w:val="en-US" w:eastAsia="x-none"/>
    </w:rPr>
  </w:style>
  <w:style w:type="paragraph" w:customStyle="1" w:styleId="13">
    <w:name w:val="Стиль1"/>
    <w:basedOn w:val="a"/>
    <w:link w:val="12"/>
    <w:rsid w:val="00514C28"/>
    <w:pPr>
      <w:spacing w:after="0" w:line="240" w:lineRule="auto"/>
    </w:pPr>
    <w:rPr>
      <w:rFonts w:ascii="Times New Roman" w:eastAsiaTheme="minorHAnsi" w:hAnsi="Times New Roman" w:cs="Times New Roman"/>
      <w:caps/>
      <w:sz w:val="28"/>
      <w:szCs w:val="28"/>
      <w:lang w:val="en-US" w:eastAsia="x-none"/>
    </w:rPr>
  </w:style>
  <w:style w:type="paragraph" w:customStyle="1" w:styleId="af4">
    <w:name w:val="Знак"/>
    <w:basedOn w:val="a"/>
    <w:semiHidden/>
    <w:rsid w:val="00514C28"/>
    <w:pPr>
      <w:spacing w:line="28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rsid w:val="00514C2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514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Стиль Заголовок 1 + полужирный"/>
    <w:basedOn w:val="1"/>
    <w:rsid w:val="00514C28"/>
    <w:pPr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5">
    <w:name w:val="FR5"/>
    <w:rsid w:val="00514C28"/>
    <w:pPr>
      <w:widowControl w:val="0"/>
      <w:spacing w:after="0" w:line="240" w:lineRule="auto"/>
      <w:ind w:firstLine="34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514C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5">
    <w:name w:val="Маркир"/>
    <w:basedOn w:val="a"/>
    <w:rsid w:val="00514C28"/>
    <w:pPr>
      <w:widowControl w:val="0"/>
      <w:tabs>
        <w:tab w:val="left" w:pos="643"/>
      </w:tabs>
      <w:snapToGrid w:val="0"/>
      <w:spacing w:after="0" w:line="240" w:lineRule="auto"/>
      <w:ind w:left="643" w:hanging="360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514C28"/>
    <w:pPr>
      <w:widowControl w:val="0"/>
      <w:spacing w:after="0" w:line="240" w:lineRule="auto"/>
    </w:pPr>
    <w:rPr>
      <w:rFonts w:eastAsia="Calibri"/>
      <w:lang w:val="en-US"/>
    </w:rPr>
  </w:style>
  <w:style w:type="character" w:styleId="af6">
    <w:name w:val="footnote reference"/>
    <w:semiHidden/>
    <w:unhideWhenUsed/>
    <w:rsid w:val="00514C28"/>
    <w:rPr>
      <w:rFonts w:ascii="Times New Roman" w:hAnsi="Times New Roman" w:cs="Times New Roman" w:hint="default"/>
      <w:vertAlign w:val="superscript"/>
    </w:rPr>
  </w:style>
  <w:style w:type="character" w:customStyle="1" w:styleId="UnresolvedMention">
    <w:name w:val="Unresolved Mention"/>
    <w:semiHidden/>
    <w:rsid w:val="00514C28"/>
    <w:rPr>
      <w:rFonts w:ascii="Times New Roman" w:hAnsi="Times New Roman" w:cs="Times New Roman" w:hint="default"/>
      <w:color w:val="auto"/>
    </w:rPr>
  </w:style>
  <w:style w:type="character" w:customStyle="1" w:styleId="answernumber">
    <w:name w:val="answernumber"/>
    <w:basedOn w:val="a0"/>
    <w:rsid w:val="00514C28"/>
  </w:style>
  <w:style w:type="character" w:customStyle="1" w:styleId="bodytext58pt">
    <w:name w:val="bodytext58pt"/>
    <w:basedOn w:val="a0"/>
    <w:rsid w:val="00514C28"/>
  </w:style>
  <w:style w:type="character" w:customStyle="1" w:styleId="41">
    <w:name w:val="Знак Знак4"/>
    <w:locked/>
    <w:rsid w:val="00514C28"/>
    <w:rPr>
      <w:rFonts w:ascii="Calibri" w:eastAsia="Calibri" w:hAnsi="Calibri" w:hint="default"/>
      <w:b/>
      <w:bCs/>
      <w:lang w:val="en-US" w:eastAsia="en-US" w:bidi="ar-SA"/>
    </w:rPr>
  </w:style>
  <w:style w:type="character" w:customStyle="1" w:styleId="25">
    <w:name w:val="Знак Знак2"/>
    <w:semiHidden/>
    <w:locked/>
    <w:rsid w:val="00514C28"/>
    <w:rPr>
      <w:rFonts w:ascii="Calibri" w:eastAsia="Calibri" w:hAnsi="Calibri" w:cs="Calibri" w:hint="default"/>
      <w:lang w:val="en-US" w:eastAsia="en-US" w:bidi="ar-SA"/>
    </w:rPr>
  </w:style>
  <w:style w:type="character" w:customStyle="1" w:styleId="BodyTextIndentChar">
    <w:name w:val="Body Text Indent Char"/>
    <w:locked/>
    <w:rsid w:val="00514C28"/>
    <w:rPr>
      <w:rFonts w:ascii="Calibri" w:hAnsi="Calibri" w:cs="Calibri" w:hint="default"/>
      <w:lang w:val="en-US" w:eastAsia="x-none"/>
    </w:rPr>
  </w:style>
  <w:style w:type="character" w:customStyle="1" w:styleId="BodyText2Char">
    <w:name w:val="Body Text 2 Char"/>
    <w:locked/>
    <w:rsid w:val="00514C28"/>
    <w:rPr>
      <w:rFonts w:ascii="Calibri" w:hAnsi="Calibri" w:cs="Calibri" w:hint="default"/>
      <w:lang w:val="en-US" w:eastAsia="x-none"/>
    </w:rPr>
  </w:style>
  <w:style w:type="character" w:customStyle="1" w:styleId="notranslate">
    <w:name w:val="notranslate"/>
    <w:rsid w:val="00514C28"/>
    <w:rPr>
      <w:rFonts w:ascii="Times New Roman" w:hAnsi="Times New Roman" w:cs="Times New Roman" w:hint="default"/>
    </w:rPr>
  </w:style>
  <w:style w:type="table" w:styleId="af7">
    <w:name w:val="Table Grid"/>
    <w:basedOn w:val="a1"/>
    <w:rsid w:val="00514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514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Абзац списка2"/>
    <w:basedOn w:val="a"/>
    <w:rsid w:val="00514C28"/>
    <w:pPr>
      <w:ind w:left="720"/>
    </w:pPr>
  </w:style>
  <w:style w:type="paragraph" w:customStyle="1" w:styleId="220">
    <w:name w:val="Основной текст 22"/>
    <w:basedOn w:val="a"/>
    <w:rsid w:val="00514C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99"/>
    <w:qFormat/>
    <w:rsid w:val="00514C2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11515</Words>
  <Characters>65638</Characters>
  <Application>Microsoft Office Word</Application>
  <DocSecurity>0</DocSecurity>
  <Lines>546</Lines>
  <Paragraphs>153</Paragraphs>
  <ScaleCrop>false</ScaleCrop>
  <Company/>
  <LinksUpToDate>false</LinksUpToDate>
  <CharactersWithSpaces>77000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Черпакова Елена Валерьевна</dc:creator>
  <cp:keywords/>
  <dc:description/>
  <cp:lastModifiedBy>Емельянова Ирина Игоревна</cp:lastModifiedBy>
  <cp:revision>11</cp:revision>
  <dcterms:created xsi:type="dcterms:W3CDTF">2021-06-08T13:03:00Z</dcterms:created>
  <dcterms:modified xsi:type="dcterms:W3CDTF">2024-02-24T10:38:00Z</dcterms:modified>
</cp:coreProperties>
</file>