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CB3" w:rsidRDefault="00A00CB3" w:rsidP="00A00C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(модулю) </w:t>
      </w:r>
    </w:p>
    <w:p w:rsidR="00A00CB3" w:rsidRDefault="00A00CB3" w:rsidP="00A00C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CB3" w:rsidRDefault="00A00CB3" w:rsidP="00A00C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A3645C" w:rsidRPr="00A3645C">
        <w:rPr>
          <w:rFonts w:ascii="Times New Roman" w:hAnsi="Times New Roman"/>
          <w:b/>
          <w:bCs/>
          <w:noProof/>
          <w:sz w:val="28"/>
          <w:szCs w:val="28"/>
        </w:rPr>
        <w:t>Лидерство в международных транспортных инфраструктурных проектах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A00CB3" w:rsidRDefault="00A00CB3" w:rsidP="00A00CB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0CB3" w:rsidRDefault="00A00CB3" w:rsidP="00A00CB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 проведении промежуточной аттестации обучающемуся предлагается дать ответы на </w:t>
      </w:r>
      <w:r w:rsidRPr="00A00CB3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вопроса из нижеприведенного списка. </w:t>
      </w:r>
    </w:p>
    <w:p w:rsidR="00A00CB3" w:rsidRDefault="00A00CB3" w:rsidP="00A00CB3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A00CB3" w:rsidRDefault="00A00CB3" w:rsidP="00A00CB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26BF6">
        <w:rPr>
          <w:rFonts w:ascii="Times New Roman" w:eastAsia="Calibri" w:hAnsi="Times New Roman" w:cs="Times New Roman"/>
          <w:b/>
          <w:sz w:val="28"/>
          <w:szCs w:val="28"/>
        </w:rPr>
        <w:t>Примерный перечень вопросов к зачету:</w:t>
      </w:r>
    </w:p>
    <w:p w:rsidR="00E52134" w:rsidRPr="00E52134" w:rsidRDefault="00E52134" w:rsidP="00E52134">
      <w:pPr>
        <w:spacing w:line="276" w:lineRule="auto"/>
        <w:ind w:right="-108" w:firstLine="618"/>
        <w:jc w:val="center"/>
        <w:rPr>
          <w:rFonts w:ascii="Times New Roman" w:hAnsi="Times New Roman"/>
          <w:b/>
          <w:bCs/>
          <w:noProof/>
          <w:sz w:val="28"/>
          <w:szCs w:val="28"/>
        </w:rPr>
      </w:pPr>
    </w:p>
    <w:p w:rsidR="00126BF6" w:rsidRPr="00C21997" w:rsidRDefault="00126BF6" w:rsidP="00126BF6">
      <w:pPr>
        <w:pStyle w:val="a4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C21997">
        <w:rPr>
          <w:rFonts w:ascii="Times New Roman" w:hAnsi="Times New Roman"/>
          <w:sz w:val="28"/>
          <w:szCs w:val="28"/>
        </w:rPr>
        <w:t>История транспортных коридоров и взаимосвязь с развитием цивилизаций</w:t>
      </w:r>
    </w:p>
    <w:p w:rsidR="00126BF6" w:rsidRPr="00C21997" w:rsidRDefault="00126BF6" w:rsidP="00126BF6">
      <w:pPr>
        <w:pStyle w:val="a4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C21997">
        <w:rPr>
          <w:rFonts w:ascii="Times New Roman" w:hAnsi="Times New Roman"/>
          <w:sz w:val="28"/>
          <w:szCs w:val="28"/>
        </w:rPr>
        <w:t>Методы и модели прогнозирования развития транспортных коридоров</w:t>
      </w:r>
    </w:p>
    <w:p w:rsidR="00126BF6" w:rsidRPr="00C21997" w:rsidRDefault="00126BF6" w:rsidP="00126BF6">
      <w:pPr>
        <w:pStyle w:val="a4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C21997">
        <w:rPr>
          <w:rFonts w:ascii="Times New Roman" w:hAnsi="Times New Roman"/>
          <w:sz w:val="28"/>
          <w:szCs w:val="28"/>
        </w:rPr>
        <w:t>Войны за транспортные коридоры прошлое и настоящее</w:t>
      </w:r>
    </w:p>
    <w:p w:rsidR="00A3645C" w:rsidRPr="00A3645C" w:rsidRDefault="00A3645C" w:rsidP="00A3645C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4"/>
        </w:rPr>
      </w:pPr>
      <w:r w:rsidRPr="00A3645C">
        <w:rPr>
          <w:rFonts w:ascii="Times New Roman" w:hAnsi="Times New Roman"/>
          <w:sz w:val="28"/>
          <w:szCs w:val="24"/>
        </w:rPr>
        <w:t>Транспортная политика ЕАЭС: векторы направления</w:t>
      </w:r>
    </w:p>
    <w:p w:rsidR="00126BF6" w:rsidRPr="00C21997" w:rsidRDefault="00126BF6" w:rsidP="00126BF6">
      <w:pPr>
        <w:pStyle w:val="a4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C21997">
        <w:rPr>
          <w:rFonts w:ascii="Times New Roman" w:hAnsi="Times New Roman"/>
          <w:sz w:val="28"/>
          <w:szCs w:val="28"/>
        </w:rPr>
        <w:t>Теория цивилизационных коридоров для принятия политических решений</w:t>
      </w:r>
    </w:p>
    <w:p w:rsidR="00126BF6" w:rsidRPr="00C21997" w:rsidRDefault="00126BF6" w:rsidP="00126BF6">
      <w:pPr>
        <w:pStyle w:val="a4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C21997">
        <w:rPr>
          <w:rFonts w:ascii="Times New Roman" w:hAnsi="Times New Roman"/>
          <w:sz w:val="28"/>
          <w:szCs w:val="28"/>
        </w:rPr>
        <w:t>Информационные и коммуникационные технологии на транспортных коридорах и значение в будущем</w:t>
      </w:r>
    </w:p>
    <w:p w:rsidR="00126BF6" w:rsidRPr="00C21997" w:rsidRDefault="00126BF6" w:rsidP="00126BF6">
      <w:pPr>
        <w:pStyle w:val="a4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C21997">
        <w:rPr>
          <w:rFonts w:ascii="Times New Roman" w:hAnsi="Times New Roman"/>
          <w:sz w:val="28"/>
          <w:szCs w:val="28"/>
        </w:rPr>
        <w:t xml:space="preserve">Геополитика международных транспортных коридоров: главные </w:t>
      </w:r>
      <w:proofErr w:type="spellStart"/>
      <w:r w:rsidRPr="00C21997">
        <w:rPr>
          <w:rFonts w:ascii="Times New Roman" w:hAnsi="Times New Roman"/>
          <w:sz w:val="28"/>
          <w:szCs w:val="28"/>
        </w:rPr>
        <w:t>акторы</w:t>
      </w:r>
      <w:proofErr w:type="spellEnd"/>
      <w:r w:rsidRPr="00C21997">
        <w:rPr>
          <w:rFonts w:ascii="Times New Roman" w:hAnsi="Times New Roman"/>
          <w:sz w:val="28"/>
          <w:szCs w:val="28"/>
        </w:rPr>
        <w:t xml:space="preserve"> и их проекты</w:t>
      </w:r>
    </w:p>
    <w:p w:rsidR="00126BF6" w:rsidRPr="00C21997" w:rsidRDefault="00126BF6" w:rsidP="00126BF6">
      <w:pPr>
        <w:pStyle w:val="a4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C21997">
        <w:rPr>
          <w:rFonts w:ascii="Times New Roman" w:hAnsi="Times New Roman"/>
          <w:sz w:val="28"/>
          <w:szCs w:val="28"/>
        </w:rPr>
        <w:t>Политика энергетических коридоров и ресурсных коридоров</w:t>
      </w:r>
    </w:p>
    <w:p w:rsidR="00126BF6" w:rsidRPr="00C21997" w:rsidRDefault="00126BF6" w:rsidP="00126BF6">
      <w:pPr>
        <w:pStyle w:val="a4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C21997">
        <w:rPr>
          <w:rFonts w:ascii="Times New Roman" w:hAnsi="Times New Roman"/>
          <w:sz w:val="28"/>
          <w:szCs w:val="28"/>
        </w:rPr>
        <w:t>Реформирование глобальной системы МТК в связи с усилением стран РИК</w:t>
      </w:r>
    </w:p>
    <w:p w:rsidR="00126BF6" w:rsidRPr="00C21997" w:rsidRDefault="00126BF6" w:rsidP="00126BF6">
      <w:pPr>
        <w:pStyle w:val="a4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C21997">
        <w:rPr>
          <w:rFonts w:ascii="Times New Roman" w:hAnsi="Times New Roman"/>
          <w:sz w:val="28"/>
          <w:szCs w:val="28"/>
        </w:rPr>
        <w:t>Российские транспортные коридоры: состояние, модернизация и будущие проекты российских транспортных коридоров</w:t>
      </w:r>
    </w:p>
    <w:p w:rsidR="00126BF6" w:rsidRPr="00C21997" w:rsidRDefault="00126BF6" w:rsidP="00126BF6">
      <w:pPr>
        <w:pStyle w:val="a4"/>
        <w:numPr>
          <w:ilvl w:val="1"/>
          <w:numId w:val="3"/>
        </w:numPr>
        <w:rPr>
          <w:rFonts w:ascii="Times New Roman" w:hAnsi="Times New Roman"/>
          <w:sz w:val="28"/>
          <w:szCs w:val="28"/>
        </w:rPr>
      </w:pPr>
      <w:r w:rsidRPr="00C21997">
        <w:rPr>
          <w:rFonts w:ascii="Times New Roman" w:hAnsi="Times New Roman"/>
          <w:sz w:val="28"/>
          <w:szCs w:val="28"/>
        </w:rPr>
        <w:t>Север-Юг</w:t>
      </w:r>
    </w:p>
    <w:p w:rsidR="00126BF6" w:rsidRPr="00C21997" w:rsidRDefault="00126BF6" w:rsidP="00126BF6">
      <w:pPr>
        <w:pStyle w:val="a4"/>
        <w:numPr>
          <w:ilvl w:val="1"/>
          <w:numId w:val="3"/>
        </w:numPr>
        <w:rPr>
          <w:rFonts w:ascii="Times New Roman" w:hAnsi="Times New Roman"/>
          <w:sz w:val="28"/>
          <w:szCs w:val="28"/>
        </w:rPr>
      </w:pPr>
      <w:r w:rsidRPr="00C21997">
        <w:rPr>
          <w:rFonts w:ascii="Times New Roman" w:hAnsi="Times New Roman"/>
          <w:sz w:val="28"/>
          <w:szCs w:val="28"/>
        </w:rPr>
        <w:t>СМП</w:t>
      </w:r>
    </w:p>
    <w:p w:rsidR="00126BF6" w:rsidRPr="00C21997" w:rsidRDefault="00126BF6" w:rsidP="00126BF6">
      <w:pPr>
        <w:pStyle w:val="a4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C21997">
        <w:rPr>
          <w:rFonts w:ascii="Times New Roman" w:hAnsi="Times New Roman"/>
          <w:sz w:val="28"/>
          <w:szCs w:val="28"/>
        </w:rPr>
        <w:t>Перспективные проекты для развития транспортной инфраструктуры и коридоров в Европе, СНГ, Африке, ЛА, ЮВА</w:t>
      </w:r>
    </w:p>
    <w:p w:rsidR="00126BF6" w:rsidRPr="00C21997" w:rsidRDefault="00126BF6" w:rsidP="00126BF6">
      <w:pPr>
        <w:pStyle w:val="a4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C21997">
        <w:rPr>
          <w:rFonts w:ascii="Times New Roman" w:hAnsi="Times New Roman"/>
          <w:sz w:val="28"/>
          <w:szCs w:val="28"/>
        </w:rPr>
        <w:t xml:space="preserve">Влияние проектов МТК ключевых </w:t>
      </w:r>
      <w:proofErr w:type="spellStart"/>
      <w:r w:rsidRPr="00C21997">
        <w:rPr>
          <w:rFonts w:ascii="Times New Roman" w:hAnsi="Times New Roman"/>
          <w:sz w:val="28"/>
          <w:szCs w:val="28"/>
        </w:rPr>
        <w:t>акторов</w:t>
      </w:r>
      <w:proofErr w:type="spellEnd"/>
      <w:r w:rsidRPr="00C21997">
        <w:rPr>
          <w:rFonts w:ascii="Times New Roman" w:hAnsi="Times New Roman"/>
          <w:sz w:val="28"/>
          <w:szCs w:val="28"/>
        </w:rPr>
        <w:t xml:space="preserve"> на формирование будущего миропорядка: будущие войны за МТК. Анализ ключевых позиций будущих соперников</w:t>
      </w:r>
    </w:p>
    <w:p w:rsidR="00106086" w:rsidRPr="00106086" w:rsidRDefault="00106086" w:rsidP="00A3645C">
      <w:pPr>
        <w:pStyle w:val="a4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4"/>
        </w:rPr>
      </w:pPr>
      <w:r w:rsidRPr="00106086">
        <w:rPr>
          <w:rFonts w:ascii="Times New Roman" w:hAnsi="Times New Roman"/>
          <w:sz w:val="28"/>
          <w:szCs w:val="28"/>
        </w:rPr>
        <w:t xml:space="preserve">Север-Юг и российско-иранские отношения </w:t>
      </w:r>
    </w:p>
    <w:p w:rsidR="00A3645C" w:rsidRPr="00106086" w:rsidRDefault="00106086" w:rsidP="00A3645C">
      <w:pPr>
        <w:pStyle w:val="a4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4"/>
        </w:rPr>
      </w:pPr>
      <w:r w:rsidRPr="00106086">
        <w:rPr>
          <w:rFonts w:ascii="Times New Roman" w:hAnsi="Times New Roman"/>
          <w:sz w:val="28"/>
          <w:szCs w:val="28"/>
        </w:rPr>
        <w:t xml:space="preserve">СМП </w:t>
      </w:r>
    </w:p>
    <w:p w:rsidR="00A3645C" w:rsidRPr="00A3645C" w:rsidRDefault="00106086" w:rsidP="00A3645C">
      <w:pPr>
        <w:pStyle w:val="a4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>Российско-китайский коридор м-12</w:t>
      </w:r>
      <w:r w:rsidR="00A3645C" w:rsidRPr="00A3645C">
        <w:rPr>
          <w:rFonts w:ascii="Times New Roman" w:hAnsi="Times New Roman"/>
          <w:sz w:val="28"/>
          <w:szCs w:val="24"/>
        </w:rPr>
        <w:t>.</w:t>
      </w:r>
    </w:p>
    <w:p w:rsidR="00A3645C" w:rsidRPr="00A3645C" w:rsidRDefault="00106086" w:rsidP="00A3645C">
      <w:pPr>
        <w:pStyle w:val="a4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4"/>
        </w:rPr>
      </w:pPr>
      <w:r w:rsidRPr="00C21997">
        <w:rPr>
          <w:rFonts w:ascii="Times New Roman" w:hAnsi="Times New Roman"/>
          <w:sz w:val="28"/>
          <w:szCs w:val="28"/>
        </w:rPr>
        <w:t xml:space="preserve">Африка – перспективные проекты </w:t>
      </w:r>
      <w:r>
        <w:rPr>
          <w:rFonts w:ascii="Times New Roman" w:hAnsi="Times New Roman"/>
          <w:sz w:val="28"/>
          <w:szCs w:val="28"/>
        </w:rPr>
        <w:t xml:space="preserve">для России </w:t>
      </w:r>
      <w:r w:rsidRPr="00C21997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перспективные </w:t>
      </w:r>
      <w:r w:rsidRPr="00C21997">
        <w:rPr>
          <w:rFonts w:ascii="Times New Roman" w:hAnsi="Times New Roman"/>
          <w:sz w:val="28"/>
          <w:szCs w:val="28"/>
        </w:rPr>
        <w:t xml:space="preserve">стратегии развития </w:t>
      </w:r>
      <w:r>
        <w:rPr>
          <w:rFonts w:ascii="Times New Roman" w:hAnsi="Times New Roman"/>
          <w:sz w:val="28"/>
          <w:szCs w:val="28"/>
        </w:rPr>
        <w:t>МТК</w:t>
      </w:r>
      <w:r w:rsidR="00A3645C" w:rsidRPr="00A3645C">
        <w:rPr>
          <w:rFonts w:ascii="Times New Roman" w:hAnsi="Times New Roman"/>
          <w:sz w:val="28"/>
          <w:szCs w:val="24"/>
        </w:rPr>
        <w:t>.</w:t>
      </w:r>
    </w:p>
    <w:p w:rsidR="00A3645C" w:rsidRPr="00A3645C" w:rsidRDefault="00A3645C" w:rsidP="00A3645C">
      <w:pPr>
        <w:pStyle w:val="a4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4"/>
        </w:rPr>
      </w:pPr>
      <w:r w:rsidRPr="00A3645C">
        <w:rPr>
          <w:rFonts w:ascii="Times New Roman" w:hAnsi="Times New Roman"/>
          <w:sz w:val="28"/>
          <w:szCs w:val="24"/>
        </w:rPr>
        <w:lastRenderedPageBreak/>
        <w:t xml:space="preserve">Причины провала </w:t>
      </w:r>
      <w:r w:rsidR="00106086">
        <w:rPr>
          <w:rFonts w:ascii="Times New Roman" w:hAnsi="Times New Roman"/>
          <w:sz w:val="28"/>
          <w:szCs w:val="24"/>
        </w:rPr>
        <w:t>Китайского проекта Пояс и путь в ЕС</w:t>
      </w:r>
      <w:r w:rsidRPr="00A3645C">
        <w:rPr>
          <w:rFonts w:ascii="Times New Roman" w:hAnsi="Times New Roman"/>
          <w:sz w:val="28"/>
          <w:szCs w:val="24"/>
        </w:rPr>
        <w:t>.</w:t>
      </w:r>
    </w:p>
    <w:p w:rsidR="00A3645C" w:rsidRPr="00A3645C" w:rsidRDefault="00106086" w:rsidP="00A3645C">
      <w:pPr>
        <w:pStyle w:val="a4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Сербия и МТК</w:t>
      </w:r>
      <w:r w:rsidR="00A3645C" w:rsidRPr="00A3645C">
        <w:rPr>
          <w:rFonts w:ascii="Times New Roman" w:hAnsi="Times New Roman"/>
          <w:sz w:val="28"/>
          <w:szCs w:val="24"/>
        </w:rPr>
        <w:t>.</w:t>
      </w:r>
    </w:p>
    <w:p w:rsidR="00A3645C" w:rsidRPr="00A3645C" w:rsidRDefault="00106086" w:rsidP="00A3645C">
      <w:pPr>
        <w:pStyle w:val="a4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Российско-азербайджанские отношения в создании МТК «Север-Юг»</w:t>
      </w:r>
      <w:r w:rsidR="00A3645C" w:rsidRPr="00A3645C">
        <w:rPr>
          <w:rFonts w:ascii="Times New Roman" w:hAnsi="Times New Roman"/>
          <w:sz w:val="28"/>
          <w:szCs w:val="24"/>
        </w:rPr>
        <w:t>.</w:t>
      </w:r>
    </w:p>
    <w:p w:rsidR="00A3645C" w:rsidRPr="00A3645C" w:rsidRDefault="00A3645C" w:rsidP="00A3645C">
      <w:pPr>
        <w:pStyle w:val="a4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4"/>
        </w:rPr>
      </w:pPr>
      <w:r w:rsidRPr="00A3645C">
        <w:rPr>
          <w:rFonts w:ascii="Times New Roman" w:hAnsi="Times New Roman"/>
          <w:sz w:val="28"/>
          <w:szCs w:val="24"/>
        </w:rPr>
        <w:t xml:space="preserve">Транспортная </w:t>
      </w:r>
      <w:r w:rsidR="00106086">
        <w:rPr>
          <w:rFonts w:ascii="Times New Roman" w:hAnsi="Times New Roman"/>
          <w:sz w:val="28"/>
          <w:szCs w:val="24"/>
        </w:rPr>
        <w:t>дипломатия России</w:t>
      </w:r>
      <w:r w:rsidRPr="00A3645C">
        <w:rPr>
          <w:rFonts w:ascii="Times New Roman" w:hAnsi="Times New Roman"/>
          <w:sz w:val="28"/>
          <w:szCs w:val="24"/>
        </w:rPr>
        <w:t>.</w:t>
      </w:r>
    </w:p>
    <w:p w:rsidR="00A3645C" w:rsidRPr="00A3645C" w:rsidRDefault="00106086" w:rsidP="00A3645C">
      <w:pPr>
        <w:pStyle w:val="a4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4"/>
        </w:rPr>
      </w:pPr>
      <w:r w:rsidRPr="00A3645C">
        <w:rPr>
          <w:rFonts w:ascii="Times New Roman" w:hAnsi="Times New Roman"/>
          <w:sz w:val="28"/>
          <w:szCs w:val="24"/>
        </w:rPr>
        <w:t xml:space="preserve">Транспортная </w:t>
      </w:r>
      <w:r>
        <w:rPr>
          <w:rFonts w:ascii="Times New Roman" w:hAnsi="Times New Roman"/>
          <w:sz w:val="28"/>
          <w:szCs w:val="24"/>
        </w:rPr>
        <w:t>политика</w:t>
      </w:r>
      <w:r w:rsidR="00A3645C" w:rsidRPr="00A3645C">
        <w:rPr>
          <w:rFonts w:ascii="Times New Roman" w:hAnsi="Times New Roman"/>
          <w:sz w:val="28"/>
          <w:szCs w:val="24"/>
        </w:rPr>
        <w:t xml:space="preserve"> ЕС.</w:t>
      </w:r>
    </w:p>
    <w:p w:rsidR="00A3645C" w:rsidRPr="00A3645C" w:rsidRDefault="00106086" w:rsidP="00A3645C">
      <w:pPr>
        <w:pStyle w:val="a4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4"/>
        </w:rPr>
      </w:pPr>
      <w:r w:rsidRPr="00A3645C">
        <w:rPr>
          <w:rFonts w:ascii="Times New Roman" w:hAnsi="Times New Roman"/>
          <w:sz w:val="28"/>
          <w:szCs w:val="24"/>
        </w:rPr>
        <w:t xml:space="preserve">Транспортная </w:t>
      </w:r>
      <w:r>
        <w:rPr>
          <w:rFonts w:ascii="Times New Roman" w:hAnsi="Times New Roman"/>
          <w:sz w:val="28"/>
          <w:szCs w:val="24"/>
        </w:rPr>
        <w:t>политика при Д. Трампе</w:t>
      </w:r>
    </w:p>
    <w:p w:rsidR="00A3645C" w:rsidRPr="00A3645C" w:rsidRDefault="00106086" w:rsidP="00A3645C">
      <w:pPr>
        <w:pStyle w:val="a4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4"/>
        </w:rPr>
      </w:pPr>
      <w:r w:rsidRPr="00A3645C">
        <w:rPr>
          <w:rFonts w:ascii="Times New Roman" w:hAnsi="Times New Roman"/>
          <w:sz w:val="28"/>
          <w:szCs w:val="24"/>
        </w:rPr>
        <w:t xml:space="preserve">Транспортная </w:t>
      </w:r>
      <w:r>
        <w:rPr>
          <w:rFonts w:ascii="Times New Roman" w:hAnsi="Times New Roman"/>
          <w:sz w:val="28"/>
          <w:szCs w:val="24"/>
        </w:rPr>
        <w:t>политика КНР</w:t>
      </w:r>
      <w:r w:rsidR="00A3645C" w:rsidRPr="00A3645C">
        <w:rPr>
          <w:rFonts w:ascii="Times New Roman" w:hAnsi="Times New Roman"/>
          <w:sz w:val="28"/>
          <w:szCs w:val="24"/>
        </w:rPr>
        <w:t>.</w:t>
      </w:r>
    </w:p>
    <w:p w:rsidR="00106086" w:rsidRDefault="00106086" w:rsidP="00A3645C">
      <w:pPr>
        <w:pStyle w:val="a4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4"/>
        </w:rPr>
      </w:pPr>
      <w:r w:rsidRPr="00A3645C">
        <w:rPr>
          <w:rFonts w:ascii="Times New Roman" w:hAnsi="Times New Roman"/>
          <w:sz w:val="28"/>
          <w:szCs w:val="24"/>
        </w:rPr>
        <w:t xml:space="preserve">Транспортная </w:t>
      </w:r>
      <w:r>
        <w:rPr>
          <w:rFonts w:ascii="Times New Roman" w:hAnsi="Times New Roman"/>
          <w:sz w:val="28"/>
          <w:szCs w:val="24"/>
        </w:rPr>
        <w:t>политика ОАЭ</w:t>
      </w:r>
    </w:p>
    <w:p w:rsidR="00A37DF0" w:rsidRPr="00A37DF0" w:rsidRDefault="00106086" w:rsidP="00A37DF0">
      <w:pPr>
        <w:pStyle w:val="a4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4"/>
        </w:rPr>
      </w:pPr>
      <w:r w:rsidRPr="00A3645C">
        <w:rPr>
          <w:rFonts w:ascii="Times New Roman" w:hAnsi="Times New Roman"/>
          <w:sz w:val="28"/>
          <w:szCs w:val="24"/>
        </w:rPr>
        <w:t xml:space="preserve">Транспортная </w:t>
      </w:r>
      <w:r>
        <w:rPr>
          <w:rFonts w:ascii="Times New Roman" w:hAnsi="Times New Roman"/>
          <w:sz w:val="28"/>
          <w:szCs w:val="24"/>
        </w:rPr>
        <w:t xml:space="preserve">политика </w:t>
      </w:r>
      <w:r w:rsidR="00A37DF0">
        <w:rPr>
          <w:rFonts w:ascii="Times New Roman" w:hAnsi="Times New Roman"/>
          <w:sz w:val="28"/>
          <w:szCs w:val="24"/>
        </w:rPr>
        <w:t>Турции</w:t>
      </w:r>
    </w:p>
    <w:p w:rsidR="00A3645C" w:rsidRDefault="00A3645C" w:rsidP="00A3645C">
      <w:pPr>
        <w:pStyle w:val="a4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4"/>
        </w:rPr>
      </w:pPr>
      <w:r w:rsidRPr="00A3645C">
        <w:rPr>
          <w:rFonts w:ascii="Times New Roman" w:hAnsi="Times New Roman"/>
          <w:sz w:val="28"/>
          <w:szCs w:val="24"/>
        </w:rPr>
        <w:t>Перспективы развития ЕАЭС</w:t>
      </w:r>
    </w:p>
    <w:p w:rsidR="00A37DF0" w:rsidRDefault="00A37DF0" w:rsidP="00A3645C">
      <w:pPr>
        <w:pStyle w:val="a4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Перспективы создания МТК БРИКС</w:t>
      </w:r>
    </w:p>
    <w:p w:rsidR="00A37DF0" w:rsidRDefault="00A37DF0" w:rsidP="00A3645C">
      <w:pPr>
        <w:pStyle w:val="a4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Перспективы создания российских портов в Африке </w:t>
      </w:r>
    </w:p>
    <w:p w:rsidR="00A37DF0" w:rsidRDefault="00A37DF0" w:rsidP="00A3645C">
      <w:pPr>
        <w:pStyle w:val="a4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Мягкая сила в создании МТК</w:t>
      </w:r>
    </w:p>
    <w:p w:rsidR="00A37DF0" w:rsidRPr="00A3645C" w:rsidRDefault="00A37DF0" w:rsidP="00A3645C">
      <w:pPr>
        <w:pStyle w:val="a4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4"/>
        </w:rPr>
      </w:pPr>
      <w:proofErr w:type="spellStart"/>
      <w:r>
        <w:rPr>
          <w:rFonts w:ascii="Times New Roman" w:hAnsi="Times New Roman"/>
          <w:sz w:val="28"/>
          <w:szCs w:val="24"/>
        </w:rPr>
        <w:t>Политтехнологии</w:t>
      </w:r>
      <w:proofErr w:type="spellEnd"/>
      <w:r>
        <w:rPr>
          <w:rFonts w:ascii="Times New Roman" w:hAnsi="Times New Roman"/>
          <w:sz w:val="28"/>
          <w:szCs w:val="24"/>
        </w:rPr>
        <w:t xml:space="preserve"> в продвижении транспортных и инфраструктурных проектов</w:t>
      </w:r>
    </w:p>
    <w:p w:rsidR="00BA27BD" w:rsidRPr="00A3645C" w:rsidRDefault="00BA27BD" w:rsidP="006D0AD1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28"/>
        </w:rPr>
      </w:pPr>
    </w:p>
    <w:p w:rsidR="008F0D38" w:rsidRDefault="008F0D38" w:rsidP="006D0AD1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0D38" w:rsidRDefault="008F0D38" w:rsidP="006D0AD1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0D38" w:rsidRDefault="008F0D38" w:rsidP="006D0AD1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0D38" w:rsidRDefault="008F0D38" w:rsidP="006D0AD1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0D38" w:rsidRDefault="008F0D38" w:rsidP="006D0AD1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0D38" w:rsidRDefault="008F0D38" w:rsidP="006D0AD1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0D38" w:rsidRDefault="008F0D38" w:rsidP="006D0AD1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0D38" w:rsidRDefault="008F0D38" w:rsidP="006D0AD1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0D38" w:rsidRDefault="008F0D38" w:rsidP="006D0AD1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645C" w:rsidRDefault="00A3645C" w:rsidP="006D0AD1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645C" w:rsidRDefault="00A3645C" w:rsidP="006D0AD1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645C" w:rsidRDefault="00A3645C" w:rsidP="006D0AD1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645C" w:rsidRDefault="00A3645C" w:rsidP="006D0AD1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645C" w:rsidRDefault="00A3645C" w:rsidP="006D0AD1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645C" w:rsidRDefault="00A3645C" w:rsidP="006D0AD1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645C" w:rsidRDefault="00A3645C" w:rsidP="006D0AD1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645C" w:rsidRDefault="00A3645C" w:rsidP="006D0AD1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0D38" w:rsidRDefault="008F0D38" w:rsidP="008F0D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Примерные оценочные материалы, применяемые при проведении текущего контроля по дисциплине (модулю) </w:t>
      </w:r>
    </w:p>
    <w:p w:rsidR="008F0D38" w:rsidRDefault="008F0D38" w:rsidP="008F0D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0D38" w:rsidRDefault="008F0D38" w:rsidP="008F0D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A3645C" w:rsidRPr="00A3645C">
        <w:rPr>
          <w:rFonts w:ascii="Times New Roman" w:hAnsi="Times New Roman"/>
          <w:b/>
          <w:bCs/>
          <w:noProof/>
          <w:sz w:val="28"/>
          <w:szCs w:val="28"/>
        </w:rPr>
        <w:t>Лидерство в международных транспортных инфраструктурных проектах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F0D38" w:rsidRDefault="008F0D38" w:rsidP="008F0D3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822BD" w:rsidRPr="002822BD" w:rsidRDefault="002822BD" w:rsidP="002822B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2BD">
        <w:rPr>
          <w:rFonts w:ascii="Times New Roman" w:eastAsia="Times New Roman" w:hAnsi="Times New Roman" w:cs="Times New Roman"/>
          <w:sz w:val="28"/>
          <w:szCs w:val="28"/>
        </w:rPr>
        <w:t>При проведении текущего контроля обучающему</w:t>
      </w:r>
      <w:r w:rsidR="00A3645C">
        <w:rPr>
          <w:rFonts w:ascii="Times New Roman" w:eastAsia="Times New Roman" w:hAnsi="Times New Roman" w:cs="Times New Roman"/>
          <w:sz w:val="28"/>
          <w:szCs w:val="28"/>
        </w:rPr>
        <w:t>ся предлагается дать ответы на 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2822BD">
        <w:rPr>
          <w:rFonts w:ascii="Times New Roman" w:eastAsia="Times New Roman" w:hAnsi="Times New Roman" w:cs="Times New Roman"/>
          <w:sz w:val="28"/>
          <w:szCs w:val="28"/>
        </w:rPr>
        <w:t xml:space="preserve"> тестовых заданий из нижеприведенного списка. </w:t>
      </w:r>
    </w:p>
    <w:p w:rsidR="008F0D38" w:rsidRDefault="008F0D38" w:rsidP="008F0D38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8F0D38" w:rsidRDefault="008F0D38" w:rsidP="008F0D38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E64C10">
        <w:rPr>
          <w:rFonts w:ascii="Times New Roman" w:eastAsia="Calibri" w:hAnsi="Times New Roman" w:cs="Times New Roman"/>
          <w:b/>
          <w:sz w:val="28"/>
          <w:szCs w:val="28"/>
        </w:rPr>
        <w:t>Примерный перечень тестовых заданий:</w:t>
      </w:r>
    </w:p>
    <w:p w:rsidR="008F0D38" w:rsidRDefault="008F0D38" w:rsidP="006D0AD1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645C" w:rsidRPr="00A3645C" w:rsidRDefault="00A3645C" w:rsidP="00A3645C">
      <w:pPr>
        <w:spacing w:line="240" w:lineRule="auto"/>
        <w:rPr>
          <w:rFonts w:ascii="Times New Roman" w:hAnsi="Times New Roman"/>
          <w:color w:val="000000"/>
          <w:sz w:val="28"/>
          <w:szCs w:val="24"/>
          <w:shd w:val="clear" w:color="auto" w:fill="FFFFFF"/>
        </w:rPr>
      </w:pPr>
      <w:r w:rsidRPr="00A3645C">
        <w:rPr>
          <w:rFonts w:ascii="Times New Roman" w:hAnsi="Times New Roman"/>
          <w:bCs/>
          <w:color w:val="000000"/>
          <w:sz w:val="28"/>
          <w:szCs w:val="24"/>
          <w:shd w:val="clear" w:color="auto" w:fill="FFFFFF"/>
        </w:rPr>
        <w:t>1. Актами Европейской Комиссии являются </w:t>
      </w:r>
      <w:r w:rsidRPr="00A3645C">
        <w:rPr>
          <w:rFonts w:ascii="Times New Roman" w:hAnsi="Times New Roman"/>
          <w:color w:val="000000"/>
          <w:sz w:val="28"/>
          <w:szCs w:val="24"/>
        </w:rPr>
        <w:br/>
      </w:r>
      <w:r w:rsidRPr="00A3645C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    регламенты </w:t>
      </w:r>
      <w:r w:rsidRPr="00A3645C">
        <w:rPr>
          <w:rFonts w:ascii="Times New Roman" w:hAnsi="Times New Roman"/>
          <w:color w:val="000000"/>
          <w:sz w:val="28"/>
          <w:szCs w:val="24"/>
        </w:rPr>
        <w:br/>
      </w:r>
      <w:r w:rsidRPr="00A3645C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   законы </w:t>
      </w:r>
      <w:r w:rsidRPr="00A3645C">
        <w:rPr>
          <w:rFonts w:ascii="Times New Roman" w:hAnsi="Times New Roman"/>
          <w:color w:val="000000"/>
          <w:sz w:val="28"/>
          <w:szCs w:val="24"/>
        </w:rPr>
        <w:br/>
      </w:r>
      <w:r w:rsidRPr="00A3645C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   указы </w:t>
      </w:r>
      <w:r w:rsidRPr="00A3645C">
        <w:rPr>
          <w:rFonts w:ascii="Times New Roman" w:hAnsi="Times New Roman"/>
          <w:color w:val="000000"/>
          <w:sz w:val="28"/>
          <w:szCs w:val="24"/>
        </w:rPr>
        <w:br/>
      </w:r>
      <w:r w:rsidRPr="00A3645C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   приказы </w:t>
      </w:r>
      <w:bookmarkStart w:id="1" w:name="more"/>
      <w:bookmarkEnd w:id="1"/>
    </w:p>
    <w:p w:rsidR="00A3645C" w:rsidRPr="00A3645C" w:rsidRDefault="00A3645C" w:rsidP="00A3645C">
      <w:pPr>
        <w:spacing w:line="240" w:lineRule="auto"/>
        <w:rPr>
          <w:rFonts w:ascii="Times New Roman" w:hAnsi="Times New Roman"/>
          <w:color w:val="000000"/>
          <w:sz w:val="28"/>
          <w:szCs w:val="24"/>
          <w:shd w:val="clear" w:color="auto" w:fill="FFFFFF"/>
        </w:rPr>
      </w:pPr>
      <w:r w:rsidRPr="00A3645C">
        <w:rPr>
          <w:rFonts w:ascii="Times New Roman" w:hAnsi="Times New Roman"/>
          <w:color w:val="000000"/>
          <w:sz w:val="28"/>
          <w:szCs w:val="24"/>
        </w:rPr>
        <w:br/>
      </w:r>
      <w:r w:rsidRPr="00A3645C">
        <w:rPr>
          <w:rFonts w:ascii="Times New Roman" w:hAnsi="Times New Roman"/>
          <w:bCs/>
          <w:color w:val="000000"/>
          <w:sz w:val="28"/>
          <w:szCs w:val="24"/>
          <w:shd w:val="clear" w:color="auto" w:fill="FFFFFF"/>
        </w:rPr>
        <w:t>2. Акты Европейской Комиссии начинают действовать с момента </w:t>
      </w:r>
      <w:r w:rsidRPr="00A3645C">
        <w:rPr>
          <w:rFonts w:ascii="Times New Roman" w:hAnsi="Times New Roman"/>
          <w:color w:val="000000"/>
          <w:sz w:val="28"/>
          <w:szCs w:val="24"/>
        </w:rPr>
        <w:br/>
      </w:r>
      <w:r w:rsidRPr="00A3645C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    официального обнародования </w:t>
      </w:r>
      <w:r w:rsidRPr="00A3645C">
        <w:rPr>
          <w:rFonts w:ascii="Times New Roman" w:hAnsi="Times New Roman"/>
          <w:color w:val="000000"/>
          <w:sz w:val="28"/>
          <w:szCs w:val="24"/>
        </w:rPr>
        <w:br/>
      </w:r>
      <w:r w:rsidRPr="00A3645C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   регистрации </w:t>
      </w:r>
      <w:r w:rsidRPr="00A3645C">
        <w:rPr>
          <w:rFonts w:ascii="Times New Roman" w:hAnsi="Times New Roman"/>
          <w:color w:val="000000"/>
          <w:sz w:val="28"/>
          <w:szCs w:val="24"/>
        </w:rPr>
        <w:br/>
      </w:r>
      <w:r w:rsidRPr="00A3645C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   одобрения Европарламентом </w:t>
      </w:r>
      <w:r w:rsidRPr="00A3645C">
        <w:rPr>
          <w:rFonts w:ascii="Times New Roman" w:hAnsi="Times New Roman"/>
          <w:color w:val="000000"/>
          <w:sz w:val="28"/>
          <w:szCs w:val="24"/>
        </w:rPr>
        <w:br/>
      </w:r>
      <w:r w:rsidRPr="00A3645C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   подписания </w:t>
      </w:r>
    </w:p>
    <w:p w:rsidR="00A3645C" w:rsidRPr="00A3645C" w:rsidRDefault="00A3645C" w:rsidP="00A3645C">
      <w:pPr>
        <w:spacing w:line="240" w:lineRule="auto"/>
        <w:rPr>
          <w:rFonts w:ascii="Times New Roman" w:hAnsi="Times New Roman"/>
          <w:color w:val="000000"/>
          <w:sz w:val="28"/>
          <w:szCs w:val="24"/>
          <w:shd w:val="clear" w:color="auto" w:fill="FFFFFF"/>
        </w:rPr>
      </w:pPr>
      <w:r w:rsidRPr="00A3645C">
        <w:rPr>
          <w:rFonts w:ascii="Times New Roman" w:hAnsi="Times New Roman"/>
          <w:color w:val="000000"/>
          <w:sz w:val="28"/>
          <w:szCs w:val="24"/>
        </w:rPr>
        <w:br/>
      </w:r>
      <w:r w:rsidRPr="00A3645C">
        <w:rPr>
          <w:rFonts w:ascii="Times New Roman" w:hAnsi="Times New Roman"/>
          <w:bCs/>
          <w:color w:val="000000"/>
          <w:sz w:val="28"/>
          <w:szCs w:val="24"/>
          <w:shd w:val="clear" w:color="auto" w:fill="FFFFFF"/>
        </w:rPr>
        <w:t>3. Амстердамский договор заключен на срок </w:t>
      </w:r>
      <w:r w:rsidRPr="00A3645C">
        <w:rPr>
          <w:rFonts w:ascii="Times New Roman" w:hAnsi="Times New Roman"/>
          <w:color w:val="000000"/>
          <w:sz w:val="28"/>
          <w:szCs w:val="24"/>
        </w:rPr>
        <w:br/>
      </w:r>
      <w:r w:rsidRPr="00A3645C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    неограниченный </w:t>
      </w:r>
      <w:r w:rsidRPr="00A3645C">
        <w:rPr>
          <w:rFonts w:ascii="Times New Roman" w:hAnsi="Times New Roman"/>
          <w:color w:val="000000"/>
          <w:sz w:val="28"/>
          <w:szCs w:val="24"/>
        </w:rPr>
        <w:br/>
      </w:r>
      <w:r w:rsidRPr="00A3645C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   99 лет </w:t>
      </w:r>
      <w:r w:rsidRPr="00A3645C">
        <w:rPr>
          <w:rFonts w:ascii="Times New Roman" w:hAnsi="Times New Roman"/>
          <w:color w:val="000000"/>
          <w:sz w:val="28"/>
          <w:szCs w:val="24"/>
        </w:rPr>
        <w:br/>
      </w:r>
      <w:r w:rsidRPr="00A3645C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   50 лет </w:t>
      </w:r>
      <w:r w:rsidRPr="00A3645C">
        <w:rPr>
          <w:rFonts w:ascii="Times New Roman" w:hAnsi="Times New Roman"/>
          <w:color w:val="000000"/>
          <w:sz w:val="28"/>
          <w:szCs w:val="24"/>
        </w:rPr>
        <w:br/>
      </w:r>
      <w:r w:rsidRPr="00A3645C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   20 лет </w:t>
      </w:r>
    </w:p>
    <w:p w:rsidR="00A3645C" w:rsidRPr="00A3645C" w:rsidRDefault="00A3645C" w:rsidP="00A3645C">
      <w:pPr>
        <w:spacing w:line="240" w:lineRule="auto"/>
        <w:rPr>
          <w:rFonts w:ascii="Times New Roman" w:hAnsi="Times New Roman"/>
          <w:color w:val="000000"/>
          <w:sz w:val="28"/>
          <w:szCs w:val="24"/>
          <w:shd w:val="clear" w:color="auto" w:fill="FFFFFF"/>
        </w:rPr>
      </w:pPr>
      <w:r w:rsidRPr="00A3645C">
        <w:rPr>
          <w:rFonts w:ascii="Times New Roman" w:hAnsi="Times New Roman"/>
          <w:color w:val="000000"/>
          <w:sz w:val="28"/>
          <w:szCs w:val="24"/>
        </w:rPr>
        <w:br/>
      </w:r>
      <w:r w:rsidRPr="00A3645C">
        <w:rPr>
          <w:rFonts w:ascii="Times New Roman" w:hAnsi="Times New Roman"/>
          <w:bCs/>
          <w:color w:val="000000"/>
          <w:sz w:val="28"/>
          <w:szCs w:val="24"/>
          <w:shd w:val="clear" w:color="auto" w:fill="FFFFFF"/>
        </w:rPr>
        <w:t>4. Бюджетная функция Евросоюза возложена преимущественно на </w:t>
      </w:r>
      <w:r w:rsidRPr="00A3645C">
        <w:rPr>
          <w:rFonts w:ascii="Times New Roman" w:hAnsi="Times New Roman"/>
          <w:color w:val="000000"/>
          <w:sz w:val="28"/>
          <w:szCs w:val="24"/>
        </w:rPr>
        <w:br/>
      </w:r>
      <w:r w:rsidRPr="00A3645C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    Все органы Европейских сообществ </w:t>
      </w:r>
      <w:r w:rsidRPr="00A3645C">
        <w:rPr>
          <w:rFonts w:ascii="Times New Roman" w:hAnsi="Times New Roman"/>
          <w:color w:val="000000"/>
          <w:sz w:val="28"/>
          <w:szCs w:val="24"/>
        </w:rPr>
        <w:br/>
      </w:r>
      <w:r w:rsidRPr="00A3645C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   Европейский Совет </w:t>
      </w:r>
      <w:r w:rsidRPr="00A3645C">
        <w:rPr>
          <w:rFonts w:ascii="Times New Roman" w:hAnsi="Times New Roman"/>
          <w:color w:val="000000"/>
          <w:sz w:val="28"/>
          <w:szCs w:val="24"/>
        </w:rPr>
        <w:br/>
      </w:r>
      <w:r w:rsidRPr="00A3645C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   Европейскую Комиссию </w:t>
      </w:r>
      <w:r w:rsidRPr="00A3645C">
        <w:rPr>
          <w:rFonts w:ascii="Times New Roman" w:hAnsi="Times New Roman"/>
          <w:color w:val="000000"/>
          <w:sz w:val="28"/>
          <w:szCs w:val="24"/>
        </w:rPr>
        <w:br/>
      </w:r>
      <w:r w:rsidRPr="00A3645C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   Европейский парламент </w:t>
      </w:r>
    </w:p>
    <w:p w:rsidR="00A3645C" w:rsidRPr="00A3645C" w:rsidRDefault="00A3645C" w:rsidP="00A3645C">
      <w:pPr>
        <w:spacing w:line="240" w:lineRule="auto"/>
        <w:rPr>
          <w:rFonts w:ascii="Times New Roman" w:hAnsi="Times New Roman"/>
          <w:color w:val="000000"/>
          <w:sz w:val="28"/>
          <w:szCs w:val="24"/>
          <w:shd w:val="clear" w:color="auto" w:fill="FFFFFF"/>
        </w:rPr>
      </w:pPr>
      <w:r w:rsidRPr="00A3645C">
        <w:rPr>
          <w:rFonts w:ascii="Times New Roman" w:hAnsi="Times New Roman"/>
          <w:color w:val="000000"/>
          <w:sz w:val="28"/>
          <w:szCs w:val="24"/>
        </w:rPr>
        <w:br/>
      </w:r>
      <w:r w:rsidRPr="00A3645C">
        <w:rPr>
          <w:rFonts w:ascii="Times New Roman" w:hAnsi="Times New Roman"/>
          <w:bCs/>
          <w:color w:val="000000"/>
          <w:sz w:val="28"/>
          <w:szCs w:val="24"/>
          <w:shd w:val="clear" w:color="auto" w:fill="FFFFFF"/>
        </w:rPr>
        <w:t>5. В бюджетной сфере Европейскому парламенту предоставлено право </w:t>
      </w:r>
      <w:r w:rsidRPr="00A3645C">
        <w:rPr>
          <w:rFonts w:ascii="Times New Roman" w:hAnsi="Times New Roman"/>
          <w:color w:val="000000"/>
          <w:sz w:val="28"/>
          <w:szCs w:val="24"/>
        </w:rPr>
        <w:br/>
      </w:r>
      <w:r w:rsidRPr="00A3645C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    принять или отклонить проект бюджета </w:t>
      </w:r>
      <w:r w:rsidRPr="00A3645C">
        <w:rPr>
          <w:rFonts w:ascii="Times New Roman" w:hAnsi="Times New Roman"/>
          <w:color w:val="000000"/>
          <w:sz w:val="28"/>
          <w:szCs w:val="24"/>
        </w:rPr>
        <w:br/>
      </w:r>
      <w:r w:rsidRPr="00A3645C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   изменять размеры и источники собственных трат </w:t>
      </w:r>
      <w:r w:rsidRPr="00A3645C">
        <w:rPr>
          <w:rFonts w:ascii="Times New Roman" w:hAnsi="Times New Roman"/>
          <w:color w:val="000000"/>
          <w:sz w:val="28"/>
          <w:szCs w:val="24"/>
        </w:rPr>
        <w:br/>
      </w:r>
      <w:r w:rsidRPr="00A3645C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   вносить в проект бюджета изменения </w:t>
      </w:r>
      <w:r w:rsidRPr="00A3645C">
        <w:rPr>
          <w:rFonts w:ascii="Times New Roman" w:hAnsi="Times New Roman"/>
          <w:color w:val="000000"/>
          <w:sz w:val="28"/>
          <w:szCs w:val="24"/>
        </w:rPr>
        <w:br/>
      </w:r>
      <w:r w:rsidRPr="00A3645C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   разрабатывать проект бюджета </w:t>
      </w:r>
    </w:p>
    <w:p w:rsidR="00A3645C" w:rsidRPr="00A3645C" w:rsidRDefault="00A3645C" w:rsidP="00A3645C">
      <w:pPr>
        <w:spacing w:line="240" w:lineRule="auto"/>
        <w:rPr>
          <w:rFonts w:ascii="Times New Roman" w:hAnsi="Times New Roman"/>
          <w:color w:val="000000"/>
          <w:sz w:val="28"/>
          <w:szCs w:val="24"/>
          <w:shd w:val="clear" w:color="auto" w:fill="FFFFFF"/>
        </w:rPr>
      </w:pPr>
      <w:r w:rsidRPr="00A3645C">
        <w:rPr>
          <w:rFonts w:ascii="Times New Roman" w:hAnsi="Times New Roman"/>
          <w:color w:val="000000"/>
          <w:sz w:val="28"/>
          <w:szCs w:val="24"/>
        </w:rPr>
        <w:lastRenderedPageBreak/>
        <w:br/>
      </w:r>
      <w:r w:rsidRPr="00A3645C">
        <w:rPr>
          <w:rFonts w:ascii="Times New Roman" w:hAnsi="Times New Roman"/>
          <w:bCs/>
          <w:color w:val="000000"/>
          <w:sz w:val="28"/>
          <w:szCs w:val="24"/>
          <w:shd w:val="clear" w:color="auto" w:fill="FFFFFF"/>
        </w:rPr>
        <w:t>6. В Европейском парламенте количество заместителей председателя составляет </w:t>
      </w:r>
      <w:r w:rsidRPr="00A3645C">
        <w:rPr>
          <w:rFonts w:ascii="Times New Roman" w:hAnsi="Times New Roman"/>
          <w:color w:val="000000"/>
          <w:sz w:val="28"/>
          <w:szCs w:val="24"/>
        </w:rPr>
        <w:br/>
      </w:r>
      <w:r w:rsidRPr="00A3645C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   14 </w:t>
      </w:r>
      <w:r w:rsidRPr="00A3645C">
        <w:rPr>
          <w:rFonts w:ascii="Times New Roman" w:hAnsi="Times New Roman"/>
          <w:color w:val="000000"/>
          <w:sz w:val="28"/>
          <w:szCs w:val="24"/>
        </w:rPr>
        <w:br/>
      </w:r>
      <w:r w:rsidRPr="00A3645C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   5 </w:t>
      </w:r>
      <w:r w:rsidRPr="00A3645C">
        <w:rPr>
          <w:rFonts w:ascii="Times New Roman" w:hAnsi="Times New Roman"/>
          <w:color w:val="000000"/>
          <w:sz w:val="28"/>
          <w:szCs w:val="24"/>
        </w:rPr>
        <w:br/>
      </w:r>
      <w:r w:rsidRPr="00A3645C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   10 </w:t>
      </w:r>
      <w:r w:rsidRPr="00A3645C">
        <w:rPr>
          <w:rFonts w:ascii="Times New Roman" w:hAnsi="Times New Roman"/>
          <w:color w:val="000000"/>
          <w:sz w:val="28"/>
          <w:szCs w:val="24"/>
        </w:rPr>
        <w:br/>
      </w:r>
      <w:r w:rsidRPr="00A3645C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   7 </w:t>
      </w:r>
    </w:p>
    <w:p w:rsidR="00A3645C" w:rsidRPr="00A3645C" w:rsidRDefault="00A3645C" w:rsidP="00A3645C">
      <w:pPr>
        <w:spacing w:line="240" w:lineRule="auto"/>
        <w:rPr>
          <w:rFonts w:ascii="Times New Roman" w:hAnsi="Times New Roman"/>
          <w:color w:val="000000"/>
          <w:sz w:val="28"/>
          <w:szCs w:val="24"/>
          <w:shd w:val="clear" w:color="auto" w:fill="FFFFFF"/>
        </w:rPr>
      </w:pPr>
      <w:r w:rsidRPr="00A3645C">
        <w:rPr>
          <w:rFonts w:ascii="Times New Roman" w:hAnsi="Times New Roman"/>
          <w:color w:val="000000"/>
          <w:sz w:val="28"/>
          <w:szCs w:val="24"/>
        </w:rPr>
        <w:br/>
      </w:r>
      <w:r w:rsidRPr="00A3645C">
        <w:rPr>
          <w:rFonts w:ascii="Times New Roman" w:hAnsi="Times New Roman"/>
          <w:bCs/>
          <w:color w:val="000000"/>
          <w:sz w:val="28"/>
          <w:szCs w:val="24"/>
          <w:shd w:val="clear" w:color="auto" w:fill="FFFFFF"/>
        </w:rPr>
        <w:t>7. В рамках Европейской Комиссии решения принимаются </w:t>
      </w:r>
      <w:r w:rsidRPr="00A3645C">
        <w:rPr>
          <w:rFonts w:ascii="Times New Roman" w:hAnsi="Times New Roman"/>
          <w:color w:val="000000"/>
          <w:sz w:val="28"/>
          <w:szCs w:val="24"/>
        </w:rPr>
        <w:br/>
      </w:r>
      <w:r w:rsidRPr="00A3645C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    коллегиально </w:t>
      </w:r>
      <w:r w:rsidRPr="00A3645C">
        <w:rPr>
          <w:rFonts w:ascii="Times New Roman" w:hAnsi="Times New Roman"/>
          <w:color w:val="000000"/>
          <w:sz w:val="28"/>
          <w:szCs w:val="24"/>
        </w:rPr>
        <w:br/>
      </w:r>
      <w:r w:rsidRPr="00A3645C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   по желанию председателя </w:t>
      </w:r>
      <w:r w:rsidRPr="00A3645C">
        <w:rPr>
          <w:rFonts w:ascii="Times New Roman" w:hAnsi="Times New Roman"/>
          <w:color w:val="000000"/>
          <w:sz w:val="28"/>
          <w:szCs w:val="24"/>
        </w:rPr>
        <w:br/>
      </w:r>
      <w:r w:rsidRPr="00A3645C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   исходя из сути решения </w:t>
      </w:r>
      <w:r w:rsidRPr="00A3645C">
        <w:rPr>
          <w:rFonts w:ascii="Times New Roman" w:hAnsi="Times New Roman"/>
          <w:color w:val="000000"/>
          <w:sz w:val="28"/>
          <w:szCs w:val="24"/>
        </w:rPr>
        <w:br/>
      </w:r>
      <w:r w:rsidRPr="00A3645C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   </w:t>
      </w:r>
      <w:proofErr w:type="spellStart"/>
      <w:r w:rsidRPr="00A3645C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единоначально</w:t>
      </w:r>
      <w:proofErr w:type="spellEnd"/>
      <w:r w:rsidRPr="00A3645C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 </w:t>
      </w:r>
    </w:p>
    <w:p w:rsidR="00A3645C" w:rsidRPr="00A3645C" w:rsidRDefault="00A3645C" w:rsidP="00A3645C">
      <w:pPr>
        <w:spacing w:line="240" w:lineRule="auto"/>
        <w:rPr>
          <w:rFonts w:ascii="Times New Roman" w:hAnsi="Times New Roman"/>
          <w:color w:val="000000"/>
          <w:sz w:val="28"/>
          <w:szCs w:val="24"/>
          <w:shd w:val="clear" w:color="auto" w:fill="FFFFFF"/>
        </w:rPr>
      </w:pPr>
      <w:r w:rsidRPr="00A3645C">
        <w:rPr>
          <w:rFonts w:ascii="Times New Roman" w:hAnsi="Times New Roman"/>
          <w:color w:val="000000"/>
          <w:sz w:val="28"/>
          <w:szCs w:val="24"/>
        </w:rPr>
        <w:br/>
      </w:r>
      <w:r w:rsidRPr="00A3645C">
        <w:rPr>
          <w:rFonts w:ascii="Times New Roman" w:hAnsi="Times New Roman"/>
          <w:bCs/>
          <w:color w:val="000000"/>
          <w:sz w:val="28"/>
          <w:szCs w:val="24"/>
          <w:shd w:val="clear" w:color="auto" w:fill="FFFFFF"/>
        </w:rPr>
        <w:t>8. В рамках Суда ЕС генеральные адвокаты  это </w:t>
      </w:r>
      <w:r w:rsidRPr="00A3645C">
        <w:rPr>
          <w:rFonts w:ascii="Times New Roman" w:hAnsi="Times New Roman"/>
          <w:color w:val="000000"/>
          <w:sz w:val="28"/>
          <w:szCs w:val="24"/>
        </w:rPr>
        <w:br/>
      </w:r>
      <w:r w:rsidRPr="00A3645C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    лица, подготавливающие судебное заседание </w:t>
      </w:r>
      <w:r w:rsidRPr="00A3645C">
        <w:rPr>
          <w:rFonts w:ascii="Times New Roman" w:hAnsi="Times New Roman"/>
          <w:color w:val="000000"/>
          <w:sz w:val="28"/>
          <w:szCs w:val="24"/>
        </w:rPr>
        <w:br/>
      </w:r>
      <w:r w:rsidRPr="00A3645C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   ответственные чиновники Еврокомиссии </w:t>
      </w:r>
      <w:r w:rsidRPr="00A3645C">
        <w:rPr>
          <w:rFonts w:ascii="Times New Roman" w:hAnsi="Times New Roman"/>
          <w:color w:val="000000"/>
          <w:sz w:val="28"/>
          <w:szCs w:val="24"/>
        </w:rPr>
        <w:br/>
      </w:r>
      <w:r w:rsidRPr="00A3645C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   главы юридических фирм, представляющие своих клиентов </w:t>
      </w:r>
      <w:r w:rsidRPr="00A3645C">
        <w:rPr>
          <w:rFonts w:ascii="Times New Roman" w:hAnsi="Times New Roman"/>
          <w:color w:val="000000"/>
          <w:sz w:val="28"/>
          <w:szCs w:val="24"/>
        </w:rPr>
        <w:br/>
      </w:r>
      <w:r w:rsidRPr="00A3645C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   защитники противостоящих сторон по иску </w:t>
      </w:r>
    </w:p>
    <w:p w:rsidR="00A3645C" w:rsidRPr="00A3645C" w:rsidRDefault="00A3645C" w:rsidP="00A3645C">
      <w:pPr>
        <w:spacing w:line="240" w:lineRule="auto"/>
        <w:rPr>
          <w:rFonts w:ascii="Times New Roman" w:hAnsi="Times New Roman"/>
          <w:color w:val="000000"/>
          <w:sz w:val="28"/>
          <w:szCs w:val="24"/>
          <w:shd w:val="clear" w:color="auto" w:fill="FFFFFF"/>
        </w:rPr>
      </w:pPr>
      <w:r w:rsidRPr="00A3645C">
        <w:rPr>
          <w:rFonts w:ascii="Times New Roman" w:hAnsi="Times New Roman"/>
          <w:color w:val="000000"/>
          <w:sz w:val="28"/>
          <w:szCs w:val="24"/>
        </w:rPr>
        <w:br/>
      </w:r>
      <w:r w:rsidRPr="00A3645C">
        <w:rPr>
          <w:rFonts w:ascii="Times New Roman" w:hAnsi="Times New Roman"/>
          <w:bCs/>
          <w:color w:val="000000"/>
          <w:sz w:val="28"/>
          <w:szCs w:val="24"/>
          <w:shd w:val="clear" w:color="auto" w:fill="FFFFFF"/>
        </w:rPr>
        <w:t>9. В состав Европейского Совета не входят </w:t>
      </w:r>
      <w:r w:rsidRPr="00A3645C">
        <w:rPr>
          <w:rFonts w:ascii="Times New Roman" w:hAnsi="Times New Roman"/>
          <w:color w:val="000000"/>
          <w:sz w:val="28"/>
          <w:szCs w:val="24"/>
        </w:rPr>
        <w:br/>
      </w:r>
      <w:r w:rsidRPr="00A3645C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    министры иностранных дел </w:t>
      </w:r>
      <w:r w:rsidRPr="00A3645C">
        <w:rPr>
          <w:rFonts w:ascii="Times New Roman" w:hAnsi="Times New Roman"/>
          <w:color w:val="000000"/>
          <w:sz w:val="28"/>
          <w:szCs w:val="24"/>
        </w:rPr>
        <w:br/>
      </w:r>
      <w:r w:rsidRPr="00A3645C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   председатель Европейской Комиссии </w:t>
      </w:r>
      <w:r w:rsidRPr="00A3645C">
        <w:rPr>
          <w:rFonts w:ascii="Times New Roman" w:hAnsi="Times New Roman"/>
          <w:color w:val="000000"/>
          <w:sz w:val="28"/>
          <w:szCs w:val="24"/>
        </w:rPr>
        <w:br/>
      </w:r>
      <w:r w:rsidRPr="00A3645C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   главы государств </w:t>
      </w:r>
      <w:r w:rsidRPr="00A3645C">
        <w:rPr>
          <w:rFonts w:ascii="Times New Roman" w:hAnsi="Times New Roman"/>
          <w:color w:val="000000"/>
          <w:sz w:val="28"/>
          <w:szCs w:val="24"/>
        </w:rPr>
        <w:br/>
      </w:r>
      <w:r w:rsidRPr="00A3645C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   премьер министры </w:t>
      </w:r>
    </w:p>
    <w:p w:rsidR="00A3645C" w:rsidRPr="00A3645C" w:rsidRDefault="00A3645C" w:rsidP="00A3645C">
      <w:pPr>
        <w:spacing w:line="240" w:lineRule="auto"/>
        <w:rPr>
          <w:rFonts w:ascii="Times New Roman" w:hAnsi="Times New Roman"/>
          <w:color w:val="000000"/>
          <w:sz w:val="28"/>
          <w:szCs w:val="24"/>
          <w:shd w:val="clear" w:color="auto" w:fill="FFFFFF"/>
        </w:rPr>
      </w:pPr>
      <w:r w:rsidRPr="00A3645C">
        <w:rPr>
          <w:rFonts w:ascii="Times New Roman" w:hAnsi="Times New Roman"/>
          <w:color w:val="000000"/>
          <w:sz w:val="28"/>
          <w:szCs w:val="24"/>
        </w:rPr>
        <w:br/>
      </w:r>
      <w:r w:rsidRPr="00A3645C">
        <w:rPr>
          <w:rFonts w:ascii="Times New Roman" w:hAnsi="Times New Roman"/>
          <w:bCs/>
          <w:color w:val="000000"/>
          <w:sz w:val="28"/>
          <w:szCs w:val="24"/>
          <w:shd w:val="clear" w:color="auto" w:fill="FFFFFF"/>
        </w:rPr>
        <w:t>10. В состав Совета Европейского Союза входят </w:t>
      </w:r>
      <w:r w:rsidRPr="00A3645C">
        <w:rPr>
          <w:rFonts w:ascii="Times New Roman" w:hAnsi="Times New Roman"/>
          <w:color w:val="000000"/>
          <w:sz w:val="28"/>
          <w:szCs w:val="24"/>
        </w:rPr>
        <w:br/>
      </w:r>
      <w:r w:rsidRPr="00A3645C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    министры стран участников </w:t>
      </w:r>
      <w:r w:rsidRPr="00A3645C">
        <w:rPr>
          <w:rFonts w:ascii="Times New Roman" w:hAnsi="Times New Roman"/>
          <w:color w:val="000000"/>
          <w:sz w:val="28"/>
          <w:szCs w:val="24"/>
        </w:rPr>
        <w:br/>
      </w:r>
      <w:r w:rsidRPr="00A3645C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   председатели национальных банков </w:t>
      </w:r>
      <w:r w:rsidRPr="00A3645C">
        <w:rPr>
          <w:rFonts w:ascii="Times New Roman" w:hAnsi="Times New Roman"/>
          <w:color w:val="000000"/>
          <w:sz w:val="28"/>
          <w:szCs w:val="24"/>
        </w:rPr>
        <w:br/>
      </w:r>
      <w:r w:rsidRPr="00A3645C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   главы правительств стран участников </w:t>
      </w:r>
      <w:r w:rsidRPr="00A3645C">
        <w:rPr>
          <w:rFonts w:ascii="Times New Roman" w:hAnsi="Times New Roman"/>
          <w:color w:val="000000"/>
          <w:sz w:val="28"/>
          <w:szCs w:val="24"/>
        </w:rPr>
        <w:br/>
      </w:r>
      <w:r w:rsidRPr="00A3645C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   главы государств стран участников</w:t>
      </w:r>
    </w:p>
    <w:p w:rsidR="00A3645C" w:rsidRPr="00A3645C" w:rsidRDefault="00A3645C" w:rsidP="00A364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4"/>
          <w:shd w:val="clear" w:color="auto" w:fill="FFFFFF"/>
        </w:rPr>
      </w:pPr>
      <w:r w:rsidRPr="00A3645C">
        <w:rPr>
          <w:rFonts w:ascii="Times New Roman" w:hAnsi="Times New Roman"/>
          <w:color w:val="000000"/>
          <w:sz w:val="28"/>
          <w:szCs w:val="24"/>
        </w:rPr>
        <w:br/>
      </w:r>
      <w:r w:rsidRPr="00A3645C">
        <w:rPr>
          <w:rFonts w:ascii="Times New Roman" w:hAnsi="Times New Roman"/>
          <w:bCs/>
          <w:color w:val="000000"/>
          <w:sz w:val="28"/>
          <w:szCs w:val="24"/>
          <w:shd w:val="clear" w:color="auto" w:fill="FFFFFF"/>
        </w:rPr>
        <w:t>11. Европейская Комиссия  это орган </w:t>
      </w:r>
      <w:r w:rsidRPr="00A3645C">
        <w:rPr>
          <w:rFonts w:ascii="Times New Roman" w:hAnsi="Times New Roman"/>
          <w:color w:val="000000"/>
          <w:sz w:val="28"/>
          <w:szCs w:val="24"/>
        </w:rPr>
        <w:br/>
      </w:r>
      <w:r w:rsidRPr="00A3645C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    коллегиальный </w:t>
      </w:r>
      <w:r w:rsidRPr="00A3645C">
        <w:rPr>
          <w:rFonts w:ascii="Times New Roman" w:hAnsi="Times New Roman"/>
          <w:color w:val="000000"/>
          <w:sz w:val="28"/>
          <w:szCs w:val="24"/>
        </w:rPr>
        <w:br/>
      </w:r>
      <w:r w:rsidRPr="00A3645C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   альтернативный </w:t>
      </w:r>
      <w:r w:rsidRPr="00A3645C">
        <w:rPr>
          <w:rFonts w:ascii="Times New Roman" w:hAnsi="Times New Roman"/>
          <w:color w:val="000000"/>
          <w:sz w:val="28"/>
          <w:szCs w:val="24"/>
        </w:rPr>
        <w:br/>
      </w:r>
      <w:r w:rsidRPr="00A3645C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   сочетающий единоначалие и коллективность </w:t>
      </w:r>
      <w:r w:rsidRPr="00A3645C">
        <w:rPr>
          <w:rFonts w:ascii="Times New Roman" w:hAnsi="Times New Roman"/>
          <w:color w:val="000000"/>
          <w:sz w:val="28"/>
          <w:szCs w:val="24"/>
        </w:rPr>
        <w:br/>
      </w:r>
      <w:r w:rsidRPr="00A3645C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   </w:t>
      </w:r>
      <w:proofErr w:type="spellStart"/>
      <w:r w:rsidRPr="00A3645C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единоначальный</w:t>
      </w:r>
      <w:proofErr w:type="spellEnd"/>
      <w:r w:rsidRPr="00A3645C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 </w:t>
      </w:r>
    </w:p>
    <w:p w:rsidR="00A3645C" w:rsidRPr="00A3645C" w:rsidRDefault="00A3645C" w:rsidP="00A364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4"/>
          <w:shd w:val="clear" w:color="auto" w:fill="FFFFFF"/>
        </w:rPr>
      </w:pPr>
      <w:r w:rsidRPr="00A3645C">
        <w:rPr>
          <w:rFonts w:ascii="Times New Roman" w:hAnsi="Times New Roman"/>
          <w:color w:val="000000"/>
          <w:sz w:val="28"/>
          <w:szCs w:val="24"/>
        </w:rPr>
        <w:br/>
      </w:r>
      <w:r w:rsidRPr="00A3645C">
        <w:rPr>
          <w:rFonts w:ascii="Times New Roman" w:hAnsi="Times New Roman"/>
          <w:bCs/>
          <w:color w:val="000000"/>
          <w:sz w:val="28"/>
          <w:szCs w:val="24"/>
          <w:shd w:val="clear" w:color="auto" w:fill="FFFFFF"/>
        </w:rPr>
        <w:t>12. Европейская Комиссия и ее члены назначаются на </w:t>
      </w:r>
      <w:r w:rsidRPr="00A3645C">
        <w:rPr>
          <w:rFonts w:ascii="Times New Roman" w:hAnsi="Times New Roman"/>
          <w:color w:val="000000"/>
          <w:sz w:val="28"/>
          <w:szCs w:val="24"/>
        </w:rPr>
        <w:br/>
      </w:r>
      <w:r w:rsidRPr="00A3645C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    5 лет </w:t>
      </w:r>
      <w:r w:rsidRPr="00A3645C">
        <w:rPr>
          <w:rFonts w:ascii="Times New Roman" w:hAnsi="Times New Roman"/>
          <w:color w:val="000000"/>
          <w:sz w:val="28"/>
          <w:szCs w:val="24"/>
        </w:rPr>
        <w:br/>
      </w:r>
      <w:r w:rsidRPr="00A3645C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   6 лет </w:t>
      </w:r>
      <w:r w:rsidRPr="00A3645C">
        <w:rPr>
          <w:rFonts w:ascii="Times New Roman" w:hAnsi="Times New Roman"/>
          <w:color w:val="000000"/>
          <w:sz w:val="28"/>
          <w:szCs w:val="24"/>
        </w:rPr>
        <w:br/>
      </w:r>
      <w:r w:rsidRPr="00A3645C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lastRenderedPageBreak/>
        <w:t>   3 года </w:t>
      </w:r>
      <w:r w:rsidRPr="00A3645C">
        <w:rPr>
          <w:rFonts w:ascii="Times New Roman" w:hAnsi="Times New Roman"/>
          <w:color w:val="000000"/>
          <w:sz w:val="28"/>
          <w:szCs w:val="24"/>
        </w:rPr>
        <w:br/>
      </w:r>
      <w:r w:rsidRPr="00A3645C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   2 года </w:t>
      </w:r>
    </w:p>
    <w:p w:rsidR="00A3645C" w:rsidRPr="00A3645C" w:rsidRDefault="00A3645C" w:rsidP="00A364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4"/>
          <w:shd w:val="clear" w:color="auto" w:fill="FFFFFF"/>
        </w:rPr>
      </w:pPr>
      <w:r w:rsidRPr="00A3645C">
        <w:rPr>
          <w:rFonts w:ascii="Times New Roman" w:hAnsi="Times New Roman"/>
          <w:color w:val="000000"/>
          <w:sz w:val="28"/>
          <w:szCs w:val="24"/>
        </w:rPr>
        <w:br/>
      </w:r>
      <w:r w:rsidRPr="00A3645C">
        <w:rPr>
          <w:rFonts w:ascii="Times New Roman" w:hAnsi="Times New Roman"/>
          <w:bCs/>
          <w:color w:val="000000"/>
          <w:sz w:val="28"/>
          <w:szCs w:val="24"/>
          <w:shd w:val="clear" w:color="auto" w:fill="FFFFFF"/>
        </w:rPr>
        <w:t>13. Европейская Комиссия не имеет право </w:t>
      </w:r>
      <w:r w:rsidRPr="00A3645C">
        <w:rPr>
          <w:rFonts w:ascii="Times New Roman" w:hAnsi="Times New Roman"/>
          <w:color w:val="000000"/>
          <w:sz w:val="28"/>
          <w:szCs w:val="24"/>
        </w:rPr>
        <w:br/>
      </w:r>
      <w:r w:rsidRPr="00A3645C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    ратифицировать международные соглашения </w:t>
      </w:r>
      <w:r w:rsidRPr="00A3645C">
        <w:rPr>
          <w:rFonts w:ascii="Times New Roman" w:hAnsi="Times New Roman"/>
          <w:color w:val="000000"/>
          <w:sz w:val="28"/>
          <w:szCs w:val="24"/>
        </w:rPr>
        <w:br/>
      </w:r>
      <w:r w:rsidRPr="00A3645C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   объявлять войну и мир </w:t>
      </w:r>
      <w:r w:rsidRPr="00A3645C">
        <w:rPr>
          <w:rFonts w:ascii="Times New Roman" w:hAnsi="Times New Roman"/>
          <w:color w:val="000000"/>
          <w:sz w:val="28"/>
          <w:szCs w:val="24"/>
        </w:rPr>
        <w:br/>
      </w:r>
      <w:r w:rsidRPr="00A3645C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   вносить законодательные предложения в Европарламент </w:t>
      </w:r>
      <w:r w:rsidRPr="00A3645C">
        <w:rPr>
          <w:rFonts w:ascii="Times New Roman" w:hAnsi="Times New Roman"/>
          <w:color w:val="000000"/>
          <w:sz w:val="28"/>
          <w:szCs w:val="24"/>
        </w:rPr>
        <w:br/>
      </w:r>
      <w:r w:rsidRPr="00A3645C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   издавать акты распорядительного характера </w:t>
      </w:r>
    </w:p>
    <w:p w:rsidR="00A3645C" w:rsidRPr="00A3645C" w:rsidRDefault="00A3645C" w:rsidP="00A364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4"/>
          <w:shd w:val="clear" w:color="auto" w:fill="FFFFFF"/>
        </w:rPr>
      </w:pPr>
      <w:r w:rsidRPr="00A3645C">
        <w:rPr>
          <w:rFonts w:ascii="Times New Roman" w:hAnsi="Times New Roman"/>
          <w:color w:val="000000"/>
          <w:sz w:val="28"/>
          <w:szCs w:val="24"/>
        </w:rPr>
        <w:br/>
      </w:r>
      <w:r w:rsidRPr="00A3645C">
        <w:rPr>
          <w:rFonts w:ascii="Times New Roman" w:hAnsi="Times New Roman"/>
          <w:bCs/>
          <w:color w:val="000000"/>
          <w:sz w:val="28"/>
          <w:szCs w:val="24"/>
          <w:shd w:val="clear" w:color="auto" w:fill="FFFFFF"/>
        </w:rPr>
        <w:t>14. Европейский парламент  это орган </w:t>
      </w:r>
      <w:r w:rsidRPr="00A3645C">
        <w:rPr>
          <w:rFonts w:ascii="Times New Roman" w:hAnsi="Times New Roman"/>
          <w:color w:val="000000"/>
          <w:sz w:val="28"/>
          <w:szCs w:val="24"/>
        </w:rPr>
        <w:br/>
      </w:r>
      <w:r w:rsidRPr="00A3645C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    представительный </w:t>
      </w:r>
      <w:r w:rsidRPr="00A3645C">
        <w:rPr>
          <w:rFonts w:ascii="Times New Roman" w:hAnsi="Times New Roman"/>
          <w:color w:val="000000"/>
          <w:sz w:val="28"/>
          <w:szCs w:val="24"/>
        </w:rPr>
        <w:br/>
      </w:r>
      <w:r w:rsidRPr="00A3645C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   судебный </w:t>
      </w:r>
      <w:r w:rsidRPr="00A3645C">
        <w:rPr>
          <w:rFonts w:ascii="Times New Roman" w:hAnsi="Times New Roman"/>
          <w:color w:val="000000"/>
          <w:sz w:val="28"/>
          <w:szCs w:val="24"/>
        </w:rPr>
        <w:br/>
      </w:r>
      <w:r w:rsidRPr="00A3645C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   надзорный </w:t>
      </w:r>
      <w:r w:rsidRPr="00A3645C">
        <w:rPr>
          <w:rFonts w:ascii="Times New Roman" w:hAnsi="Times New Roman"/>
          <w:color w:val="000000"/>
          <w:sz w:val="28"/>
          <w:szCs w:val="24"/>
        </w:rPr>
        <w:br/>
      </w:r>
      <w:r w:rsidRPr="00A3645C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   исполнительный </w:t>
      </w:r>
    </w:p>
    <w:p w:rsidR="00A3645C" w:rsidRPr="00A3645C" w:rsidRDefault="00A3645C" w:rsidP="00A364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4"/>
          <w:shd w:val="clear" w:color="auto" w:fill="FFFFFF"/>
        </w:rPr>
      </w:pPr>
      <w:r w:rsidRPr="00A3645C">
        <w:rPr>
          <w:rFonts w:ascii="Times New Roman" w:hAnsi="Times New Roman"/>
          <w:color w:val="000000"/>
          <w:sz w:val="28"/>
          <w:szCs w:val="24"/>
        </w:rPr>
        <w:br/>
      </w:r>
      <w:r w:rsidRPr="00A3645C">
        <w:rPr>
          <w:rFonts w:ascii="Times New Roman" w:hAnsi="Times New Roman"/>
          <w:bCs/>
          <w:color w:val="000000"/>
          <w:sz w:val="28"/>
          <w:szCs w:val="24"/>
          <w:shd w:val="clear" w:color="auto" w:fill="FFFFFF"/>
        </w:rPr>
        <w:t>15. Европейский парламент является органом </w:t>
      </w:r>
      <w:r w:rsidRPr="00A3645C">
        <w:rPr>
          <w:rFonts w:ascii="Times New Roman" w:hAnsi="Times New Roman"/>
          <w:color w:val="000000"/>
          <w:sz w:val="28"/>
          <w:szCs w:val="24"/>
        </w:rPr>
        <w:br/>
      </w:r>
      <w:r w:rsidRPr="00A3645C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    однопалатным </w:t>
      </w:r>
      <w:r w:rsidRPr="00A3645C">
        <w:rPr>
          <w:rFonts w:ascii="Times New Roman" w:hAnsi="Times New Roman"/>
          <w:color w:val="000000"/>
          <w:sz w:val="28"/>
          <w:szCs w:val="24"/>
        </w:rPr>
        <w:br/>
      </w:r>
      <w:r w:rsidRPr="00A3645C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 xml:space="preserve">   более чем </w:t>
      </w:r>
      <w:proofErr w:type="spellStart"/>
      <w:r w:rsidRPr="00A3645C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трехпалатным</w:t>
      </w:r>
      <w:proofErr w:type="spellEnd"/>
      <w:r w:rsidRPr="00A3645C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 </w:t>
      </w:r>
      <w:r w:rsidRPr="00A3645C">
        <w:rPr>
          <w:rFonts w:ascii="Times New Roman" w:hAnsi="Times New Roman"/>
          <w:color w:val="000000"/>
          <w:sz w:val="28"/>
          <w:szCs w:val="24"/>
        </w:rPr>
        <w:br/>
      </w:r>
      <w:r w:rsidRPr="00A3645C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   </w:t>
      </w:r>
      <w:proofErr w:type="spellStart"/>
      <w:r w:rsidRPr="00A3645C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трехпалатным</w:t>
      </w:r>
      <w:proofErr w:type="spellEnd"/>
      <w:r w:rsidRPr="00A3645C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 </w:t>
      </w:r>
      <w:r w:rsidRPr="00A3645C">
        <w:rPr>
          <w:rFonts w:ascii="Times New Roman" w:hAnsi="Times New Roman"/>
          <w:color w:val="000000"/>
          <w:sz w:val="28"/>
          <w:szCs w:val="24"/>
        </w:rPr>
        <w:br/>
      </w:r>
      <w:r w:rsidRPr="00A3645C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   двухпалатным </w:t>
      </w:r>
    </w:p>
    <w:p w:rsidR="00A3645C" w:rsidRPr="00A3645C" w:rsidRDefault="00A3645C" w:rsidP="00A364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4"/>
          <w:shd w:val="clear" w:color="auto" w:fill="FFFFFF"/>
        </w:rPr>
      </w:pPr>
      <w:r w:rsidRPr="00A3645C">
        <w:rPr>
          <w:rFonts w:ascii="Times New Roman" w:hAnsi="Times New Roman"/>
          <w:color w:val="000000"/>
          <w:sz w:val="28"/>
          <w:szCs w:val="24"/>
        </w:rPr>
        <w:br/>
      </w:r>
      <w:r w:rsidRPr="00A3645C">
        <w:rPr>
          <w:rFonts w:ascii="Times New Roman" w:hAnsi="Times New Roman"/>
          <w:bCs/>
          <w:color w:val="000000"/>
          <w:sz w:val="28"/>
          <w:szCs w:val="24"/>
          <w:shd w:val="clear" w:color="auto" w:fill="FFFFFF"/>
        </w:rPr>
        <w:t>16. Европейский Совет  это высший </w:t>
      </w:r>
      <w:r w:rsidRPr="00A3645C">
        <w:rPr>
          <w:rFonts w:ascii="Times New Roman" w:hAnsi="Times New Roman"/>
          <w:color w:val="000000"/>
          <w:sz w:val="28"/>
          <w:szCs w:val="24"/>
        </w:rPr>
        <w:br/>
      </w:r>
      <w:r w:rsidRPr="00A3645C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    орган политического руководства </w:t>
      </w:r>
      <w:r w:rsidRPr="00A3645C">
        <w:rPr>
          <w:rFonts w:ascii="Times New Roman" w:hAnsi="Times New Roman"/>
          <w:color w:val="000000"/>
          <w:sz w:val="28"/>
          <w:szCs w:val="24"/>
        </w:rPr>
        <w:br/>
      </w:r>
      <w:r w:rsidRPr="00A3645C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   контрольный орган </w:t>
      </w:r>
      <w:r w:rsidRPr="00A3645C">
        <w:rPr>
          <w:rFonts w:ascii="Times New Roman" w:hAnsi="Times New Roman"/>
          <w:color w:val="000000"/>
          <w:sz w:val="28"/>
          <w:szCs w:val="24"/>
        </w:rPr>
        <w:br/>
      </w:r>
      <w:r w:rsidRPr="00A3645C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   законодательный орган </w:t>
      </w:r>
      <w:r w:rsidRPr="00A3645C">
        <w:rPr>
          <w:rFonts w:ascii="Times New Roman" w:hAnsi="Times New Roman"/>
          <w:color w:val="000000"/>
          <w:sz w:val="28"/>
          <w:szCs w:val="24"/>
        </w:rPr>
        <w:br/>
      </w:r>
      <w:r w:rsidRPr="00A3645C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   исполнительный орган </w:t>
      </w:r>
    </w:p>
    <w:p w:rsidR="00A3645C" w:rsidRPr="00A3645C" w:rsidRDefault="00A3645C" w:rsidP="00A364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4"/>
          <w:shd w:val="clear" w:color="auto" w:fill="FFFFFF"/>
        </w:rPr>
      </w:pPr>
      <w:r w:rsidRPr="00A3645C">
        <w:rPr>
          <w:rFonts w:ascii="Times New Roman" w:hAnsi="Times New Roman"/>
          <w:color w:val="000000"/>
          <w:sz w:val="28"/>
          <w:szCs w:val="24"/>
        </w:rPr>
        <w:br/>
      </w:r>
      <w:r w:rsidRPr="00A3645C">
        <w:rPr>
          <w:rFonts w:ascii="Times New Roman" w:hAnsi="Times New Roman"/>
          <w:bCs/>
          <w:color w:val="000000"/>
          <w:sz w:val="28"/>
          <w:szCs w:val="24"/>
          <w:shd w:val="clear" w:color="auto" w:fill="FFFFFF"/>
        </w:rPr>
        <w:t>17. Европейский суд по правам человека и Суд ЕС </w:t>
      </w:r>
      <w:r w:rsidRPr="00A3645C">
        <w:rPr>
          <w:rFonts w:ascii="Times New Roman" w:hAnsi="Times New Roman"/>
          <w:color w:val="000000"/>
          <w:sz w:val="28"/>
          <w:szCs w:val="24"/>
        </w:rPr>
        <w:br/>
      </w:r>
      <w:r w:rsidRPr="00A3645C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    являются отдельными органами </w:t>
      </w:r>
      <w:r w:rsidRPr="00A3645C">
        <w:rPr>
          <w:rFonts w:ascii="Times New Roman" w:hAnsi="Times New Roman"/>
          <w:color w:val="000000"/>
          <w:sz w:val="28"/>
          <w:szCs w:val="24"/>
        </w:rPr>
        <w:br/>
      </w:r>
      <w:r w:rsidRPr="00A3645C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   являются дублирующими органами </w:t>
      </w:r>
      <w:r w:rsidRPr="00A3645C">
        <w:rPr>
          <w:rFonts w:ascii="Times New Roman" w:hAnsi="Times New Roman"/>
          <w:color w:val="000000"/>
          <w:sz w:val="28"/>
          <w:szCs w:val="24"/>
        </w:rPr>
        <w:br/>
      </w:r>
      <w:r w:rsidRPr="00A3645C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   являются различными палатами одного судебного органа ЕС </w:t>
      </w:r>
      <w:r w:rsidRPr="00A3645C">
        <w:rPr>
          <w:rFonts w:ascii="Times New Roman" w:hAnsi="Times New Roman"/>
          <w:color w:val="000000"/>
          <w:sz w:val="28"/>
          <w:szCs w:val="24"/>
        </w:rPr>
        <w:br/>
      </w:r>
      <w:r w:rsidRPr="00A3645C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   составляют единый орган </w:t>
      </w:r>
    </w:p>
    <w:p w:rsidR="00A3645C" w:rsidRPr="00A3645C" w:rsidRDefault="00A3645C" w:rsidP="00A364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4"/>
          <w:shd w:val="clear" w:color="auto" w:fill="FFFFFF"/>
        </w:rPr>
      </w:pPr>
      <w:r w:rsidRPr="00A3645C">
        <w:rPr>
          <w:rFonts w:ascii="Times New Roman" w:hAnsi="Times New Roman"/>
          <w:color w:val="000000"/>
          <w:sz w:val="28"/>
          <w:szCs w:val="24"/>
        </w:rPr>
        <w:br/>
      </w:r>
      <w:r w:rsidRPr="00A3645C">
        <w:rPr>
          <w:rFonts w:ascii="Times New Roman" w:hAnsi="Times New Roman"/>
          <w:bCs/>
          <w:color w:val="000000"/>
          <w:sz w:val="28"/>
          <w:szCs w:val="24"/>
          <w:shd w:val="clear" w:color="auto" w:fill="FFFFFF"/>
        </w:rPr>
        <w:t xml:space="preserve">18. </w:t>
      </w:r>
      <w:proofErr w:type="spellStart"/>
      <w:r w:rsidRPr="00A3645C">
        <w:rPr>
          <w:rFonts w:ascii="Times New Roman" w:hAnsi="Times New Roman"/>
          <w:bCs/>
          <w:color w:val="000000"/>
          <w:sz w:val="28"/>
          <w:szCs w:val="24"/>
          <w:shd w:val="clear" w:color="auto" w:fill="FFFFFF"/>
        </w:rPr>
        <w:t>Европол</w:t>
      </w:r>
      <w:proofErr w:type="spellEnd"/>
      <w:r w:rsidRPr="00A3645C">
        <w:rPr>
          <w:rFonts w:ascii="Times New Roman" w:hAnsi="Times New Roman"/>
          <w:bCs/>
          <w:color w:val="000000"/>
          <w:sz w:val="28"/>
          <w:szCs w:val="24"/>
          <w:shd w:val="clear" w:color="auto" w:fill="FFFFFF"/>
        </w:rPr>
        <w:t xml:space="preserve"> (Европейская полицейская организация)  это </w:t>
      </w:r>
      <w:r w:rsidRPr="00A3645C">
        <w:rPr>
          <w:rFonts w:ascii="Times New Roman" w:hAnsi="Times New Roman"/>
          <w:color w:val="000000"/>
          <w:sz w:val="28"/>
          <w:szCs w:val="24"/>
        </w:rPr>
        <w:br/>
      </w:r>
      <w:r w:rsidRPr="00A3645C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    координационный и информационный орган </w:t>
      </w:r>
      <w:r w:rsidRPr="00A3645C">
        <w:rPr>
          <w:rFonts w:ascii="Times New Roman" w:hAnsi="Times New Roman"/>
          <w:color w:val="000000"/>
          <w:sz w:val="28"/>
          <w:szCs w:val="24"/>
        </w:rPr>
        <w:br/>
      </w:r>
      <w:r w:rsidRPr="00A3645C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   консультативный орган </w:t>
      </w:r>
      <w:r w:rsidRPr="00A3645C">
        <w:rPr>
          <w:rFonts w:ascii="Times New Roman" w:hAnsi="Times New Roman"/>
          <w:color w:val="000000"/>
          <w:sz w:val="28"/>
          <w:szCs w:val="24"/>
        </w:rPr>
        <w:br/>
      </w:r>
      <w:r w:rsidRPr="00A3645C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   орган политического сыска </w:t>
      </w:r>
      <w:r w:rsidRPr="00A3645C">
        <w:rPr>
          <w:rFonts w:ascii="Times New Roman" w:hAnsi="Times New Roman"/>
          <w:color w:val="000000"/>
          <w:sz w:val="28"/>
          <w:szCs w:val="24"/>
        </w:rPr>
        <w:br/>
      </w:r>
      <w:r w:rsidRPr="00A3645C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   полноправная полицейская структура </w:t>
      </w:r>
    </w:p>
    <w:p w:rsidR="00A3645C" w:rsidRPr="00A3645C" w:rsidRDefault="00A3645C" w:rsidP="00A364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4"/>
          <w:shd w:val="clear" w:color="auto" w:fill="FFFFFF"/>
        </w:rPr>
      </w:pPr>
      <w:r w:rsidRPr="00A3645C">
        <w:rPr>
          <w:rFonts w:ascii="Times New Roman" w:hAnsi="Times New Roman"/>
          <w:color w:val="000000"/>
          <w:sz w:val="28"/>
          <w:szCs w:val="24"/>
        </w:rPr>
        <w:br/>
      </w:r>
      <w:r w:rsidRPr="00A3645C">
        <w:rPr>
          <w:rFonts w:ascii="Times New Roman" w:hAnsi="Times New Roman"/>
          <w:bCs/>
          <w:color w:val="000000"/>
          <w:sz w:val="28"/>
          <w:szCs w:val="24"/>
          <w:shd w:val="clear" w:color="auto" w:fill="FFFFFF"/>
        </w:rPr>
        <w:t>19. За нарушение тайны совещания в Суде ЕС судья может быть </w:t>
      </w:r>
      <w:r w:rsidRPr="00A3645C">
        <w:rPr>
          <w:rFonts w:ascii="Times New Roman" w:hAnsi="Times New Roman"/>
          <w:color w:val="000000"/>
          <w:sz w:val="28"/>
          <w:szCs w:val="24"/>
        </w:rPr>
        <w:br/>
      </w:r>
      <w:r w:rsidRPr="00A3645C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    смещен с должности </w:t>
      </w:r>
      <w:r w:rsidRPr="00A3645C">
        <w:rPr>
          <w:rFonts w:ascii="Times New Roman" w:hAnsi="Times New Roman"/>
          <w:color w:val="000000"/>
          <w:sz w:val="28"/>
          <w:szCs w:val="24"/>
        </w:rPr>
        <w:br/>
      </w:r>
      <w:r w:rsidRPr="00A3645C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   ограничен в своих полномочиях </w:t>
      </w:r>
      <w:r w:rsidRPr="00A3645C">
        <w:rPr>
          <w:rFonts w:ascii="Times New Roman" w:hAnsi="Times New Roman"/>
          <w:color w:val="000000"/>
          <w:sz w:val="28"/>
          <w:szCs w:val="24"/>
        </w:rPr>
        <w:br/>
      </w:r>
      <w:r w:rsidRPr="00A3645C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   не влечет никаких последствий </w:t>
      </w:r>
      <w:r w:rsidRPr="00A3645C">
        <w:rPr>
          <w:rFonts w:ascii="Times New Roman" w:hAnsi="Times New Roman"/>
          <w:color w:val="000000"/>
          <w:sz w:val="28"/>
          <w:szCs w:val="24"/>
        </w:rPr>
        <w:br/>
      </w:r>
      <w:r w:rsidRPr="00A3645C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   подвергнут штрафу </w:t>
      </w:r>
    </w:p>
    <w:p w:rsidR="00A3645C" w:rsidRPr="00A3645C" w:rsidRDefault="00A3645C" w:rsidP="00A3645C">
      <w:pPr>
        <w:rPr>
          <w:sz w:val="24"/>
        </w:rPr>
      </w:pPr>
      <w:r w:rsidRPr="00A3645C">
        <w:rPr>
          <w:rFonts w:ascii="Times New Roman" w:hAnsi="Times New Roman"/>
          <w:color w:val="000000"/>
          <w:sz w:val="28"/>
          <w:szCs w:val="24"/>
        </w:rPr>
        <w:lastRenderedPageBreak/>
        <w:br/>
      </w:r>
      <w:r w:rsidRPr="00A3645C">
        <w:rPr>
          <w:rFonts w:ascii="Times New Roman" w:hAnsi="Times New Roman"/>
          <w:bCs/>
          <w:color w:val="000000"/>
          <w:sz w:val="28"/>
          <w:szCs w:val="24"/>
          <w:shd w:val="clear" w:color="auto" w:fill="FFFFFF"/>
        </w:rPr>
        <w:t>20. Заседания Европейского Совета проводятся не реже </w:t>
      </w:r>
      <w:r w:rsidRPr="00A3645C">
        <w:rPr>
          <w:rFonts w:ascii="Times New Roman" w:hAnsi="Times New Roman"/>
          <w:color w:val="000000"/>
          <w:sz w:val="28"/>
          <w:szCs w:val="24"/>
        </w:rPr>
        <w:br/>
      </w:r>
      <w:r w:rsidRPr="00A3645C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    двух раз в год </w:t>
      </w:r>
      <w:r w:rsidRPr="00A3645C">
        <w:rPr>
          <w:rFonts w:ascii="Times New Roman" w:hAnsi="Times New Roman"/>
          <w:color w:val="000000"/>
          <w:sz w:val="28"/>
          <w:szCs w:val="24"/>
        </w:rPr>
        <w:br/>
      </w:r>
      <w:r w:rsidRPr="00A3645C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   одного раза в месяц </w:t>
      </w:r>
      <w:r w:rsidRPr="00A3645C">
        <w:rPr>
          <w:rFonts w:ascii="Times New Roman" w:hAnsi="Times New Roman"/>
          <w:color w:val="000000"/>
          <w:sz w:val="28"/>
          <w:szCs w:val="24"/>
        </w:rPr>
        <w:br/>
      </w:r>
      <w:r w:rsidRPr="00A3645C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   одного раза в квартал </w:t>
      </w:r>
      <w:r w:rsidRPr="00A3645C">
        <w:rPr>
          <w:rFonts w:ascii="Times New Roman" w:hAnsi="Times New Roman"/>
          <w:color w:val="000000"/>
          <w:sz w:val="28"/>
          <w:szCs w:val="24"/>
        </w:rPr>
        <w:br/>
      </w:r>
      <w:r w:rsidRPr="00A3645C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   одного раза в год </w:t>
      </w:r>
      <w:r w:rsidRPr="00A3645C">
        <w:rPr>
          <w:rFonts w:ascii="Times New Roman" w:hAnsi="Times New Roman"/>
          <w:color w:val="000000"/>
          <w:sz w:val="28"/>
          <w:szCs w:val="24"/>
        </w:rPr>
        <w:br/>
      </w:r>
    </w:p>
    <w:p w:rsidR="008F0D38" w:rsidRPr="00A3645C" w:rsidRDefault="008F0D38" w:rsidP="00A3645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28"/>
        </w:rPr>
      </w:pPr>
    </w:p>
    <w:sectPr w:rsidR="008F0D38" w:rsidRPr="00A36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B76E2"/>
    <w:multiLevelType w:val="multilevel"/>
    <w:tmpl w:val="FC00176A"/>
    <w:lvl w:ilvl="0">
      <w:start w:val="1"/>
      <w:numFmt w:val="decimal"/>
      <w:lvlText w:val="1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50F35A6"/>
    <w:multiLevelType w:val="multilevel"/>
    <w:tmpl w:val="DA9AC3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" w15:restartNumberingAfterBreak="0">
    <w:nsid w:val="51DF0BB5"/>
    <w:multiLevelType w:val="hybridMultilevel"/>
    <w:tmpl w:val="162E3000"/>
    <w:lvl w:ilvl="0" w:tplc="30129C2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8545E27"/>
    <w:multiLevelType w:val="multilevel"/>
    <w:tmpl w:val="714E3E34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EFB"/>
    <w:rsid w:val="00106086"/>
    <w:rsid w:val="00126BF6"/>
    <w:rsid w:val="001371F4"/>
    <w:rsid w:val="00137760"/>
    <w:rsid w:val="00203DF9"/>
    <w:rsid w:val="00220E9B"/>
    <w:rsid w:val="0026084C"/>
    <w:rsid w:val="002822BD"/>
    <w:rsid w:val="00287EFB"/>
    <w:rsid w:val="002B50B0"/>
    <w:rsid w:val="004C6C97"/>
    <w:rsid w:val="005711A7"/>
    <w:rsid w:val="0064650D"/>
    <w:rsid w:val="006627D7"/>
    <w:rsid w:val="006D0AD1"/>
    <w:rsid w:val="00783950"/>
    <w:rsid w:val="007E481E"/>
    <w:rsid w:val="00806DA7"/>
    <w:rsid w:val="008905EC"/>
    <w:rsid w:val="008D3A01"/>
    <w:rsid w:val="008F0D38"/>
    <w:rsid w:val="009504D3"/>
    <w:rsid w:val="009A77FB"/>
    <w:rsid w:val="009F06C9"/>
    <w:rsid w:val="00A00CB3"/>
    <w:rsid w:val="00A3645C"/>
    <w:rsid w:val="00A37DF0"/>
    <w:rsid w:val="00B54467"/>
    <w:rsid w:val="00B9429F"/>
    <w:rsid w:val="00BA27BD"/>
    <w:rsid w:val="00D12513"/>
    <w:rsid w:val="00D46226"/>
    <w:rsid w:val="00D87396"/>
    <w:rsid w:val="00D926F5"/>
    <w:rsid w:val="00DC00B2"/>
    <w:rsid w:val="00E15A28"/>
    <w:rsid w:val="00E270F8"/>
    <w:rsid w:val="00E52134"/>
    <w:rsid w:val="00E64C10"/>
    <w:rsid w:val="00EA43E2"/>
    <w:rsid w:val="00ED0D66"/>
    <w:rsid w:val="00F14A97"/>
    <w:rsid w:val="00F37205"/>
    <w:rsid w:val="00F6612C"/>
    <w:rsid w:val="00FB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29B173-DFEF-4B9A-9174-EA0A233A7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29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37205"/>
    <w:rPr>
      <w:rFonts w:ascii="Times New Roman" w:eastAsia="Times New Roman" w:hAnsi="Times New Roman" w:cs="Times New Roman"/>
      <w:spacing w:val="4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3"/>
    <w:rsid w:val="00F37205"/>
    <w:pPr>
      <w:widowControl w:val="0"/>
      <w:shd w:val="clear" w:color="auto" w:fill="FFFFFF"/>
      <w:spacing w:after="0" w:line="216" w:lineRule="exact"/>
      <w:ind w:hanging="440"/>
    </w:pPr>
    <w:rPr>
      <w:rFonts w:ascii="Times New Roman" w:eastAsia="Times New Roman" w:hAnsi="Times New Roman" w:cs="Times New Roman"/>
      <w:spacing w:val="4"/>
      <w:sz w:val="17"/>
      <w:szCs w:val="17"/>
    </w:rPr>
  </w:style>
  <w:style w:type="character" w:customStyle="1" w:styleId="0pt">
    <w:name w:val="Основной текст + Курсив;Интервал 0 pt"/>
    <w:basedOn w:val="a3"/>
    <w:rsid w:val="00F3720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17"/>
      <w:szCs w:val="17"/>
      <w:u w:val="none"/>
      <w:shd w:val="clear" w:color="auto" w:fill="FFFFFF"/>
      <w:lang w:val="en-US" w:eastAsia="en-US" w:bidi="en-US"/>
    </w:rPr>
  </w:style>
  <w:style w:type="character" w:customStyle="1" w:styleId="Candara8pt0pt">
    <w:name w:val="Основной текст + Candara;8 pt;Интервал 0 pt"/>
    <w:basedOn w:val="a3"/>
    <w:rsid w:val="00F37205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14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5">
    <w:name w:val="Заголовок №5_"/>
    <w:basedOn w:val="a0"/>
    <w:link w:val="50"/>
    <w:rsid w:val="00F37205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50">
    <w:name w:val="Заголовок №5"/>
    <w:basedOn w:val="a"/>
    <w:link w:val="5"/>
    <w:rsid w:val="00F37205"/>
    <w:pPr>
      <w:widowControl w:val="0"/>
      <w:shd w:val="clear" w:color="auto" w:fill="FFFFFF"/>
      <w:spacing w:before="300" w:after="0" w:line="322" w:lineRule="exact"/>
      <w:ind w:hanging="880"/>
      <w:outlineLvl w:val="4"/>
    </w:pPr>
    <w:rPr>
      <w:rFonts w:ascii="Arial" w:eastAsia="Arial" w:hAnsi="Arial" w:cs="Arial"/>
      <w:b/>
      <w:bCs/>
      <w:sz w:val="21"/>
      <w:szCs w:val="21"/>
    </w:rPr>
  </w:style>
  <w:style w:type="character" w:customStyle="1" w:styleId="11">
    <w:name w:val="Основной текст (11)_"/>
    <w:basedOn w:val="a0"/>
    <w:link w:val="110"/>
    <w:rsid w:val="00F37205"/>
    <w:rPr>
      <w:rFonts w:ascii="Arial" w:eastAsia="Arial" w:hAnsi="Arial" w:cs="Arial"/>
      <w:b/>
      <w:bCs/>
      <w:spacing w:val="1"/>
      <w:sz w:val="21"/>
      <w:szCs w:val="21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F37205"/>
    <w:pPr>
      <w:widowControl w:val="0"/>
      <w:shd w:val="clear" w:color="auto" w:fill="FFFFFF"/>
      <w:spacing w:before="2640" w:after="120" w:line="0" w:lineRule="atLeast"/>
    </w:pPr>
    <w:rPr>
      <w:rFonts w:ascii="Arial" w:eastAsia="Arial" w:hAnsi="Arial" w:cs="Arial"/>
      <w:b/>
      <w:bCs/>
      <w:spacing w:val="1"/>
      <w:sz w:val="21"/>
      <w:szCs w:val="21"/>
    </w:rPr>
  </w:style>
  <w:style w:type="character" w:customStyle="1" w:styleId="0pt0">
    <w:name w:val="Основной текст + Полужирный;Интервал 0 pt"/>
    <w:basedOn w:val="a3"/>
    <w:rsid w:val="00F372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styleId="a4">
    <w:name w:val="List Paragraph"/>
    <w:basedOn w:val="a"/>
    <w:uiPriority w:val="34"/>
    <w:qFormat/>
    <w:rsid w:val="00A3645C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0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5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9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2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6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2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6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вася</dc:creator>
  <cp:lastModifiedBy>Шитикова Мария Михайловна</cp:lastModifiedBy>
  <cp:revision>3</cp:revision>
  <dcterms:created xsi:type="dcterms:W3CDTF">2025-09-17T10:37:00Z</dcterms:created>
  <dcterms:modified xsi:type="dcterms:W3CDTF">2025-10-07T11:01:00Z</dcterms:modified>
</cp:coreProperties>
</file>