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E26" w:rsidRDefault="007E7680" w:rsidP="007E7680">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 xml:space="preserve">Примерные оценочные материалы, применяемые при проведении промежуточной аттестации по дисциплине (модулю) </w:t>
      </w:r>
    </w:p>
    <w:p w:rsidR="007E7680" w:rsidRDefault="007E7680" w:rsidP="007E7680">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«Логистика складирования</w:t>
      </w:r>
      <w:r w:rsidR="00D62486">
        <w:rPr>
          <w:rFonts w:ascii="Times New Roman" w:hAnsi="Times New Roman"/>
          <w:b/>
          <w:color w:val="2C2D2E"/>
          <w:lang w:eastAsia="ru-RU"/>
        </w:rPr>
        <w:t xml:space="preserve"> и управления запасами</w:t>
      </w:r>
      <w:bookmarkStart w:id="0" w:name="_GoBack"/>
      <w:bookmarkEnd w:id="0"/>
      <w:r>
        <w:rPr>
          <w:rFonts w:ascii="Times New Roman" w:hAnsi="Times New Roman"/>
          <w:b/>
          <w:color w:val="2C2D2E"/>
          <w:lang w:eastAsia="ru-RU"/>
        </w:rPr>
        <w:t>»</w:t>
      </w:r>
    </w:p>
    <w:p w:rsidR="007E7680" w:rsidRDefault="007E7680" w:rsidP="00320EE8">
      <w:pPr>
        <w:spacing w:line="0" w:lineRule="atLeast"/>
        <w:rPr>
          <w:rFonts w:ascii="Times New Roman" w:hAnsi="Times New Roman" w:cs="Times New Roman"/>
          <w:iCs/>
          <w:noProof/>
          <w:sz w:val="24"/>
          <w:szCs w:val="24"/>
        </w:rPr>
      </w:pPr>
    </w:p>
    <w:p w:rsidR="00320EE8" w:rsidRDefault="00264E26" w:rsidP="00320EE8">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Примерный перечень тестов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 По каким признакам классифицируются склады фирмы?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по назначению, виду и характеру хранимых материалов;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по типу здания, месту расположения и масштабу действий;</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по форме собственности;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 В каком ответе содержится правильное и полное определение склада?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сложное техническое сооружение, состоящее из множества различных подсистем и элементов, имеющих определенную структуру, объединенную для выполнения конкретных функций по преобразованию материальных потоков;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устройство, предназначенное для приемки, хранения и подготовки материальных ценностей к потреблению;</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устройство для складирования продукции;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определения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 Склады, предназначенные для хранения непродовольственной и продовольственной продукции, не нуждающейся в создании особого режима хранения: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общетоварные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универсальные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смешанные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специализированные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4. Какие факторы, учитывающиеся при разработке системы складирования, не относятся к внешним?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вид транспорта;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вид здания;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интенсивность материального потока;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передача информации.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5. К основным операциям складирования относятся: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хранение и размещение товаров;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количественная и качественная сохранность запасов;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учет и обновление запасов;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6. Что включает в себя понятие «комиссионирование»?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 а) поиск и подбор продукции на складе в соответствии с заказами покупателей;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объединение грузов в экономичную партию отгрузки;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сортировка отобранной продукции по отдельным заказам;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формирование грузовой единицы;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все ответы верны.</w:t>
      </w:r>
      <w:r w:rsidRPr="00875A27">
        <w:rPr>
          <w:rFonts w:ascii="Times New Roman" w:hAnsi="Times New Roman" w:cs="Times New Roman"/>
          <w:iCs/>
          <w:noProof/>
          <w:sz w:val="24"/>
          <w:szCs w:val="24"/>
        </w:rPr>
        <w:tab/>
      </w:r>
      <w:r w:rsidRPr="00875A27">
        <w:rPr>
          <w:rFonts w:ascii="Times New Roman" w:hAnsi="Times New Roman" w:cs="Times New Roman"/>
          <w:iCs/>
          <w:noProof/>
          <w:sz w:val="24"/>
          <w:szCs w:val="24"/>
        </w:rPr>
        <w:tab/>
      </w:r>
      <w:r w:rsidRPr="00875A27">
        <w:rPr>
          <w:rFonts w:ascii="Times New Roman" w:hAnsi="Times New Roman" w:cs="Times New Roman"/>
          <w:iCs/>
          <w:noProof/>
          <w:sz w:val="24"/>
          <w:szCs w:val="24"/>
        </w:rPr>
        <w:tab/>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7. Что такое склад?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устройство, предназначенное для приемки, хранений и подготовки материальных ценностей к производственному потреблению и бесперебойному снабжению ими потребителей;</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устройство для складирования продукции;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устройство для бесперебойного снабжения материальными ресурсами потребителей;</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8. Что понимается под понятием «логистический процесс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это совокупность внутрискладских логистических операций, связанных с грузопереработкой материального потока;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это упорядоченная во времени последовательность логистических операций, интегрирующих функции снабжения запасами, переработки грузов и физического распределения заказа;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это совокупность логистических операций, связанных с хранением (складированием), rpyзопереработкой и упаковкой материального потока;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это совокупность всех складских логистических операций;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это упорядоченная во времени последовательность логистических операций, направленная на преобразование материального потока на территории.</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9. В чем отличие понятий «логистический центр» и «распределительный центр»?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распределительный центр – это место хранения материальных ресурсов, расположенное в конечном или промежуточном пункте транспортной сети, а логистический центр –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распределительный центр – это место хранения готовой пpoдукции на пути к конечному потребителю, а логистический центр –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распределительный центр – техническое сооружение, предназначенное для выполнения функции распределения материального потока между конечными потребителями, а логистический центр предназначен для управления запасами на различных участках логистической цепи;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распределительный центр – место хранения более широкого ассортимента продукции, которое может находиться на разныхстаднях движения материального потока от </w:t>
      </w:r>
      <w:r w:rsidRPr="00875A27">
        <w:rPr>
          <w:rFonts w:ascii="Times New Roman" w:hAnsi="Times New Roman" w:cs="Times New Roman"/>
          <w:iCs/>
          <w:noProof/>
          <w:sz w:val="24"/>
          <w:szCs w:val="24"/>
        </w:rPr>
        <w:lastRenderedPageBreak/>
        <w:t xml:space="preserve">поставщика до конечного потребителя, а логистический центр – это место хранения готовой продукции на пути к конечному потребителю;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распределительный центр – это место хранения готовой продукции на пути к конечному потребителю, а логистический центр – это место хранения материальных ресурсов, расположенное в конечном или промежуточном пункте транспортной сети.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10. Какие составляющие определяют и характеризуют систему складирования?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логистические операции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технические средства, предназначенные для перемещения груза на территории склада;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месторасположение, вид и размер склада;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верны ответы а, б, 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верны ответы а, б.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Тест № 2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w:t>
      </w:r>
      <w:r w:rsidRPr="00875A27">
        <w:rPr>
          <w:rFonts w:ascii="Times New Roman" w:hAnsi="Times New Roman" w:cs="Times New Roman"/>
          <w:iCs/>
          <w:noProof/>
          <w:sz w:val="24"/>
          <w:szCs w:val="24"/>
        </w:rPr>
        <w:tab/>
        <w:t>С хранением запасов связаны издержки:</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аренда складов;</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транспортные расходы;</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затраты на оформление документов;</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оплата труда;</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амортизация оборудования.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w:t>
      </w:r>
      <w:r w:rsidRPr="00875A27">
        <w:rPr>
          <w:rFonts w:ascii="Times New Roman" w:hAnsi="Times New Roman" w:cs="Times New Roman"/>
          <w:iCs/>
          <w:noProof/>
          <w:sz w:val="24"/>
          <w:szCs w:val="24"/>
        </w:rPr>
        <w:tab/>
        <w:t>С пополнением запасов связаны издержки:</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транспортные расходы;</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оформление документов;</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оплата труда;</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амортизация оборудования.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w:t>
      </w:r>
      <w:r w:rsidRPr="00875A27">
        <w:rPr>
          <w:rFonts w:ascii="Times New Roman" w:hAnsi="Times New Roman" w:cs="Times New Roman"/>
          <w:iCs/>
          <w:noProof/>
          <w:sz w:val="24"/>
          <w:szCs w:val="24"/>
        </w:rPr>
        <w:tab/>
        <w:t>К основным функциям склада относятся:</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преобразование производимого ассортимента в потребительский в соответствии со спросом;</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 и хранение;</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унитизация и транспортировка грузов;</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приспособление товаров к нуждам потребителей;</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предоставление услуг.</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4.</w:t>
      </w:r>
      <w:r w:rsidRPr="00875A27">
        <w:rPr>
          <w:rFonts w:ascii="Times New Roman" w:hAnsi="Times New Roman" w:cs="Times New Roman"/>
          <w:iCs/>
          <w:noProof/>
          <w:sz w:val="24"/>
          <w:szCs w:val="24"/>
        </w:rPr>
        <w:tab/>
        <w:t>Задача оптимизации места расположения распределительного склада решается...</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 помощью графика Ганта;</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методом условного центра масс;</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 помощью обобщений алгоритма Джонсона;</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методом дворника-стеклоочистителя.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5.</w:t>
      </w:r>
      <w:r w:rsidRPr="00875A27">
        <w:rPr>
          <w:rFonts w:ascii="Times New Roman" w:hAnsi="Times New Roman" w:cs="Times New Roman"/>
          <w:iCs/>
          <w:noProof/>
          <w:sz w:val="24"/>
          <w:szCs w:val="24"/>
        </w:rPr>
        <w:tab/>
        <w:t>Функции склада готовой продукции:</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сортировка;</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подкомплектовка продукции;</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подборка в нужном ассортименте;</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доставка товаров мелкими партиями.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6.</w:t>
      </w:r>
      <w:r w:rsidRPr="00875A27">
        <w:rPr>
          <w:rFonts w:ascii="Times New Roman" w:hAnsi="Times New Roman" w:cs="Times New Roman"/>
          <w:iCs/>
          <w:noProof/>
          <w:sz w:val="24"/>
          <w:szCs w:val="24"/>
        </w:rPr>
        <w:tab/>
        <w:t>Функции склада сырья и исходных материалов:</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сортировка;</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подготовка к производственному потреблению;</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подборка в нужном ассортименте.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7.</w:t>
      </w:r>
      <w:r w:rsidRPr="00875A27">
        <w:rPr>
          <w:rFonts w:ascii="Times New Roman" w:hAnsi="Times New Roman" w:cs="Times New Roman"/>
          <w:iCs/>
          <w:noProof/>
          <w:sz w:val="24"/>
          <w:szCs w:val="24"/>
        </w:rPr>
        <w:tab/>
        <w:t>Основные статьи издержек на содержание складов:</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амортизация складских помещений и оборудования;</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 обслуживающий персонал;</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 транспортные средства (амортизация, затраты на топливо, ремонт, страховка и пр.);</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 запасов (охрана, кражи, порча материалов в силу старения, потери в результате снижения цен, иммобилизация ресурсов);</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снижение производительности основного оборудования.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8.</w:t>
      </w:r>
      <w:r w:rsidRPr="00875A27">
        <w:rPr>
          <w:rFonts w:ascii="Times New Roman" w:hAnsi="Times New Roman" w:cs="Times New Roman"/>
          <w:iCs/>
          <w:noProof/>
          <w:sz w:val="24"/>
          <w:szCs w:val="24"/>
        </w:rPr>
        <w:tab/>
        <w:t>К издержкам хранения запасов не относятся:</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складское помещение;</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складское хранение;</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транспортировку;</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потери от порчи материалов и продукции.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9.</w:t>
      </w:r>
      <w:r w:rsidRPr="00875A27">
        <w:rPr>
          <w:rFonts w:ascii="Times New Roman" w:hAnsi="Times New Roman" w:cs="Times New Roman"/>
          <w:iCs/>
          <w:noProof/>
          <w:sz w:val="24"/>
          <w:szCs w:val="24"/>
        </w:rPr>
        <w:tab/>
        <w:t>Функции склада оптово-посреднических фирм:</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сортировка;</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подкомплектовка продукции;</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подборка в нужном ассортименте;</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доставка товаров мелкими партиями.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10.</w:t>
      </w:r>
      <w:r w:rsidRPr="00875A27">
        <w:rPr>
          <w:rFonts w:ascii="Times New Roman" w:hAnsi="Times New Roman" w:cs="Times New Roman"/>
          <w:iCs/>
          <w:noProof/>
          <w:sz w:val="24"/>
          <w:szCs w:val="24"/>
        </w:rPr>
        <w:tab/>
        <w:t>Выбор места расположения склада определяется методом...</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"дворника-стеклоочистителя";</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правила "80-20";</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условного центра масс;</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динамического программирования;</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сетевого планирования.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11.</w:t>
      </w:r>
      <w:r w:rsidRPr="00875A27">
        <w:rPr>
          <w:rFonts w:ascii="Times New Roman" w:hAnsi="Times New Roman" w:cs="Times New Roman"/>
          <w:iCs/>
          <w:noProof/>
          <w:sz w:val="24"/>
          <w:szCs w:val="24"/>
        </w:rPr>
        <w:tab/>
        <w:t>Логистический процесс на складе включает:</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снабжение запасами;</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разгрузку и приемку грузов;</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внутрискладскую транспортировку;</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доставку товаров потребителям.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12.</w:t>
      </w:r>
      <w:r w:rsidRPr="00875A27">
        <w:rPr>
          <w:rFonts w:ascii="Times New Roman" w:hAnsi="Times New Roman" w:cs="Times New Roman"/>
          <w:iCs/>
          <w:noProof/>
          <w:sz w:val="24"/>
          <w:szCs w:val="24"/>
        </w:rPr>
        <w:tab/>
        <w:t>Задача оптимизации места расположения распределительного склада решается методом...</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динамического программирования;</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регрессионного анализа;</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корреляционного анализа;</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"дворника-стеклоочистителя";</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условного центра масс.</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13.</w:t>
      </w:r>
      <w:r w:rsidRPr="00875A27">
        <w:rPr>
          <w:rFonts w:ascii="Times New Roman" w:hAnsi="Times New Roman" w:cs="Times New Roman"/>
          <w:iCs/>
          <w:noProof/>
          <w:sz w:val="24"/>
          <w:szCs w:val="24"/>
        </w:rPr>
        <w:tab/>
        <w:t>Горячая линия на складе – это...</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наиболее обогреваемая территория;</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тепловая завеса у въезда на склад;</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места, приближенные к зонам отпуска;</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тепломагистраль;</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линия размещения самых дорогих товаров.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14.</w:t>
      </w:r>
      <w:r w:rsidRPr="00875A27">
        <w:rPr>
          <w:rFonts w:ascii="Times New Roman" w:hAnsi="Times New Roman" w:cs="Times New Roman"/>
          <w:iCs/>
          <w:noProof/>
          <w:sz w:val="24"/>
          <w:szCs w:val="24"/>
        </w:rPr>
        <w:tab/>
        <w:t>Холодная линия на складе – это...</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наименее обогреваемая территория;</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система обеспечения холодной водой;</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места, наиболее отдаленные от зон отпуска;</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самые дешевые товары.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15.</w:t>
      </w:r>
      <w:r w:rsidRPr="00875A27">
        <w:rPr>
          <w:rFonts w:ascii="Times New Roman" w:hAnsi="Times New Roman" w:cs="Times New Roman"/>
          <w:iCs/>
          <w:noProof/>
          <w:sz w:val="24"/>
          <w:szCs w:val="24"/>
        </w:rPr>
        <w:tab/>
        <w:t>В современном складском хозяйстве предпочтение отдается:</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одноэтажным складам;</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складам высотой до 7,5 м;</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складам с высотной зоной хранения;</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открытым складским площадям.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16.</w:t>
      </w:r>
      <w:r w:rsidRPr="00875A27">
        <w:rPr>
          <w:rFonts w:ascii="Times New Roman" w:hAnsi="Times New Roman" w:cs="Times New Roman"/>
          <w:iCs/>
          <w:noProof/>
          <w:sz w:val="24"/>
          <w:szCs w:val="24"/>
        </w:rPr>
        <w:tab/>
        <w:t>Вопросы, связанные с размещением складов на полигоне обслуживания, решает:</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макрологистика;</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микрологистика;</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транспортная логистика;</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производственная  логистика.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17.</w:t>
      </w:r>
      <w:r w:rsidRPr="00875A27">
        <w:rPr>
          <w:rFonts w:ascii="Times New Roman" w:hAnsi="Times New Roman" w:cs="Times New Roman"/>
          <w:iCs/>
          <w:noProof/>
          <w:sz w:val="24"/>
          <w:szCs w:val="24"/>
        </w:rPr>
        <w:tab/>
        <w:t>Обеспечение снабжения розничной сети осуществляют склады:</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распределительной логистики;</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производственной логистики;</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готовой продукции;</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оптовой торговли.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18.</w:t>
      </w:r>
      <w:r w:rsidRPr="00875A27">
        <w:rPr>
          <w:rFonts w:ascii="Times New Roman" w:hAnsi="Times New Roman" w:cs="Times New Roman"/>
          <w:iCs/>
          <w:noProof/>
          <w:sz w:val="24"/>
          <w:szCs w:val="24"/>
        </w:rPr>
        <w:tab/>
        <w:t>Более тесная связь затрат с возможным временем поставок характерна для такой формы поставок как:</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транзитная;</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складская;</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объединенная;</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межрегиональная.</w:t>
      </w:r>
    </w:p>
    <w:p w:rsidR="00320EE8"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19.</w:t>
      </w:r>
      <w:r w:rsidRPr="00875A27">
        <w:rPr>
          <w:rFonts w:ascii="Times New Roman" w:hAnsi="Times New Roman" w:cs="Times New Roman"/>
          <w:iCs/>
          <w:noProof/>
          <w:sz w:val="24"/>
          <w:szCs w:val="24"/>
        </w:rPr>
        <w:tab/>
        <w:t xml:space="preserve">Одноэтажные склады ограничены высотой:  </w:t>
      </w:r>
    </w:p>
    <w:p w:rsidR="00320EE8" w:rsidRPr="00875A27" w:rsidRDefault="00320EE8" w:rsidP="00320EE8">
      <w:pPr>
        <w:pStyle w:val="a3"/>
        <w:numPr>
          <w:ilvl w:val="0"/>
          <w:numId w:val="1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 м;</w:t>
      </w:r>
    </w:p>
    <w:p w:rsidR="00320EE8" w:rsidRPr="008A11A7" w:rsidRDefault="00320EE8" w:rsidP="00320EE8">
      <w:pPr>
        <w:pStyle w:val="a3"/>
        <w:numPr>
          <w:ilvl w:val="0"/>
          <w:numId w:val="19"/>
        </w:numPr>
        <w:spacing w:line="0" w:lineRule="atLeast"/>
        <w:rPr>
          <w:rFonts w:ascii="Times New Roman" w:hAnsi="Times New Roman" w:cs="Times New Roman"/>
          <w:iCs/>
          <w:noProof/>
          <w:sz w:val="24"/>
          <w:szCs w:val="24"/>
        </w:rPr>
      </w:pPr>
      <w:r w:rsidRPr="008A11A7">
        <w:rPr>
          <w:rFonts w:ascii="Times New Roman" w:hAnsi="Times New Roman" w:cs="Times New Roman"/>
          <w:iCs/>
          <w:noProof/>
          <w:sz w:val="24"/>
          <w:szCs w:val="24"/>
        </w:rPr>
        <w:t>4 м;</w:t>
      </w:r>
    </w:p>
    <w:p w:rsidR="00320EE8" w:rsidRPr="00875A27" w:rsidRDefault="00320EE8" w:rsidP="00320EE8">
      <w:pPr>
        <w:pStyle w:val="a3"/>
        <w:numPr>
          <w:ilvl w:val="0"/>
          <w:numId w:val="1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6 м;</w:t>
      </w:r>
    </w:p>
    <w:p w:rsidR="00320EE8" w:rsidRPr="00875A27" w:rsidRDefault="00320EE8" w:rsidP="00320EE8">
      <w:pPr>
        <w:pStyle w:val="a3"/>
        <w:numPr>
          <w:ilvl w:val="0"/>
          <w:numId w:val="1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10 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20.</w:t>
      </w:r>
      <w:r w:rsidRPr="00875A27">
        <w:rPr>
          <w:rFonts w:ascii="Times New Roman" w:hAnsi="Times New Roman" w:cs="Times New Roman"/>
          <w:iCs/>
          <w:noProof/>
          <w:sz w:val="24"/>
          <w:szCs w:val="24"/>
        </w:rPr>
        <w:tab/>
        <w:t>Установите соответствие понятий и определений:</w:t>
      </w:r>
    </w:p>
    <w:tbl>
      <w:tblPr>
        <w:tblpPr w:leftFromText="180" w:rightFromText="180" w:vertAnchor="page" w:horzAnchor="margin" w:tblpY="2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118"/>
        <w:gridCol w:w="567"/>
        <w:gridCol w:w="5351"/>
      </w:tblGrid>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1</w:t>
            </w: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Разукрупнение грузов</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1</w:t>
            </w:r>
          </w:p>
        </w:tc>
        <w:tc>
          <w:tcPr>
            <w:tcW w:w="5351"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Объединение грузов в более крупную смешанную партию отправки потребителям, территориально расположенным в одном районе сбыта</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lastRenderedPageBreak/>
              <w:t>2</w:t>
            </w: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Система складирования</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2</w:t>
            </w:r>
          </w:p>
        </w:tc>
        <w:tc>
          <w:tcPr>
            <w:tcW w:w="5351"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Средство или комплекс средств, обеспечивающих защиту продукции от повреждений или потерь при транспортировании, хранении и перевалке; облегчающих выполнение логистических операций</w:t>
            </w:r>
          </w:p>
        </w:tc>
      </w:tr>
      <w:tr w:rsidR="00320EE8" w:rsidRPr="002C4481" w:rsidTr="00DA1C15">
        <w:trPr>
          <w:trHeight w:val="608"/>
        </w:trPr>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3</w:t>
            </w: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Упаковка</w:t>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3</w:t>
            </w:r>
          </w:p>
        </w:tc>
        <w:tc>
          <w:tcPr>
            <w:tcW w:w="5351"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Сортировка груза на более мелкие партии, предназначенные нескольким заказчикам</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4</w:t>
            </w:r>
          </w:p>
        </w:tc>
        <w:tc>
          <w:tcPr>
            <w:tcW w:w="3118" w:type="dxa"/>
          </w:tcPr>
          <w:p w:rsidR="00320EE8" w:rsidRPr="002C4481" w:rsidRDefault="00320EE8" w:rsidP="00DA1C15">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 xml:space="preserve">Система </w:t>
            </w:r>
            <w:proofErr w:type="spellStart"/>
            <w:r w:rsidRPr="002C4481">
              <w:rPr>
                <w:rFonts w:ascii="Times New Roman" w:eastAsia="Calibri" w:hAnsi="Times New Roman" w:cs="Times New Roman"/>
                <w:color w:val="393939"/>
                <w:sz w:val="24"/>
                <w:szCs w:val="24"/>
                <w:shd w:val="clear" w:color="auto" w:fill="FFFFFF"/>
                <w:lang w:eastAsia="ru-RU"/>
              </w:rPr>
              <w:t>комиссионирования</w:t>
            </w:r>
            <w:proofErr w:type="spellEnd"/>
            <w:r w:rsidRPr="002C4481">
              <w:rPr>
                <w:rFonts w:ascii="Times New Roman" w:eastAsia="Calibri" w:hAnsi="Times New Roman" w:cs="Times New Roman"/>
                <w:color w:val="393939"/>
                <w:sz w:val="24"/>
                <w:szCs w:val="24"/>
                <w:shd w:val="clear" w:color="auto" w:fill="FFFFFF"/>
                <w:lang w:eastAsia="ru-RU"/>
              </w:rPr>
              <w:br/>
            </w:r>
            <w:r w:rsidRPr="002C4481">
              <w:rPr>
                <w:rFonts w:ascii="Times New Roman" w:eastAsia="Calibri" w:hAnsi="Times New Roman" w:cs="Times New Roman"/>
                <w:color w:val="393939"/>
                <w:sz w:val="24"/>
                <w:szCs w:val="24"/>
                <w:shd w:val="clear" w:color="auto" w:fill="FFFFFF"/>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4</w:t>
            </w:r>
          </w:p>
        </w:tc>
        <w:tc>
          <w:tcPr>
            <w:tcW w:w="5351"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Некоторое количество товаров, которое погру</w:t>
            </w:r>
            <w:r w:rsidRPr="002C4481">
              <w:rPr>
                <w:rFonts w:ascii="Times New Roman" w:eastAsia="Calibri" w:hAnsi="Times New Roman" w:cs="Times New Roman"/>
                <w:color w:val="393939"/>
                <w:sz w:val="24"/>
                <w:szCs w:val="24"/>
                <w:shd w:val="clear" w:color="auto" w:fill="FFFFFF"/>
                <w:lang w:eastAsia="ru-RU"/>
              </w:rPr>
              <w:softHyphen/>
              <w:t>жают, транспортируют, выгружают и хранят как единую массу и которое своими параметрами связывает технологические процессы на различных участках логистической цепи в единое целое</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5</w:t>
            </w: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Терминал</w:t>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5</w:t>
            </w:r>
          </w:p>
        </w:tc>
        <w:tc>
          <w:tcPr>
            <w:tcW w:w="5351"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Определенным образом организованная со</w:t>
            </w:r>
            <w:r w:rsidRPr="002C4481">
              <w:rPr>
                <w:rFonts w:ascii="Times New Roman" w:eastAsia="Calibri" w:hAnsi="Times New Roman" w:cs="Times New Roman"/>
                <w:color w:val="393939"/>
                <w:sz w:val="24"/>
                <w:szCs w:val="24"/>
                <w:shd w:val="clear" w:color="auto" w:fill="FFFFFF"/>
                <w:lang w:eastAsia="ru-RU"/>
              </w:rPr>
              <w:softHyphen/>
              <w:t>вокупность взаимосвязанных элементов, обеспечивающая оптимальное раз</w:t>
            </w:r>
            <w:r w:rsidRPr="002C4481">
              <w:rPr>
                <w:rFonts w:ascii="Times New Roman" w:eastAsia="Calibri" w:hAnsi="Times New Roman" w:cs="Times New Roman"/>
                <w:color w:val="393939"/>
                <w:sz w:val="24"/>
                <w:szCs w:val="24"/>
                <w:shd w:val="clear" w:color="auto" w:fill="FFFFFF"/>
                <w:lang w:eastAsia="ru-RU"/>
              </w:rPr>
              <w:softHyphen/>
              <w:t>мещение материального потока на складе и рациональное управление им</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6</w:t>
            </w: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Грузовая единица </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6</w:t>
            </w:r>
          </w:p>
        </w:tc>
        <w:tc>
          <w:tcPr>
            <w:tcW w:w="5351" w:type="dxa"/>
          </w:tcPr>
          <w:p w:rsidR="00320EE8" w:rsidRPr="002C4481" w:rsidRDefault="00320EE8" w:rsidP="00DA1C15">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Складское хозяйство, распо</w:t>
            </w:r>
            <w:r w:rsidRPr="002C4481">
              <w:rPr>
                <w:rFonts w:ascii="Times New Roman" w:eastAsia="Calibri" w:hAnsi="Times New Roman" w:cs="Times New Roman"/>
                <w:color w:val="393939"/>
                <w:sz w:val="24"/>
                <w:szCs w:val="24"/>
                <w:shd w:val="clear" w:color="auto" w:fill="FFFFFF"/>
                <w:lang w:eastAsia="ru-RU"/>
              </w:rPr>
              <w:softHyphen/>
              <w:t xml:space="preserve">ложенное в конечном или промежуточном пункте транспортной сети, организующее </w:t>
            </w:r>
            <w:proofErr w:type="spellStart"/>
            <w:r w:rsidRPr="002C4481">
              <w:rPr>
                <w:rFonts w:ascii="Times New Roman" w:eastAsia="Calibri" w:hAnsi="Times New Roman" w:cs="Times New Roman"/>
                <w:color w:val="393939"/>
                <w:sz w:val="24"/>
                <w:szCs w:val="24"/>
                <w:shd w:val="clear" w:color="auto" w:fill="FFFFFF"/>
                <w:lang w:eastAsia="ru-RU"/>
              </w:rPr>
              <w:t>мультимодальные</w:t>
            </w:r>
            <w:proofErr w:type="spellEnd"/>
            <w:r w:rsidRPr="002C4481">
              <w:rPr>
                <w:rFonts w:ascii="Times New Roman" w:eastAsia="Calibri" w:hAnsi="Times New Roman" w:cs="Times New Roman"/>
                <w:color w:val="393939"/>
                <w:sz w:val="24"/>
                <w:szCs w:val="24"/>
                <w:shd w:val="clear" w:color="auto" w:fill="FFFFFF"/>
                <w:lang w:eastAsia="ru-RU"/>
              </w:rPr>
              <w:t xml:space="preserve"> перевозки грузов</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Консолидация грузов</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7</w:t>
            </w:r>
          </w:p>
        </w:tc>
        <w:tc>
          <w:tcPr>
            <w:tcW w:w="5351" w:type="dxa"/>
          </w:tcPr>
          <w:p w:rsidR="00320EE8" w:rsidRPr="002C4481" w:rsidRDefault="00320EE8" w:rsidP="00DA1C15">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Место хранения товаров в период их движения от места произ</w:t>
            </w:r>
            <w:r w:rsidRPr="002C4481">
              <w:rPr>
                <w:rFonts w:ascii="Times New Roman" w:eastAsia="Calibri" w:hAnsi="Times New Roman" w:cs="Times New Roman"/>
                <w:color w:val="393939"/>
                <w:sz w:val="24"/>
                <w:szCs w:val="24"/>
                <w:shd w:val="clear" w:color="auto" w:fill="FFFFFF"/>
                <w:lang w:eastAsia="ru-RU"/>
              </w:rPr>
              <w:softHyphen/>
              <w:t>водства до оптовой или розничной торговой точки</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8</w:t>
            </w:r>
          </w:p>
        </w:tc>
        <w:tc>
          <w:tcPr>
            <w:tcW w:w="3118" w:type="dxa"/>
          </w:tcPr>
          <w:p w:rsidR="00320EE8" w:rsidRPr="002C4481" w:rsidRDefault="00320EE8" w:rsidP="00DA1C15">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Распределительный центр</w:t>
            </w:r>
            <w:r w:rsidRPr="002C4481">
              <w:rPr>
                <w:rFonts w:ascii="Times New Roman" w:eastAsia="Calibri" w:hAnsi="Times New Roman" w:cs="Times New Roman"/>
                <w:color w:val="393939"/>
                <w:sz w:val="24"/>
                <w:szCs w:val="24"/>
                <w:shd w:val="clear" w:color="auto" w:fill="FFFFFF"/>
                <w:lang w:eastAsia="ru-RU"/>
              </w:rPr>
              <w:br/>
            </w:r>
            <w:r w:rsidRPr="002C4481">
              <w:rPr>
                <w:rFonts w:ascii="Times New Roman" w:eastAsia="Calibri" w:hAnsi="Times New Roman" w:cs="Times New Roman"/>
                <w:color w:val="393939"/>
                <w:sz w:val="24"/>
                <w:szCs w:val="24"/>
                <w:shd w:val="clear" w:color="auto" w:fill="FFFFFF"/>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8</w:t>
            </w:r>
          </w:p>
        </w:tc>
        <w:tc>
          <w:tcPr>
            <w:tcW w:w="5351" w:type="dxa"/>
          </w:tcPr>
          <w:p w:rsidR="00320EE8" w:rsidRPr="002C4481" w:rsidRDefault="00320EE8" w:rsidP="00DA1C15">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Комплекс операций по подготовке, отбору и сортировке товаров и их доставке в соответствие с требованиями клиента</w:t>
            </w:r>
          </w:p>
        </w:tc>
      </w:tr>
    </w:tbl>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p>
    <w:p w:rsidR="00320EE8"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Тест № 3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 Основная модель, не требующая постоянного контроля наличия запасов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модель управления запасами с установленной периодичностью пополнения запасов до постоянного уровня;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модель с фиксированным размером заказа;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модель с фиксированным интервалом времени между заказами;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 модель управления запасами по минимуму — максимуму и с постоянной периодичностью пополнения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«вытягивающая модель».</w:t>
      </w:r>
      <w:r w:rsidRPr="00875A27">
        <w:rPr>
          <w:rFonts w:ascii="Times New Roman" w:hAnsi="Times New Roman" w:cs="Times New Roman"/>
          <w:iCs/>
          <w:noProof/>
          <w:sz w:val="24"/>
          <w:szCs w:val="24"/>
        </w:rPr>
        <w:tab/>
      </w:r>
      <w:r w:rsidRPr="00875A27">
        <w:rPr>
          <w:rFonts w:ascii="Times New Roman" w:hAnsi="Times New Roman" w:cs="Times New Roman"/>
          <w:iCs/>
          <w:noProof/>
          <w:sz w:val="24"/>
          <w:szCs w:val="24"/>
        </w:rPr>
        <w:tab/>
      </w:r>
      <w:r w:rsidRPr="00875A27">
        <w:rPr>
          <w:rFonts w:ascii="Times New Roman" w:hAnsi="Times New Roman" w:cs="Times New Roman"/>
          <w:iCs/>
          <w:noProof/>
          <w:sz w:val="24"/>
          <w:szCs w:val="24"/>
        </w:rPr>
        <w:tab/>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w:t>
      </w:r>
      <w:r w:rsidRPr="00875A27">
        <w:rPr>
          <w:rFonts w:ascii="Times New Roman" w:hAnsi="Times New Roman" w:cs="Times New Roman"/>
          <w:iCs/>
          <w:noProof/>
          <w:sz w:val="24"/>
          <w:szCs w:val="24"/>
        </w:rPr>
        <w:tab/>
        <w:t xml:space="preserve">Какие возможности подразумеваются при реализации функции склада «управление ассортиментным составом»?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сортировка груза на более мелкие партии, предназначенные нескольким заказчикам;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б) пересортировка грузов, полученных от поставщиков, и их объединение в партию отправки потребителям;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в)  накопление и формирование ассортимента продукции р. ожидании заказа потребителей с последующей сортировкой в соответствии с заказами;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  объединение грузов в более крупную смешанную партию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накопление и формирование ассортимента продукции с целью объединения в более крупные смешанные партии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3.  Какие из перечисленных ниже функций не относятся к функциям упаковки?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обеспечивает защиту продукции от повреждений или потерь при транспортировании, хранении и перевалке;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обеспечивает перевозку и временное хранение грузов;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в)  служит в качестве основания для сбора, складирования, перегрузки, транспортировки грузов;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  обеспечивает формирование грузовой единицы;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создает условия для поддержания активной стратегии сбыта.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4. Точка заказа зависит от: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условий хранения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спроса, продолжительности доставки, объема страхового запаса;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объема склада, потребностей производства;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характера потребления запасов, стоимости единицы продукции;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установленного уровня обслуживания в данном сегменте рынка.</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5. Какие возможности подразумеваются при реализации функции склада «комплектация партии груза»?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сортировка груза на более мелкие партии, предназначенные нескольким заказчикам;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пересортировка грузов, полученных от поставщиков, и их объединение в партию отправки потребителям;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накопление и формирование ассортимента продукции в ожидании заказа потребителей с последующей сортировкой в соответствии с заказами;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объединение грузов в более крупную смешанную партию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накопление и формирование ассортимента продукции с целью объединения в более крупные смешанные партии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6. Какие из перечисленных ниже факторов являются решающими при выборе подъемно-транспортного оборудования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размер склада, физические характеристики грузов, скорость размещения грузов на территории склада;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б)  виды услуг, оказываемых складом, степень механизации складских операций;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способ размещения товара на складе и его хранения, внутрискладской технологический процесс;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объем грузов, упаковка;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7. Транспортные и складские операции являются элементами: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производственного цикла;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б) технологического цикла;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естественных процессов;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вспомогательных процессов;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основных процессов.</w:t>
      </w:r>
      <w:r w:rsidRPr="00875A27">
        <w:rPr>
          <w:rFonts w:ascii="Times New Roman" w:hAnsi="Times New Roman" w:cs="Times New Roman"/>
          <w:iCs/>
          <w:noProof/>
          <w:sz w:val="24"/>
          <w:szCs w:val="24"/>
        </w:rPr>
        <w:tab/>
      </w:r>
      <w:r w:rsidRPr="00875A27">
        <w:rPr>
          <w:rFonts w:ascii="Times New Roman" w:hAnsi="Times New Roman" w:cs="Times New Roman"/>
          <w:iCs/>
          <w:noProof/>
          <w:sz w:val="24"/>
          <w:szCs w:val="24"/>
        </w:rPr>
        <w:tab/>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8. По каким признакам классифицируются склады фирм?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по назначению, виду и характеру хранимых материалов;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по типу здания, месту расположения и масштабу действий;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по степени огнестойкости;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9. Перечислите основные преимущества склада общего пользования: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высокая степень контроля над операциями; гибкость по отношению к общей политике организации; наличие самого современного оборудования и использование передовых методов при проведении складских операций;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высокая степень контроля над операциями; гибкость по отношению к общей политике организации; нематериальные выгоды (имидж, впечатление надежности и стабильности);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гибкость, позволяющая учитывать изменяющийся спрос; наличие самого современного оборудования и использование передовых методов при проведении складских операций; облегчение доступа к более широкому географическому региону;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гибкость, позволяющая учитывать изменяющийся спрос; высокая степень контроля над операциями; нематериальные выгоды (имидж, впечатление надежности и стабильности);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верного ответа нет.</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10. Определите понятие «логистика складирования»: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одна из функциональных подсистем логистики организации;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это регулирование внутрискладского технологического процесса в пространстве и во времени;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это управление движением материальных ресурсов на территории складского хозяйства;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это комплекс взаимосвязанных oneраций, связанных с грузопереработкой материального потока;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д) это комплекс взаимосвязанных oпераций, совершаемых в процессе доведения готовой продукции до потребителя. </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Тест № 4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 В чем отличие двух способов складирования: напольного и стеллажного?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при напольном способе складирования грузовые пакеты или товарные упаковки укладываются друг на друга; при стеллажном способе складирования товары хранятся на полках;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напольный способ складирования используется для хранения крупных и тяжелых партий однородного товара; а стеллажный — для небольших и легких упаковок товаров;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напольный способ складирования используется на немеханизированных складах; а стеллажный — на механизированных складах;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верны ответы а, б;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верны ответы а, б, 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 Функции грузовых терминалов: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маркетинговые исследования рынка транспортно-логистического сервиса;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планирование распределения материальных ресурсов;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оформление договоров с клиентами;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сбор и развоз грузов;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краткосрочное хранение.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 Правило АВС – это...</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система управления запасами;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система регулирования запасами;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метод размещения товаров на складе;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метод распределения готовой продукции.</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4. Определите понятие «грузовая единица»: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это некоторое количество товаров, которое погружают, транспортируют, выгружают и хранят как единую массу и которое своими параметрами связывает технологические процессы на различных участках логистической цепи в единое целое;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б) это количество товаров, хранящееся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консолидированные отдельные промышленные упаковки в единый стандартизированный «пакет», удобный для транспортировки и грузопереработки;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это современный метод упаковки груза в виде стандартизированного пакета;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 единица измерения объема партии отгрузки.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5. Какие из нижеперечисленных складов относятся к группе складов, классифицируемых по функциональному назначению?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а) склад логистики снабжения, склад логистики производства, склад логистики распределения;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склад производителя, склад торговых компаний, склад торгово-посреднических компаний, склад экспедиторской компании;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в) склад буферных запасов, транзитно-перевалочный склад, склад комиссионирования, специальный склад;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терминал, распределительный центр, логистический центр;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верны ответы в, г.</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6. Определите понятие «терминал»: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место хранения готовой продукции на пути к конечному потребителю;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складское хозяйство, расположенное в конечном или промежуточном пункте транспортной сети, организующей мультимодальные перевозки грузов с участием воздушного, автомобильного, морского транспорта;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место хранения материальных ресурсов, расположенное в конечном или промежуточном пункте транспортной сети;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техническое сооружение, предназначенное для выполнения функции распределения материального потока между конечными потребителями;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7. К основным операциям складирования относятся: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хранение и размещение товаров;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количественная и качественная сохранность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учет запасов; г) обновление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все ответы верны.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8. Соотнесите понятия и определения</w:t>
      </w:r>
    </w:p>
    <w:p w:rsidR="005657CD" w:rsidRDefault="005657CD"/>
    <w:p w:rsidR="00264E26" w:rsidRDefault="00264E26"/>
    <w:p w:rsidR="00264E26"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Примерный перечень практических заданий </w:t>
      </w:r>
    </w:p>
    <w:p w:rsidR="00264E26" w:rsidRPr="00237F19" w:rsidRDefault="00264E26" w:rsidP="00264E26">
      <w:pPr>
        <w:spacing w:after="0" w:line="240" w:lineRule="auto"/>
        <w:rPr>
          <w:rFonts w:ascii="Times New Roman" w:hAnsi="Times New Roman" w:cs="Times New Roman"/>
          <w:b/>
          <w:bCs/>
          <w:noProof/>
          <w:sz w:val="24"/>
          <w:szCs w:val="24"/>
        </w:rPr>
      </w:pPr>
      <w:r w:rsidRPr="00237F19">
        <w:rPr>
          <w:rFonts w:ascii="Times New Roman" w:hAnsi="Times New Roman" w:cs="Times New Roman"/>
          <w:b/>
          <w:bCs/>
          <w:noProof/>
          <w:sz w:val="24"/>
          <w:szCs w:val="24"/>
        </w:rPr>
        <w:t>Практическое задание № 1</w:t>
      </w:r>
    </w:p>
    <w:p w:rsidR="00264E26" w:rsidRPr="00237F19" w:rsidRDefault="00264E26" w:rsidP="00264E26">
      <w:pPr>
        <w:spacing w:after="0" w:line="240" w:lineRule="auto"/>
        <w:rPr>
          <w:rFonts w:ascii="Times New Roman" w:hAnsi="Times New Roman" w:cs="Times New Roman"/>
          <w:b/>
          <w:bCs/>
          <w:noProof/>
          <w:sz w:val="24"/>
          <w:szCs w:val="24"/>
        </w:rPr>
      </w:pPr>
      <w:r w:rsidRPr="00237F19">
        <w:rPr>
          <w:rFonts w:ascii="Times New Roman" w:hAnsi="Times New Roman" w:cs="Times New Roman"/>
          <w:b/>
          <w:bCs/>
          <w:noProof/>
          <w:sz w:val="24"/>
          <w:szCs w:val="24"/>
        </w:rPr>
        <w:t xml:space="preserve">Решение по организации размещения </w:t>
      </w:r>
      <w:r w:rsidRPr="0068567C">
        <w:rPr>
          <w:rFonts w:ascii="Times New Roman" w:hAnsi="Times New Roman" w:cs="Times New Roman"/>
          <w:b/>
          <w:bCs/>
          <w:noProof/>
          <w:sz w:val="24"/>
          <w:szCs w:val="24"/>
        </w:rPr>
        <w:t>клинингого оборудования</w:t>
      </w:r>
      <w:r w:rsidRPr="0068567C">
        <w:t xml:space="preserve"> </w:t>
      </w:r>
      <w:r w:rsidRPr="0068567C">
        <w:rPr>
          <w:rFonts w:ascii="Times New Roman" w:hAnsi="Times New Roman" w:cs="Times New Roman"/>
          <w:b/>
          <w:bCs/>
          <w:noProof/>
          <w:sz w:val="24"/>
          <w:szCs w:val="24"/>
        </w:rPr>
        <w:t xml:space="preserve">для железнодорожных вокзалов </w:t>
      </w:r>
      <w:r w:rsidRPr="00237F19">
        <w:rPr>
          <w:rFonts w:ascii="Times New Roman" w:hAnsi="Times New Roman" w:cs="Times New Roman"/>
          <w:b/>
          <w:bCs/>
          <w:noProof/>
          <w:sz w:val="24"/>
          <w:szCs w:val="24"/>
        </w:rPr>
        <w:t>на складах Московского региона</w:t>
      </w:r>
    </w:p>
    <w:p w:rsidR="00264E26" w:rsidRPr="00237F19"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Компания имеет завод по производству для железнодорожных вокзалов. Готовая продукция завода размещается на 6 складах Московского региона и на собственном складе компании. </w:t>
      </w:r>
    </w:p>
    <w:p w:rsidR="00264E26" w:rsidRPr="00237F19" w:rsidRDefault="00264E26" w:rsidP="00264E26">
      <w:pPr>
        <w:spacing w:after="0" w:line="240" w:lineRule="auto"/>
        <w:rPr>
          <w:rFonts w:ascii="Times New Roman" w:hAnsi="Times New Roman" w:cs="Times New Roman"/>
          <w:bCs/>
          <w:noProof/>
          <w:sz w:val="24"/>
          <w:szCs w:val="24"/>
        </w:rPr>
      </w:pPr>
      <w:r w:rsidRPr="00237F19">
        <w:rPr>
          <w:rFonts w:ascii="Times New Roman" w:hAnsi="Times New Roman" w:cs="Times New Roman"/>
          <w:bCs/>
          <w:noProof/>
          <w:sz w:val="24"/>
          <w:szCs w:val="24"/>
        </w:rPr>
        <w:t>Известны расстояние в километрах от завода до каждого из складов, свободные площади для размещения товаров (в тоннах) (рис. 1), стоимость хранения и переработки (табл.1). Стоимость аренды автотранспортного средства, его вместимость, а также стоимость доставки товаров со складов в розничную торговую сеть не учитываются.</w:t>
      </w:r>
    </w:p>
    <w:p w:rsidR="00264E26" w:rsidRDefault="00264E26" w:rsidP="00264E26">
      <w:pPr>
        <w:spacing w:after="0" w:line="240" w:lineRule="auto"/>
        <w:rPr>
          <w:rFonts w:ascii="Times New Roman" w:hAnsi="Times New Roman" w:cs="Times New Roman"/>
          <w:bCs/>
          <w:noProof/>
          <w:sz w:val="24"/>
          <w:szCs w:val="24"/>
        </w:rPr>
      </w:pPr>
      <w:r w:rsidRPr="00237F19">
        <w:rPr>
          <w:rFonts w:ascii="Times New Roman" w:hAnsi="Times New Roman" w:cs="Times New Roman"/>
          <w:bCs/>
          <w:noProof/>
          <w:sz w:val="24"/>
          <w:szCs w:val="24"/>
        </w:rPr>
        <w:lastRenderedPageBreak/>
        <w:t xml:space="preserve">Необходимо разместить 200 т </w:t>
      </w:r>
      <w:r>
        <w:rPr>
          <w:rFonts w:ascii="Times New Roman" w:hAnsi="Times New Roman" w:cs="Times New Roman"/>
          <w:bCs/>
          <w:noProof/>
          <w:sz w:val="24"/>
          <w:szCs w:val="24"/>
        </w:rPr>
        <w:t>оборудования</w:t>
      </w:r>
      <w:r w:rsidRPr="00237F19">
        <w:rPr>
          <w:rFonts w:ascii="Times New Roman" w:hAnsi="Times New Roman" w:cs="Times New Roman"/>
          <w:bCs/>
          <w:noProof/>
          <w:sz w:val="24"/>
          <w:szCs w:val="24"/>
        </w:rPr>
        <w:t xml:space="preserve"> А, 150 т </w:t>
      </w:r>
      <w:r w:rsidRPr="009A0CA1">
        <w:rPr>
          <w:rFonts w:ascii="Times New Roman" w:hAnsi="Times New Roman" w:cs="Times New Roman"/>
          <w:bCs/>
          <w:noProof/>
          <w:sz w:val="24"/>
          <w:szCs w:val="24"/>
        </w:rPr>
        <w:t xml:space="preserve">оборудования </w:t>
      </w:r>
      <w:r w:rsidRPr="00237F19">
        <w:rPr>
          <w:rFonts w:ascii="Times New Roman" w:hAnsi="Times New Roman" w:cs="Times New Roman"/>
          <w:bCs/>
          <w:noProof/>
          <w:sz w:val="24"/>
          <w:szCs w:val="24"/>
        </w:rPr>
        <w:t xml:space="preserve">В, 100 т </w:t>
      </w:r>
      <w:r w:rsidRPr="009A0CA1">
        <w:rPr>
          <w:rFonts w:ascii="Times New Roman" w:hAnsi="Times New Roman" w:cs="Times New Roman"/>
          <w:bCs/>
          <w:noProof/>
          <w:sz w:val="24"/>
          <w:szCs w:val="24"/>
        </w:rPr>
        <w:t xml:space="preserve">оборудования </w:t>
      </w:r>
      <w:r w:rsidRPr="00237F19">
        <w:rPr>
          <w:rFonts w:ascii="Times New Roman" w:hAnsi="Times New Roman" w:cs="Times New Roman"/>
          <w:bCs/>
          <w:noProof/>
          <w:sz w:val="24"/>
          <w:szCs w:val="24"/>
        </w:rPr>
        <w:t>С.</w:t>
      </w:r>
    </w:p>
    <w:p w:rsidR="00264E26" w:rsidRDefault="00264E26" w:rsidP="00264E26">
      <w:pPr>
        <w:spacing w:after="0" w:line="240" w:lineRule="auto"/>
        <w:rPr>
          <w:rFonts w:ascii="Times New Roman" w:hAnsi="Times New Roman" w:cs="Times New Roman"/>
          <w:bCs/>
          <w:noProof/>
          <w:sz w:val="24"/>
          <w:szCs w:val="24"/>
        </w:rPr>
      </w:pPr>
    </w:p>
    <w:p w:rsidR="00264E26" w:rsidRPr="00237F19" w:rsidRDefault="00264E26" w:rsidP="00264E26">
      <w:pPr>
        <w:spacing w:after="0" w:line="240" w:lineRule="auto"/>
        <w:rPr>
          <w:rFonts w:ascii="Times New Roman" w:hAnsi="Times New Roman" w:cs="Times New Roman"/>
          <w:bCs/>
          <w:noProof/>
          <w:sz w:val="24"/>
          <w:szCs w:val="24"/>
        </w:rPr>
      </w:pPr>
      <w:r>
        <w:rPr>
          <w:noProof/>
          <w:lang w:eastAsia="ru-RU"/>
        </w:rPr>
        <w:drawing>
          <wp:inline distT="0" distB="0" distL="0" distR="0" wp14:anchorId="4DC8F4F9" wp14:editId="316AD4D1">
            <wp:extent cx="4047490" cy="2181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047490" cy="2181225"/>
                    </a:xfrm>
                    <a:prstGeom prst="rect">
                      <a:avLst/>
                    </a:prstGeom>
                    <a:noFill/>
                    <a:ln w="9525">
                      <a:noFill/>
                      <a:miter lim="800000"/>
                      <a:headEnd/>
                      <a:tailEnd/>
                    </a:ln>
                  </pic:spPr>
                </pic:pic>
              </a:graphicData>
            </a:graphic>
          </wp:inline>
        </w:drawing>
      </w: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Рис. </w:t>
      </w:r>
      <w:r w:rsidRPr="006F70E2">
        <w:rPr>
          <w:rFonts w:ascii="Times New Roman" w:hAnsi="Times New Roman" w:cs="Times New Roman"/>
          <w:bCs/>
          <w:noProof/>
          <w:sz w:val="24"/>
          <w:szCs w:val="24"/>
        </w:rPr>
        <w:t>Размещение складов</w:t>
      </w:r>
      <w:r>
        <w:rPr>
          <w:rFonts w:ascii="Times New Roman" w:hAnsi="Times New Roman" w:cs="Times New Roman"/>
          <w:bCs/>
          <w:noProof/>
          <w:sz w:val="24"/>
          <w:szCs w:val="24"/>
        </w:rPr>
        <w:t xml:space="preserve"> компании в Московском регионе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right"/>
        <w:rPr>
          <w:rFonts w:ascii="Times New Roman" w:hAnsi="Times New Roman" w:cs="Times New Roman"/>
          <w:bCs/>
          <w:noProof/>
          <w:sz w:val="24"/>
          <w:szCs w:val="24"/>
        </w:rPr>
      </w:pPr>
      <w:r w:rsidRPr="00237F19">
        <w:rPr>
          <w:rFonts w:ascii="Times New Roman" w:hAnsi="Times New Roman" w:cs="Times New Roman"/>
          <w:bCs/>
          <w:noProof/>
          <w:sz w:val="24"/>
          <w:szCs w:val="24"/>
        </w:rPr>
        <w:t>Таблица 1.</w:t>
      </w:r>
    </w:p>
    <w:tbl>
      <w:tblPr>
        <w:tblW w:w="0" w:type="auto"/>
        <w:tblInd w:w="40" w:type="dxa"/>
        <w:tblLayout w:type="fixed"/>
        <w:tblCellMar>
          <w:left w:w="40" w:type="dxa"/>
          <w:right w:w="40" w:type="dxa"/>
        </w:tblCellMar>
        <w:tblLook w:val="0000" w:firstRow="0" w:lastRow="0" w:firstColumn="0" w:lastColumn="0" w:noHBand="0" w:noVBand="0"/>
      </w:tblPr>
      <w:tblGrid>
        <w:gridCol w:w="993"/>
        <w:gridCol w:w="942"/>
        <w:gridCol w:w="1157"/>
        <w:gridCol w:w="1586"/>
        <w:gridCol w:w="1276"/>
        <w:gridCol w:w="1417"/>
        <w:gridCol w:w="1701"/>
      </w:tblGrid>
      <w:tr w:rsidR="00264E26" w:rsidRPr="00861B20" w:rsidTr="00F5362A">
        <w:tc>
          <w:tcPr>
            <w:tcW w:w="993" w:type="dxa"/>
            <w:tcBorders>
              <w:top w:val="single" w:sz="6" w:space="0" w:color="auto"/>
              <w:left w:val="single" w:sz="4"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Склад</w:t>
            </w:r>
          </w:p>
        </w:tc>
        <w:tc>
          <w:tcPr>
            <w:tcW w:w="3685" w:type="dxa"/>
            <w:gridSpan w:val="3"/>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 xml:space="preserve">Стоимость транспортировки </w:t>
            </w:r>
            <w:r>
              <w:rPr>
                <w:rFonts w:ascii="Times New Roman" w:eastAsia="Times New Roman" w:hAnsi="Times New Roman" w:cs="Times New Roman"/>
                <w:bCs/>
                <w:sz w:val="24"/>
                <w:szCs w:val="24"/>
                <w:lang w:eastAsia="ru-RU"/>
              </w:rPr>
              <w:t>оборудования</w:t>
            </w:r>
            <w:r w:rsidRPr="00861B20">
              <w:rPr>
                <w:rFonts w:ascii="Times New Roman" w:eastAsia="Times New Roman" w:hAnsi="Times New Roman" w:cs="Times New Roman"/>
                <w:bCs/>
                <w:sz w:val="24"/>
                <w:szCs w:val="24"/>
                <w:lang w:eastAsia="ru-RU"/>
              </w:rPr>
              <w:t xml:space="preserve"> на склад, </w:t>
            </w:r>
            <w:r>
              <w:rPr>
                <w:rFonts w:ascii="Times New Roman" w:eastAsia="Times New Roman" w:hAnsi="Times New Roman" w:cs="Times New Roman"/>
                <w:bCs/>
                <w:sz w:val="24"/>
                <w:szCs w:val="24"/>
                <w:lang w:eastAsia="ru-RU"/>
              </w:rPr>
              <w:t xml:space="preserve">                            </w:t>
            </w:r>
            <w:r w:rsidRPr="00861B20">
              <w:rPr>
                <w:rFonts w:ascii="Times New Roman" w:eastAsia="Times New Roman" w:hAnsi="Times New Roman" w:cs="Times New Roman"/>
                <w:bCs/>
                <w:sz w:val="24"/>
                <w:szCs w:val="24"/>
                <w:lang w:eastAsia="ru-RU"/>
              </w:rPr>
              <w:t>(</w:t>
            </w:r>
            <w:proofErr w:type="spellStart"/>
            <w:r w:rsidRPr="00861B20">
              <w:rPr>
                <w:rFonts w:ascii="Times New Roman" w:eastAsia="Times New Roman" w:hAnsi="Times New Roman" w:cs="Times New Roman"/>
                <w:bCs/>
                <w:sz w:val="24"/>
                <w:szCs w:val="24"/>
                <w:lang w:eastAsia="ru-RU"/>
              </w:rPr>
              <w:t>усл</w:t>
            </w:r>
            <w:proofErr w:type="spellEnd"/>
            <w:r w:rsidRPr="00861B20">
              <w:rPr>
                <w:rFonts w:ascii="Times New Roman" w:eastAsia="Times New Roman" w:hAnsi="Times New Roman" w:cs="Times New Roman"/>
                <w:bCs/>
                <w:sz w:val="24"/>
                <w:szCs w:val="24"/>
                <w:lang w:eastAsia="ru-RU"/>
              </w:rPr>
              <w:t>. ед./</w:t>
            </w:r>
            <w:proofErr w:type="spellStart"/>
            <w:r w:rsidRPr="00861B20">
              <w:rPr>
                <w:rFonts w:ascii="Times New Roman" w:eastAsia="Times New Roman" w:hAnsi="Times New Roman" w:cs="Times New Roman"/>
                <w:bCs/>
                <w:sz w:val="24"/>
                <w:szCs w:val="24"/>
                <w:lang w:eastAsia="ru-RU"/>
              </w:rPr>
              <w:t>ткм</w:t>
            </w:r>
            <w:proofErr w:type="spellEnd"/>
            <w:r>
              <w:rPr>
                <w:rFonts w:ascii="Times New Roman" w:eastAsia="Times New Roman" w:hAnsi="Times New Roman" w:cs="Times New Roman"/>
                <w:bCs/>
                <w:sz w:val="24"/>
                <w:szCs w:val="24"/>
                <w:lang w:eastAsia="ru-RU"/>
              </w:rPr>
              <w:t>)</w:t>
            </w:r>
          </w:p>
        </w:tc>
        <w:tc>
          <w:tcPr>
            <w:tcW w:w="4394" w:type="dxa"/>
            <w:gridSpan w:val="3"/>
            <w:tcBorders>
              <w:top w:val="single" w:sz="6" w:space="0" w:color="auto"/>
              <w:left w:val="single" w:sz="6" w:space="0" w:color="auto"/>
              <w:bottom w:val="single" w:sz="6" w:space="0" w:color="auto"/>
              <w:right w:val="single" w:sz="4" w:space="0" w:color="auto"/>
            </w:tcBorders>
          </w:tcPr>
          <w:p w:rsidR="00264E26" w:rsidRPr="00861B20" w:rsidRDefault="00264E26" w:rsidP="00F5362A">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Стоимость хранения и переработки</w:t>
            </w:r>
            <w:r>
              <w:rPr>
                <w:rFonts w:ascii="Times New Roman" w:eastAsia="Times New Roman" w:hAnsi="Times New Roman" w:cs="Times New Roman"/>
                <w:bCs/>
                <w:sz w:val="24"/>
                <w:szCs w:val="24"/>
                <w:lang w:eastAsia="ru-RU"/>
              </w:rPr>
              <w:t xml:space="preserve"> оборудования</w:t>
            </w:r>
            <w:r w:rsidRPr="00861B20">
              <w:rPr>
                <w:rFonts w:ascii="Times New Roman" w:eastAsia="Times New Roman" w:hAnsi="Times New Roman" w:cs="Times New Roman"/>
                <w:bCs/>
                <w:sz w:val="24"/>
                <w:szCs w:val="24"/>
                <w:lang w:eastAsia="ru-RU"/>
              </w:rPr>
              <w:t xml:space="preserve">, </w:t>
            </w:r>
            <w:proofErr w:type="spellStart"/>
            <w:r w:rsidRPr="00861B20">
              <w:rPr>
                <w:rFonts w:ascii="Times New Roman" w:eastAsia="Times New Roman" w:hAnsi="Times New Roman" w:cs="Times New Roman"/>
                <w:bCs/>
                <w:sz w:val="24"/>
                <w:szCs w:val="24"/>
                <w:lang w:eastAsia="ru-RU"/>
              </w:rPr>
              <w:t>усл</w:t>
            </w:r>
            <w:proofErr w:type="spellEnd"/>
            <w:r w:rsidRPr="00861B20">
              <w:rPr>
                <w:rFonts w:ascii="Times New Roman" w:eastAsia="Times New Roman" w:hAnsi="Times New Roman" w:cs="Times New Roman"/>
                <w:bCs/>
                <w:sz w:val="24"/>
                <w:szCs w:val="24"/>
                <w:lang w:eastAsia="ru-RU"/>
              </w:rPr>
              <w:t>. ед./т</w:t>
            </w:r>
          </w:p>
        </w:tc>
      </w:tr>
      <w:tr w:rsidR="00264E26" w:rsidRPr="00861B20" w:rsidTr="00F5362A">
        <w:trPr>
          <w:trHeight w:val="475"/>
        </w:trPr>
        <w:tc>
          <w:tcPr>
            <w:tcW w:w="993" w:type="dxa"/>
            <w:tcBorders>
              <w:top w:val="nil"/>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Lucida Sans Unicode" w:eastAsia="Times New Roman" w:hAnsi="Lucida Sans Unicode" w:cs="Lucida Sans Unicode"/>
                <w:b/>
                <w:bCs/>
                <w:sz w:val="24"/>
                <w:szCs w:val="24"/>
                <w:lang w:eastAsia="ru-RU"/>
              </w:rPr>
            </w:pPr>
          </w:p>
        </w:tc>
        <w:tc>
          <w:tcPr>
            <w:tcW w:w="942" w:type="dxa"/>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iCs/>
                <w:sz w:val="24"/>
                <w:szCs w:val="24"/>
                <w:lang w:eastAsia="ru-RU"/>
              </w:rPr>
            </w:pPr>
            <w:r w:rsidRPr="00861B20">
              <w:rPr>
                <w:rFonts w:ascii="Times New Roman" w:eastAsia="Times New Roman" w:hAnsi="Times New Roman" w:cs="Times New Roman"/>
                <w:bCs/>
                <w:iCs/>
                <w:sz w:val="24"/>
                <w:szCs w:val="24"/>
                <w:lang w:eastAsia="ru-RU"/>
              </w:rPr>
              <w:t>А</w:t>
            </w:r>
          </w:p>
        </w:tc>
        <w:tc>
          <w:tcPr>
            <w:tcW w:w="1157" w:type="dxa"/>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В</w:t>
            </w:r>
          </w:p>
        </w:tc>
        <w:tc>
          <w:tcPr>
            <w:tcW w:w="1586" w:type="dxa"/>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С</w:t>
            </w:r>
          </w:p>
        </w:tc>
        <w:tc>
          <w:tcPr>
            <w:tcW w:w="1276" w:type="dxa"/>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А</w:t>
            </w:r>
          </w:p>
        </w:tc>
        <w:tc>
          <w:tcPr>
            <w:tcW w:w="1417" w:type="dxa"/>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В</w:t>
            </w:r>
          </w:p>
        </w:tc>
        <w:tc>
          <w:tcPr>
            <w:tcW w:w="1701" w:type="dxa"/>
            <w:tcBorders>
              <w:top w:val="single" w:sz="6" w:space="0" w:color="auto"/>
              <w:left w:val="single" w:sz="6" w:space="0" w:color="auto"/>
              <w:bottom w:val="single" w:sz="6" w:space="0" w:color="auto"/>
              <w:right w:val="single" w:sz="4" w:space="0" w:color="auto"/>
            </w:tcBorders>
          </w:tcPr>
          <w:p w:rsidR="00264E26" w:rsidRPr="00861B20" w:rsidRDefault="00264E26" w:rsidP="00F5362A">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1</w:t>
            </w:r>
          </w:p>
        </w:tc>
        <w:tc>
          <w:tcPr>
            <w:tcW w:w="3685" w:type="dxa"/>
            <w:gridSpan w:val="3"/>
            <w:tcBorders>
              <w:top w:val="single" w:sz="6" w:space="0" w:color="auto"/>
              <w:left w:val="single" w:sz="6"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F5362A">
        <w:trPr>
          <w:trHeight w:val="457"/>
        </w:trPr>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2</w:t>
            </w:r>
          </w:p>
        </w:tc>
        <w:tc>
          <w:tcPr>
            <w:tcW w:w="3685" w:type="dxa"/>
            <w:gridSpan w:val="3"/>
            <w:tcBorders>
              <w:top w:val="nil"/>
              <w:left w:val="single" w:sz="6"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50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Cs/>
                <w:sz w:val="24"/>
                <w:szCs w:val="24"/>
                <w:lang w:eastAsia="ru-RU"/>
              </w:rPr>
              <w:t>С</w:t>
            </w:r>
            <w:r w:rsidRPr="00861B20">
              <w:rPr>
                <w:rFonts w:ascii="Times New Roman" w:eastAsia="Times New Roman" w:hAnsi="Times New Roman" w:cs="Times New Roman"/>
                <w:bCs/>
                <w:sz w:val="24"/>
                <w:szCs w:val="24"/>
                <w:vertAlign w:val="subscript"/>
                <w:lang w:eastAsia="ru-RU"/>
              </w:rPr>
              <w:t>3</w:t>
            </w:r>
          </w:p>
        </w:tc>
        <w:tc>
          <w:tcPr>
            <w:tcW w:w="3685" w:type="dxa"/>
            <w:gridSpan w:val="3"/>
            <w:tcBorders>
              <w:top w:val="nil"/>
              <w:left w:val="single" w:sz="6"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4</w:t>
            </w:r>
          </w:p>
        </w:tc>
        <w:tc>
          <w:tcPr>
            <w:tcW w:w="3685" w:type="dxa"/>
            <w:gridSpan w:val="3"/>
            <w:tcBorders>
              <w:top w:val="nil"/>
              <w:left w:val="single" w:sz="6" w:space="0" w:color="auto"/>
              <w:bottom w:val="nil"/>
              <w:right w:val="single" w:sz="6" w:space="0" w:color="auto"/>
            </w:tcBorders>
          </w:tcPr>
          <w:p w:rsidR="00264E26" w:rsidRPr="00CD2BB5"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 xml:space="preserve">                     </w:t>
            </w:r>
            <w:r w:rsidRPr="00CD2BB5">
              <w:rPr>
                <w:rFonts w:ascii="Times New Roman" w:eastAsia="Times New Roman" w:hAnsi="Times New Roman" w:cs="Times New Roman"/>
                <w:bCs/>
                <w:sz w:val="24"/>
                <w:szCs w:val="24"/>
                <w:lang w:eastAsia="ru-RU"/>
              </w:rPr>
              <w:t>0,4</w:t>
            </w: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5</w:t>
            </w:r>
          </w:p>
        </w:tc>
        <w:tc>
          <w:tcPr>
            <w:tcW w:w="3685" w:type="dxa"/>
            <w:gridSpan w:val="3"/>
            <w:tcBorders>
              <w:top w:val="nil"/>
              <w:left w:val="single" w:sz="6"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50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30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6</w:t>
            </w:r>
          </w:p>
        </w:tc>
        <w:tc>
          <w:tcPr>
            <w:tcW w:w="3685" w:type="dxa"/>
            <w:gridSpan w:val="3"/>
            <w:tcBorders>
              <w:top w:val="nil"/>
              <w:left w:val="single" w:sz="6"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roofErr w:type="spellStart"/>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с</w:t>
            </w:r>
            <w:proofErr w:type="spellEnd"/>
          </w:p>
        </w:tc>
        <w:tc>
          <w:tcPr>
            <w:tcW w:w="3685" w:type="dxa"/>
            <w:gridSpan w:val="3"/>
            <w:tcBorders>
              <w:top w:val="nil"/>
              <w:left w:val="single" w:sz="6"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40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r>
    </w:tbl>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264E26" w:rsidRDefault="00264E26" w:rsidP="00264E26">
      <w:pPr>
        <w:spacing w:after="0" w:line="240" w:lineRule="auto"/>
        <w:rPr>
          <w:rFonts w:ascii="Times New Roman" w:hAnsi="Times New Roman" w:cs="Times New Roman"/>
          <w:bCs/>
          <w:noProof/>
          <w:sz w:val="24"/>
          <w:szCs w:val="24"/>
        </w:rPr>
      </w:pPr>
    </w:p>
    <w:p w:rsidR="00264E26" w:rsidRPr="009A0CA1" w:rsidRDefault="00264E26" w:rsidP="00264E26">
      <w:pPr>
        <w:rPr>
          <w:rFonts w:ascii="Times New Roman" w:hAnsi="Times New Roman" w:cs="Times New Roman"/>
          <w:bCs/>
          <w:noProof/>
          <w:sz w:val="24"/>
          <w:szCs w:val="24"/>
        </w:rPr>
      </w:pPr>
      <w:r w:rsidRPr="009A0CA1">
        <w:rPr>
          <w:rFonts w:ascii="Times New Roman" w:hAnsi="Times New Roman" w:cs="Times New Roman"/>
          <w:bCs/>
          <w:noProof/>
          <w:sz w:val="24"/>
          <w:szCs w:val="24"/>
        </w:rPr>
        <w:t xml:space="preserve">Необходимо принять решение по размещению </w:t>
      </w:r>
      <w:r>
        <w:rPr>
          <w:rFonts w:ascii="Times New Roman" w:hAnsi="Times New Roman" w:cs="Times New Roman"/>
          <w:bCs/>
          <w:noProof/>
          <w:sz w:val="24"/>
          <w:szCs w:val="24"/>
        </w:rPr>
        <w:t>оборудования</w:t>
      </w:r>
      <w:r w:rsidRPr="009A0CA1">
        <w:rPr>
          <w:rFonts w:ascii="Times New Roman" w:hAnsi="Times New Roman" w:cs="Times New Roman"/>
          <w:bCs/>
          <w:noProof/>
          <w:sz w:val="24"/>
          <w:szCs w:val="24"/>
        </w:rPr>
        <w:t xml:space="preserve"> на складах Московского региона (С1 — С6) или на собственном складе (Сс), территориально удаленном от завода (3). </w:t>
      </w:r>
    </w:p>
    <w:p w:rsidR="00264E26" w:rsidRPr="00BF2923"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2</w:t>
      </w:r>
    </w:p>
    <w:p w:rsidR="00264E26" w:rsidRPr="00BF2923"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Определение площади склада для </w:t>
      </w:r>
      <w:r w:rsidRPr="00BF2923">
        <w:rPr>
          <w:rFonts w:ascii="Times New Roman" w:hAnsi="Times New Roman" w:cs="Times New Roman"/>
          <w:b/>
          <w:bCs/>
          <w:noProof/>
          <w:sz w:val="24"/>
          <w:szCs w:val="24"/>
        </w:rPr>
        <w:t xml:space="preserve">улучшения качества оказания логистических услуг </w:t>
      </w:r>
      <w:r>
        <w:rPr>
          <w:rFonts w:ascii="Times New Roman" w:hAnsi="Times New Roman" w:cs="Times New Roman"/>
          <w:b/>
          <w:bCs/>
          <w:noProof/>
          <w:sz w:val="24"/>
          <w:szCs w:val="24"/>
        </w:rPr>
        <w:t>по хранению автомобильных стекол из Германии</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На складе осуществляется хранение лобовых и боковых стекол для автомобилей. При</w:t>
      </w:r>
      <w:r w:rsidRPr="0018145A">
        <w:rPr>
          <w:rFonts w:ascii="Times New Roman" w:hAnsi="Times New Roman" w:cs="Times New Roman"/>
          <w:bCs/>
          <w:noProof/>
          <w:sz w:val="24"/>
          <w:szCs w:val="24"/>
        </w:rPr>
        <w:t xml:space="preserve"> </w:t>
      </w:r>
      <w:r>
        <w:rPr>
          <w:rFonts w:ascii="Times New Roman" w:hAnsi="Times New Roman" w:cs="Times New Roman"/>
          <w:bCs/>
          <w:noProof/>
          <w:sz w:val="24"/>
          <w:szCs w:val="24"/>
        </w:rPr>
        <w:t>хранении</w:t>
      </w:r>
      <w:r w:rsidRPr="0018145A">
        <w:rPr>
          <w:rFonts w:ascii="Times New Roman" w:hAnsi="Times New Roman" w:cs="Times New Roman"/>
          <w:bCs/>
          <w:noProof/>
          <w:sz w:val="24"/>
          <w:szCs w:val="24"/>
        </w:rPr>
        <w:t xml:space="preserve"> </w:t>
      </w:r>
      <w:r>
        <w:rPr>
          <w:rFonts w:ascii="Times New Roman" w:hAnsi="Times New Roman" w:cs="Times New Roman"/>
          <w:bCs/>
          <w:noProof/>
          <w:sz w:val="24"/>
          <w:szCs w:val="24"/>
        </w:rPr>
        <w:t>такого хрупкого материала</w:t>
      </w:r>
      <w:r w:rsidRPr="0018145A">
        <w:rPr>
          <w:rFonts w:ascii="Times New Roman" w:hAnsi="Times New Roman" w:cs="Times New Roman"/>
          <w:bCs/>
          <w:noProof/>
          <w:sz w:val="24"/>
          <w:szCs w:val="24"/>
        </w:rPr>
        <w:t xml:space="preserve"> главное</w:t>
      </w:r>
      <w:r>
        <w:rPr>
          <w:rFonts w:ascii="Times New Roman" w:hAnsi="Times New Roman" w:cs="Times New Roman"/>
          <w:bCs/>
          <w:noProof/>
          <w:sz w:val="24"/>
          <w:szCs w:val="24"/>
        </w:rPr>
        <w:t xml:space="preserve"> </w:t>
      </w:r>
      <w:r w:rsidRPr="0018145A">
        <w:rPr>
          <w:rFonts w:ascii="Times New Roman" w:hAnsi="Times New Roman" w:cs="Times New Roman"/>
          <w:bCs/>
          <w:noProof/>
          <w:sz w:val="24"/>
          <w:szCs w:val="24"/>
        </w:rPr>
        <w:t>– это безопасность</w:t>
      </w:r>
      <w:r>
        <w:rPr>
          <w:rFonts w:ascii="Times New Roman" w:hAnsi="Times New Roman" w:cs="Times New Roman"/>
          <w:bCs/>
          <w:noProof/>
          <w:sz w:val="24"/>
          <w:szCs w:val="24"/>
        </w:rPr>
        <w:t xml:space="preserve"> и сохранность (отсутствие боя)</w:t>
      </w:r>
      <w:r w:rsidRPr="0018145A">
        <w:rPr>
          <w:rFonts w:ascii="Times New Roman" w:hAnsi="Times New Roman" w:cs="Times New Roman"/>
          <w:bCs/>
          <w:noProof/>
          <w:sz w:val="24"/>
          <w:szCs w:val="24"/>
        </w:rPr>
        <w:t xml:space="preserve">. Правила </w:t>
      </w:r>
      <w:r>
        <w:rPr>
          <w:rFonts w:ascii="Times New Roman" w:hAnsi="Times New Roman" w:cs="Times New Roman"/>
          <w:bCs/>
          <w:noProof/>
          <w:sz w:val="24"/>
          <w:szCs w:val="24"/>
        </w:rPr>
        <w:t>хранения</w:t>
      </w:r>
      <w:r w:rsidRPr="0018145A">
        <w:rPr>
          <w:rFonts w:ascii="Times New Roman" w:hAnsi="Times New Roman" w:cs="Times New Roman"/>
          <w:bCs/>
          <w:noProof/>
          <w:sz w:val="24"/>
          <w:szCs w:val="24"/>
        </w:rPr>
        <w:t xml:space="preserve"> стекла изначально предполагают качественную упаковку изделий.</w:t>
      </w:r>
      <w:r>
        <w:rPr>
          <w:rFonts w:ascii="Times New Roman" w:hAnsi="Times New Roman" w:cs="Times New Roman"/>
          <w:bCs/>
          <w:noProof/>
          <w:sz w:val="24"/>
          <w:szCs w:val="24"/>
        </w:rPr>
        <w:t xml:space="preserve"> Стекла хранят и транспортируют в ящиках, фиксируя </w:t>
      </w:r>
      <w:r w:rsidRPr="00DF14CB">
        <w:rPr>
          <w:rFonts w:ascii="Times New Roman" w:hAnsi="Times New Roman" w:cs="Times New Roman"/>
          <w:bCs/>
          <w:noProof/>
          <w:sz w:val="24"/>
          <w:szCs w:val="24"/>
        </w:rPr>
        <w:t>стекло при помощи специальных крепежей</w:t>
      </w:r>
      <w:r>
        <w:rPr>
          <w:rFonts w:ascii="Times New Roman" w:hAnsi="Times New Roman" w:cs="Times New Roman"/>
          <w:bCs/>
          <w:noProof/>
          <w:sz w:val="24"/>
          <w:szCs w:val="24"/>
        </w:rPr>
        <w:t xml:space="preserve"> и прокладывая картоном.</w:t>
      </w: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lastRenderedPageBreak/>
        <w:t>В каждом ящике размещают 20 стекол.</w:t>
      </w:r>
    </w:p>
    <w:p w:rsidR="00264E26" w:rsidRPr="00B86E4C"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Ч</w:t>
      </w:r>
      <w:r w:rsidRPr="00B86E4C">
        <w:rPr>
          <w:rFonts w:ascii="Times New Roman" w:hAnsi="Times New Roman" w:cs="Times New Roman"/>
          <w:bCs/>
          <w:noProof/>
          <w:sz w:val="24"/>
          <w:szCs w:val="24"/>
        </w:rPr>
        <w:t>тобы обеспечить максимально безопасное складирование стекла, важно в специально отведенном помещении для хранения</w:t>
      </w:r>
      <w:r>
        <w:rPr>
          <w:rFonts w:ascii="Times New Roman" w:hAnsi="Times New Roman" w:cs="Times New Roman"/>
          <w:bCs/>
          <w:noProof/>
          <w:sz w:val="24"/>
          <w:szCs w:val="24"/>
        </w:rPr>
        <w:t xml:space="preserve"> создать</w:t>
      </w:r>
      <w:r w:rsidRPr="00B86E4C">
        <w:rPr>
          <w:rFonts w:ascii="Times New Roman" w:hAnsi="Times New Roman" w:cs="Times New Roman"/>
          <w:bCs/>
          <w:noProof/>
          <w:sz w:val="24"/>
          <w:szCs w:val="24"/>
        </w:rPr>
        <w:t xml:space="preserve"> оптимальные условия, а именно:</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заданная </w:t>
      </w:r>
      <w:r w:rsidRPr="00B86E4C">
        <w:rPr>
          <w:rFonts w:ascii="Times New Roman" w:hAnsi="Times New Roman" w:cs="Times New Roman"/>
          <w:bCs/>
          <w:noProof/>
          <w:sz w:val="24"/>
          <w:szCs w:val="24"/>
        </w:rPr>
        <w:t>температура;</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заданная </w:t>
      </w:r>
      <w:r w:rsidRPr="00B86E4C">
        <w:rPr>
          <w:rFonts w:ascii="Times New Roman" w:hAnsi="Times New Roman" w:cs="Times New Roman"/>
          <w:bCs/>
          <w:noProof/>
          <w:sz w:val="24"/>
          <w:szCs w:val="24"/>
        </w:rPr>
        <w:t>влажность воздуха;</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sidRPr="00B86E4C">
        <w:rPr>
          <w:rFonts w:ascii="Times New Roman" w:hAnsi="Times New Roman" w:cs="Times New Roman"/>
          <w:bCs/>
          <w:noProof/>
          <w:sz w:val="24"/>
          <w:szCs w:val="24"/>
        </w:rPr>
        <w:t>отсутствие химических составов поблизости со стеклом;</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sidRPr="00B86E4C">
        <w:rPr>
          <w:rFonts w:ascii="Times New Roman" w:hAnsi="Times New Roman" w:cs="Times New Roman"/>
          <w:bCs/>
          <w:noProof/>
          <w:sz w:val="24"/>
          <w:szCs w:val="24"/>
        </w:rPr>
        <w:t>целостность упаковки и т.</w:t>
      </w:r>
      <w:r>
        <w:rPr>
          <w:rFonts w:ascii="Times New Roman" w:hAnsi="Times New Roman" w:cs="Times New Roman"/>
          <w:bCs/>
          <w:noProof/>
          <w:sz w:val="24"/>
          <w:szCs w:val="24"/>
        </w:rPr>
        <w:t xml:space="preserve"> </w:t>
      </w:r>
      <w:r w:rsidRPr="00B86E4C">
        <w:rPr>
          <w:rFonts w:ascii="Times New Roman" w:hAnsi="Times New Roman" w:cs="Times New Roman"/>
          <w:bCs/>
          <w:noProof/>
          <w:sz w:val="24"/>
          <w:szCs w:val="24"/>
        </w:rPr>
        <w:t>д.</w:t>
      </w:r>
    </w:p>
    <w:p w:rsidR="00264E26" w:rsidRPr="00BF2923" w:rsidRDefault="00264E26" w:rsidP="00264E26">
      <w:pPr>
        <w:spacing w:after="0" w:line="240" w:lineRule="auto"/>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Высота складских помещений 6 м. </w:t>
      </w:r>
    </w:p>
    <w:p w:rsidR="00264E26" w:rsidRPr="00BF2923" w:rsidRDefault="00264E26" w:rsidP="00264E26">
      <w:pPr>
        <w:spacing w:after="0" w:line="240" w:lineRule="auto"/>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Годовой оборот по данной позиции планируется в размере </w:t>
      </w:r>
      <w:r>
        <w:rPr>
          <w:rFonts w:ascii="Times New Roman" w:hAnsi="Times New Roman" w:cs="Times New Roman"/>
          <w:bCs/>
          <w:noProof/>
          <w:sz w:val="24"/>
          <w:szCs w:val="24"/>
        </w:rPr>
        <w:t>лобовых стекол – 542</w:t>
      </w:r>
      <w:r w:rsidRPr="00BF2923">
        <w:rPr>
          <w:rFonts w:ascii="Times New Roman" w:hAnsi="Times New Roman" w:cs="Times New Roman"/>
          <w:bCs/>
          <w:noProof/>
          <w:sz w:val="24"/>
          <w:szCs w:val="24"/>
        </w:rPr>
        <w:t xml:space="preserve"> </w:t>
      </w:r>
      <w:r>
        <w:rPr>
          <w:rFonts w:ascii="Times New Roman" w:hAnsi="Times New Roman" w:cs="Times New Roman"/>
          <w:bCs/>
          <w:noProof/>
          <w:sz w:val="24"/>
          <w:szCs w:val="24"/>
        </w:rPr>
        <w:t>единицы, боковых стекол – 724 единицы</w:t>
      </w:r>
      <w:r w:rsidRPr="00BF2923">
        <w:rPr>
          <w:rFonts w:ascii="Times New Roman" w:hAnsi="Times New Roman" w:cs="Times New Roman"/>
          <w:bCs/>
          <w:noProof/>
          <w:sz w:val="24"/>
          <w:szCs w:val="24"/>
        </w:rPr>
        <w:t xml:space="preserve">. </w:t>
      </w:r>
      <w:r w:rsidRPr="00324565">
        <w:rPr>
          <w:rFonts w:ascii="Times New Roman" w:hAnsi="Times New Roman" w:cs="Times New Roman"/>
          <w:bCs/>
          <w:noProof/>
          <w:sz w:val="24"/>
          <w:szCs w:val="24"/>
        </w:rPr>
        <w:t>Ящик для хранения стекол может быть любого размера – клиент самостоятельно выбирает наиболее подходящий вариант.</w:t>
      </w:r>
    </w:p>
    <w:p w:rsidR="00264E26" w:rsidRDefault="00264E26" w:rsidP="00264E26">
      <w:pPr>
        <w:spacing w:after="0" w:line="240" w:lineRule="auto"/>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Планируемая оборачиваемость запаса </w:t>
      </w:r>
      <w:r>
        <w:rPr>
          <w:rFonts w:ascii="Times New Roman" w:hAnsi="Times New Roman" w:cs="Times New Roman"/>
          <w:bCs/>
          <w:noProof/>
          <w:sz w:val="24"/>
          <w:szCs w:val="24"/>
        </w:rPr>
        <w:t>–</w:t>
      </w:r>
      <w:r w:rsidRPr="00BF2923">
        <w:rPr>
          <w:rFonts w:ascii="Times New Roman" w:hAnsi="Times New Roman" w:cs="Times New Roman"/>
          <w:bCs/>
          <w:noProof/>
          <w:sz w:val="24"/>
          <w:szCs w:val="24"/>
        </w:rPr>
        <w:t xml:space="preserve"> 40 дней.</w:t>
      </w: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Автостекло получают по импорту от поставщиков из Германии.</w:t>
      </w:r>
    </w:p>
    <w:p w:rsidR="00264E26" w:rsidRDefault="00264E26" w:rsidP="00264E26">
      <w:pPr>
        <w:spacing w:after="0" w:line="240" w:lineRule="auto"/>
        <w:rPr>
          <w:rFonts w:ascii="Times New Roman" w:hAnsi="Times New Roman" w:cs="Times New Roman"/>
          <w:bCs/>
          <w:noProof/>
          <w:sz w:val="24"/>
          <w:szCs w:val="24"/>
        </w:rPr>
      </w:pPr>
      <w:r w:rsidRPr="007672B5">
        <w:rPr>
          <w:rFonts w:ascii="Times New Roman" w:hAnsi="Times New Roman" w:cs="Times New Roman"/>
          <w:bCs/>
          <w:noProof/>
          <w:sz w:val="24"/>
          <w:szCs w:val="24"/>
        </w:rPr>
        <w:t>Приблизительная оценка потребности в складской площади рассчитывается с учетом того, что доля грузовой площади должна составлять не менее 30-35 % складской площади склада.</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pStyle w:val="a3"/>
        <w:numPr>
          <w:ilvl w:val="0"/>
          <w:numId w:val="21"/>
        </w:numPr>
        <w:spacing w:after="0" w:line="240" w:lineRule="auto"/>
        <w:rPr>
          <w:rFonts w:ascii="Times New Roman" w:hAnsi="Times New Roman" w:cs="Times New Roman"/>
          <w:bCs/>
          <w:noProof/>
          <w:sz w:val="24"/>
          <w:szCs w:val="24"/>
        </w:rPr>
      </w:pPr>
      <w:r w:rsidRPr="0044226D">
        <w:rPr>
          <w:rFonts w:ascii="Times New Roman" w:hAnsi="Times New Roman" w:cs="Times New Roman"/>
          <w:bCs/>
          <w:noProof/>
          <w:sz w:val="24"/>
          <w:szCs w:val="24"/>
        </w:rPr>
        <w:t>Рассчитать площадь склада, необходимую для хранения и складской обработки автостекол, упакованных в транспортную тару (ящики).</w:t>
      </w:r>
    </w:p>
    <w:p w:rsidR="00264E26" w:rsidRDefault="00264E26" w:rsidP="00264E26">
      <w:pPr>
        <w:pStyle w:val="a3"/>
        <w:numPr>
          <w:ilvl w:val="0"/>
          <w:numId w:val="2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Построить варианты международных цепей поставок автостекол из Германии в РФ.</w:t>
      </w:r>
    </w:p>
    <w:p w:rsidR="00264E26" w:rsidRDefault="00264E26" w:rsidP="00264E26">
      <w:pPr>
        <w:spacing w:after="0" w:line="240" w:lineRule="auto"/>
        <w:rPr>
          <w:rFonts w:ascii="Times New Roman" w:hAnsi="Times New Roman" w:cs="Times New Roman"/>
          <w:bCs/>
          <w:noProof/>
          <w:sz w:val="24"/>
          <w:szCs w:val="24"/>
        </w:rPr>
      </w:pPr>
    </w:p>
    <w:p w:rsidR="00264E26" w:rsidRPr="0062492C" w:rsidRDefault="00264E26" w:rsidP="00264E26">
      <w:pPr>
        <w:spacing w:after="0" w:line="240" w:lineRule="auto"/>
        <w:rPr>
          <w:rFonts w:ascii="Times New Roman" w:hAnsi="Times New Roman" w:cs="Times New Roman"/>
          <w:b/>
          <w:bCs/>
          <w:noProof/>
          <w:sz w:val="24"/>
          <w:szCs w:val="24"/>
        </w:rPr>
      </w:pPr>
      <w:r w:rsidRPr="0062492C">
        <w:rPr>
          <w:rFonts w:ascii="Times New Roman" w:hAnsi="Times New Roman" w:cs="Times New Roman"/>
          <w:b/>
          <w:bCs/>
          <w:noProof/>
          <w:sz w:val="24"/>
          <w:szCs w:val="24"/>
        </w:rPr>
        <w:t>Практическое задание № 3</w:t>
      </w:r>
    </w:p>
    <w:p w:rsidR="00264E26" w:rsidRDefault="00264E26" w:rsidP="00264E26">
      <w:pPr>
        <w:spacing w:after="0" w:line="240" w:lineRule="auto"/>
        <w:rPr>
          <w:rFonts w:ascii="Times New Roman" w:hAnsi="Times New Roman" w:cs="Times New Roman"/>
          <w:b/>
          <w:bCs/>
          <w:noProof/>
          <w:sz w:val="24"/>
          <w:szCs w:val="24"/>
        </w:rPr>
      </w:pPr>
      <w:r w:rsidRPr="0062492C">
        <w:rPr>
          <w:rFonts w:ascii="Times New Roman" w:hAnsi="Times New Roman" w:cs="Times New Roman"/>
          <w:b/>
          <w:bCs/>
          <w:noProof/>
          <w:sz w:val="24"/>
          <w:szCs w:val="24"/>
        </w:rPr>
        <w:t>О</w:t>
      </w:r>
      <w:r>
        <w:rPr>
          <w:rFonts w:ascii="Times New Roman" w:hAnsi="Times New Roman" w:cs="Times New Roman"/>
          <w:b/>
          <w:bCs/>
          <w:noProof/>
          <w:sz w:val="24"/>
          <w:szCs w:val="24"/>
        </w:rPr>
        <w:t>ценка показателей работы</w:t>
      </w:r>
      <w:r w:rsidRPr="0062492C">
        <w:rPr>
          <w:rFonts w:ascii="Times New Roman" w:hAnsi="Times New Roman" w:cs="Times New Roman"/>
          <w:b/>
          <w:bCs/>
          <w:noProof/>
          <w:sz w:val="24"/>
          <w:szCs w:val="24"/>
        </w:rPr>
        <w:t xml:space="preserve"> склада </w:t>
      </w:r>
    </w:p>
    <w:p w:rsidR="00264E26" w:rsidRDefault="00264E26" w:rsidP="00264E26">
      <w:pPr>
        <w:spacing w:after="0" w:line="240" w:lineRule="auto"/>
        <w:rPr>
          <w:rFonts w:ascii="Times New Roman" w:hAnsi="Times New Roman" w:cs="Times New Roman"/>
          <w:b/>
          <w:bCs/>
          <w:noProof/>
          <w:sz w:val="24"/>
          <w:szCs w:val="24"/>
        </w:rPr>
      </w:pPr>
    </w:p>
    <w:p w:rsidR="00264E26" w:rsidRPr="00D53F17" w:rsidRDefault="00264E26" w:rsidP="00264E26">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К</w:t>
      </w:r>
      <w:r w:rsidRPr="00D53F17">
        <w:rPr>
          <w:rFonts w:ascii="Times New Roman" w:hAnsi="Times New Roman" w:cs="Times New Roman"/>
          <w:bCs/>
          <w:noProof/>
          <w:sz w:val="24"/>
          <w:szCs w:val="24"/>
        </w:rPr>
        <w:t>омпани</w:t>
      </w:r>
      <w:r>
        <w:rPr>
          <w:rFonts w:ascii="Times New Roman" w:hAnsi="Times New Roman" w:cs="Times New Roman"/>
          <w:bCs/>
          <w:noProof/>
          <w:sz w:val="24"/>
          <w:szCs w:val="24"/>
        </w:rPr>
        <w:t xml:space="preserve">я </w:t>
      </w:r>
      <w:r>
        <w:rPr>
          <w:rFonts w:ascii="Times New Roman" w:hAnsi="Times New Roman" w:cs="Times New Roman"/>
          <w:bCs/>
          <w:noProof/>
          <w:sz w:val="24"/>
          <w:szCs w:val="24"/>
          <w:lang w:val="en-US"/>
        </w:rPr>
        <w:t>N</w:t>
      </w:r>
      <w:r>
        <w:rPr>
          <w:rFonts w:ascii="Times New Roman" w:hAnsi="Times New Roman" w:cs="Times New Roman"/>
          <w:bCs/>
          <w:noProof/>
          <w:sz w:val="24"/>
          <w:szCs w:val="24"/>
        </w:rPr>
        <w:t xml:space="preserve"> имеет</w:t>
      </w:r>
      <w:r w:rsidRPr="00D53F17">
        <w:rPr>
          <w:rFonts w:ascii="Times New Roman" w:hAnsi="Times New Roman" w:cs="Times New Roman"/>
          <w:bCs/>
          <w:noProof/>
          <w:sz w:val="24"/>
          <w:szCs w:val="24"/>
        </w:rPr>
        <w:t xml:space="preserve"> достаточно устойчивые позиции</w:t>
      </w:r>
      <w:r>
        <w:rPr>
          <w:rFonts w:ascii="Times New Roman" w:hAnsi="Times New Roman" w:cs="Times New Roman"/>
          <w:bCs/>
          <w:noProof/>
          <w:sz w:val="24"/>
          <w:szCs w:val="24"/>
        </w:rPr>
        <w:t xml:space="preserve"> на рынке</w:t>
      </w:r>
      <w:r w:rsidRPr="00D53F17">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у нее </w:t>
      </w:r>
      <w:r w:rsidRPr="00D53F17">
        <w:rPr>
          <w:rFonts w:ascii="Times New Roman" w:hAnsi="Times New Roman" w:cs="Times New Roman"/>
          <w:bCs/>
          <w:noProof/>
          <w:sz w:val="24"/>
          <w:szCs w:val="24"/>
        </w:rPr>
        <w:t xml:space="preserve">есть региональная сеть филиалов на территории РФ и </w:t>
      </w:r>
      <w:r>
        <w:rPr>
          <w:rFonts w:ascii="Times New Roman" w:hAnsi="Times New Roman" w:cs="Times New Roman"/>
          <w:bCs/>
          <w:noProof/>
          <w:sz w:val="24"/>
          <w:szCs w:val="24"/>
        </w:rPr>
        <w:t>зарубежом</w:t>
      </w:r>
      <w:r w:rsidRPr="00D53F17">
        <w:rPr>
          <w:rFonts w:ascii="Times New Roman" w:hAnsi="Times New Roman" w:cs="Times New Roman"/>
          <w:bCs/>
          <w:noProof/>
          <w:sz w:val="24"/>
          <w:szCs w:val="24"/>
        </w:rPr>
        <w:t>. Она стремится расширять деятельность за счет высокой диверсифи</w:t>
      </w:r>
      <w:r>
        <w:rPr>
          <w:rFonts w:ascii="Times New Roman" w:hAnsi="Times New Roman" w:cs="Times New Roman"/>
          <w:bCs/>
          <w:noProof/>
          <w:sz w:val="24"/>
          <w:szCs w:val="24"/>
        </w:rPr>
        <w:t>кации групп реализуемых товаров</w:t>
      </w:r>
      <w:r w:rsidRPr="00D53F17">
        <w:rPr>
          <w:rFonts w:ascii="Times New Roman" w:hAnsi="Times New Roman" w:cs="Times New Roman"/>
          <w:bCs/>
          <w:noProof/>
          <w:sz w:val="24"/>
          <w:szCs w:val="24"/>
        </w:rPr>
        <w:t>.</w:t>
      </w:r>
    </w:p>
    <w:p w:rsidR="00264E26" w:rsidRDefault="00264E26" w:rsidP="00264E26">
      <w:pPr>
        <w:spacing w:after="0" w:line="240" w:lineRule="auto"/>
        <w:ind w:firstLine="708"/>
        <w:jc w:val="both"/>
        <w:rPr>
          <w:rFonts w:ascii="Times New Roman" w:hAnsi="Times New Roman" w:cs="Times New Roman"/>
          <w:bCs/>
          <w:noProof/>
          <w:sz w:val="24"/>
          <w:szCs w:val="24"/>
        </w:rPr>
      </w:pPr>
      <w:r w:rsidRPr="00D53F17">
        <w:rPr>
          <w:rFonts w:ascii="Times New Roman" w:hAnsi="Times New Roman" w:cs="Times New Roman"/>
          <w:bCs/>
          <w:noProof/>
          <w:sz w:val="24"/>
          <w:szCs w:val="24"/>
        </w:rPr>
        <w:t xml:space="preserve">У компании достаточно большое количество конкурентов, в результате у неё непрерывно возникает необходимость совершенствовать </w:t>
      </w:r>
      <w:r>
        <w:rPr>
          <w:rFonts w:ascii="Times New Roman" w:hAnsi="Times New Roman" w:cs="Times New Roman"/>
          <w:bCs/>
          <w:noProof/>
          <w:sz w:val="24"/>
          <w:szCs w:val="24"/>
        </w:rPr>
        <w:t xml:space="preserve">складской </w:t>
      </w:r>
      <w:r w:rsidRPr="00D53F17">
        <w:rPr>
          <w:rFonts w:ascii="Times New Roman" w:hAnsi="Times New Roman" w:cs="Times New Roman"/>
          <w:bCs/>
          <w:noProof/>
          <w:sz w:val="24"/>
          <w:szCs w:val="24"/>
        </w:rPr>
        <w:t>сервис, а также поддерживать на уровне её цены, предоставлять скидки.</w:t>
      </w:r>
      <w:r>
        <w:rPr>
          <w:rFonts w:ascii="Times New Roman" w:hAnsi="Times New Roman" w:cs="Times New Roman"/>
          <w:bCs/>
          <w:noProof/>
          <w:sz w:val="24"/>
          <w:szCs w:val="24"/>
        </w:rPr>
        <w:t xml:space="preserve"> </w:t>
      </w:r>
    </w:p>
    <w:p w:rsidR="00264E26" w:rsidRDefault="00264E26" w:rsidP="00264E26">
      <w:pPr>
        <w:spacing w:after="0" w:line="240" w:lineRule="auto"/>
        <w:ind w:firstLine="708"/>
        <w:rPr>
          <w:rFonts w:ascii="Times New Roman" w:hAnsi="Times New Roman" w:cs="Times New Roman"/>
          <w:bCs/>
          <w:noProof/>
          <w:sz w:val="24"/>
          <w:szCs w:val="24"/>
        </w:rPr>
      </w:pPr>
      <w:r w:rsidRPr="00A71246">
        <w:rPr>
          <w:rFonts w:ascii="Times New Roman" w:hAnsi="Times New Roman" w:cs="Times New Roman"/>
          <w:bCs/>
          <w:noProof/>
          <w:sz w:val="24"/>
          <w:szCs w:val="24"/>
        </w:rPr>
        <w:t>Показатели интенсивности функционирования склада</w:t>
      </w:r>
      <w:r>
        <w:rPr>
          <w:rFonts w:ascii="Times New Roman" w:hAnsi="Times New Roman" w:cs="Times New Roman"/>
          <w:bCs/>
          <w:noProof/>
          <w:sz w:val="24"/>
          <w:szCs w:val="24"/>
        </w:rPr>
        <w:t xml:space="preserve"> представлены в табл.</w:t>
      </w:r>
    </w:p>
    <w:p w:rsidR="00264E26" w:rsidRPr="00A71246" w:rsidRDefault="00264E26" w:rsidP="00264E26">
      <w:pPr>
        <w:spacing w:after="0" w:line="240" w:lineRule="auto"/>
        <w:ind w:firstLine="708"/>
        <w:rPr>
          <w:rFonts w:ascii="Times New Roman" w:hAnsi="Times New Roman" w:cs="Times New Roman"/>
          <w:bCs/>
          <w:noProof/>
          <w:sz w:val="24"/>
          <w:szCs w:val="24"/>
        </w:rPr>
      </w:pPr>
    </w:p>
    <w:tbl>
      <w:tblPr>
        <w:tblW w:w="9020" w:type="dxa"/>
        <w:tblInd w:w="-5" w:type="dxa"/>
        <w:tblLook w:val="04A0" w:firstRow="1" w:lastRow="0" w:firstColumn="1" w:lastColumn="0" w:noHBand="0" w:noVBand="1"/>
      </w:tblPr>
      <w:tblGrid>
        <w:gridCol w:w="3828"/>
        <w:gridCol w:w="993"/>
        <w:gridCol w:w="1116"/>
        <w:gridCol w:w="1116"/>
        <w:gridCol w:w="1091"/>
        <w:gridCol w:w="876"/>
      </w:tblGrid>
      <w:tr w:rsidR="00264E26" w:rsidRPr="00302A4B" w:rsidTr="00F5362A">
        <w:trPr>
          <w:trHeight w:val="284"/>
          <w:tblHeader/>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Показатель</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2016</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2017</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2018</w:t>
            </w:r>
          </w:p>
        </w:tc>
        <w:tc>
          <w:tcPr>
            <w:tcW w:w="19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Отклонение</w:t>
            </w:r>
            <w:r>
              <w:rPr>
                <w:rFonts w:ascii="Times New Roman" w:eastAsia="Calibri" w:hAnsi="Times New Roman" w:cs="Times New Roman"/>
                <w:color w:val="000000"/>
                <w:sz w:val="24"/>
                <w:szCs w:val="24"/>
                <w:lang w:eastAsia="en-GB"/>
              </w:rPr>
              <w:t xml:space="preserve"> 2018 к 2016</w:t>
            </w:r>
          </w:p>
        </w:tc>
      </w:tr>
      <w:tr w:rsidR="00264E26" w:rsidRPr="00302A4B" w:rsidTr="00F5362A">
        <w:trPr>
          <w:trHeight w:val="284"/>
          <w:tblHeader/>
        </w:trPr>
        <w:tc>
          <w:tcPr>
            <w:tcW w:w="3828"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p>
        </w:tc>
        <w:tc>
          <w:tcPr>
            <w:tcW w:w="1091"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proofErr w:type="spellStart"/>
            <w:r w:rsidRPr="00302A4B">
              <w:rPr>
                <w:rFonts w:ascii="Times New Roman" w:eastAsia="Calibri" w:hAnsi="Times New Roman" w:cs="Times New Roman"/>
                <w:color w:val="000000"/>
                <w:sz w:val="24"/>
                <w:szCs w:val="24"/>
                <w:lang w:eastAsia="en-GB"/>
              </w:rPr>
              <w:t>абс</w:t>
            </w:r>
            <w:proofErr w:type="spellEnd"/>
            <w:r w:rsidRPr="00302A4B">
              <w:rPr>
                <w:rFonts w:ascii="Times New Roman" w:eastAsia="Calibri" w:hAnsi="Times New Roman" w:cs="Times New Roman"/>
                <w:color w:val="000000"/>
                <w:sz w:val="24"/>
                <w:szCs w:val="24"/>
                <w:lang w:eastAsia="en-GB"/>
              </w:rPr>
              <w:t>.</w:t>
            </w:r>
          </w:p>
        </w:tc>
        <w:tc>
          <w:tcPr>
            <w:tcW w:w="87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w:t>
            </w: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Грузооборот,</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т в год</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40522</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49501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63151</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Грузооборот в месяц,</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 xml:space="preserve">т </w:t>
            </w:r>
          </w:p>
        </w:tc>
        <w:tc>
          <w:tcPr>
            <w:tcW w:w="993"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 xml:space="preserve">Грузооборот в напряженные месяцы (май), т </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3401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4252</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5364</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Складской оборот, тыс.</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руб. в год</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ind w:hanging="108"/>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761806</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939624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ind w:hanging="233"/>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1196765</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Удельный грузооборот склада, т/кв.</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м</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5,98</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6,50</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8,29</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Усредненное наличие товара на складе,</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тыс. руб.</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56075</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117749,5</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145584,5</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 xml:space="preserve">Коэффициент неравномерности загрузки склада </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1,03</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1,02</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Общее количество заказов</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15504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29520</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32250</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Количество заказов в месяц</w:t>
            </w:r>
          </w:p>
        </w:tc>
        <w:tc>
          <w:tcPr>
            <w:tcW w:w="993"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Количество заказов на 1 сотрудника в день</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3,4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4,1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4,3</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r>
    </w:tbl>
    <w:p w:rsidR="00264E26" w:rsidRPr="00302A4B" w:rsidRDefault="00264E26" w:rsidP="00264E26">
      <w:pPr>
        <w:spacing w:after="0" w:line="240" w:lineRule="auto"/>
        <w:rPr>
          <w:rFonts w:ascii="Times New Roman" w:hAnsi="Times New Roman" w:cs="Times New Roman"/>
          <w:bCs/>
          <w:noProof/>
          <w:sz w:val="24"/>
          <w:szCs w:val="24"/>
        </w:rPr>
      </w:pPr>
    </w:p>
    <w:p w:rsidR="00264E26" w:rsidRPr="003E227D" w:rsidRDefault="00264E26" w:rsidP="00264E26">
      <w:pPr>
        <w:spacing w:after="0" w:line="240" w:lineRule="auto"/>
        <w:rPr>
          <w:rFonts w:ascii="Times New Roman" w:hAnsi="Times New Roman" w:cs="Times New Roman"/>
          <w:bCs/>
          <w:noProof/>
          <w:sz w:val="24"/>
          <w:szCs w:val="24"/>
        </w:rPr>
      </w:pPr>
      <w:r w:rsidRPr="003E227D">
        <w:rPr>
          <w:rFonts w:ascii="Times New Roman" w:hAnsi="Times New Roman" w:cs="Times New Roman"/>
          <w:bCs/>
          <w:noProof/>
          <w:sz w:val="24"/>
          <w:szCs w:val="24"/>
        </w:rPr>
        <w:t>Задание.</w:t>
      </w:r>
    </w:p>
    <w:p w:rsidR="00264E26" w:rsidRPr="003E227D" w:rsidRDefault="00264E26" w:rsidP="00264E26">
      <w:pPr>
        <w:spacing w:after="0" w:line="240" w:lineRule="auto"/>
        <w:rPr>
          <w:rFonts w:ascii="Times New Roman" w:hAnsi="Times New Roman" w:cs="Times New Roman"/>
          <w:bCs/>
          <w:noProof/>
          <w:sz w:val="24"/>
          <w:szCs w:val="24"/>
        </w:rPr>
      </w:pPr>
    </w:p>
    <w:p w:rsidR="00264E26" w:rsidRPr="001C7F6A" w:rsidRDefault="00264E26" w:rsidP="00264E26">
      <w:pPr>
        <w:pStyle w:val="a3"/>
        <w:numPr>
          <w:ilvl w:val="0"/>
          <w:numId w:val="22"/>
        </w:numPr>
        <w:spacing w:after="0" w:line="240" w:lineRule="auto"/>
        <w:rPr>
          <w:rFonts w:ascii="Times New Roman" w:hAnsi="Times New Roman" w:cs="Times New Roman"/>
          <w:bCs/>
          <w:noProof/>
          <w:sz w:val="24"/>
          <w:szCs w:val="24"/>
        </w:rPr>
      </w:pPr>
      <w:r w:rsidRPr="001C7F6A">
        <w:rPr>
          <w:rFonts w:ascii="Times New Roman" w:hAnsi="Times New Roman" w:cs="Times New Roman"/>
          <w:bCs/>
          <w:noProof/>
          <w:sz w:val="24"/>
          <w:szCs w:val="24"/>
        </w:rPr>
        <w:t>Рассчитать недостающие значения показателей в таблице и провести анализ.</w:t>
      </w:r>
    </w:p>
    <w:p w:rsidR="00264E26" w:rsidRDefault="00264E26" w:rsidP="00264E26">
      <w:pPr>
        <w:pStyle w:val="a3"/>
        <w:numPr>
          <w:ilvl w:val="0"/>
          <w:numId w:val="22"/>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О чем свидетельствует</w:t>
      </w:r>
      <w:r w:rsidRPr="001C7F6A">
        <w:rPr>
          <w:rFonts w:ascii="Times New Roman" w:hAnsi="Times New Roman" w:cs="Times New Roman"/>
          <w:bCs/>
          <w:noProof/>
          <w:sz w:val="24"/>
          <w:szCs w:val="24"/>
        </w:rPr>
        <w:t xml:space="preserve"> рост грузооборота</w:t>
      </w:r>
      <w:r>
        <w:rPr>
          <w:rFonts w:ascii="Times New Roman" w:hAnsi="Times New Roman" w:cs="Times New Roman"/>
          <w:bCs/>
          <w:noProof/>
          <w:sz w:val="24"/>
          <w:szCs w:val="24"/>
        </w:rPr>
        <w:t>?</w:t>
      </w:r>
    </w:p>
    <w:p w:rsidR="00264E26" w:rsidRPr="001C7F6A" w:rsidRDefault="00264E26" w:rsidP="00264E26">
      <w:pPr>
        <w:pStyle w:val="a3"/>
        <w:numPr>
          <w:ilvl w:val="0"/>
          <w:numId w:val="22"/>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Можно ли утверждать, что рост с</w:t>
      </w:r>
      <w:r w:rsidRPr="0063500B">
        <w:rPr>
          <w:rFonts w:ascii="Times New Roman" w:hAnsi="Times New Roman" w:cs="Times New Roman"/>
          <w:bCs/>
          <w:noProof/>
          <w:sz w:val="24"/>
          <w:szCs w:val="24"/>
        </w:rPr>
        <w:t>кладско</w:t>
      </w:r>
      <w:r>
        <w:rPr>
          <w:rFonts w:ascii="Times New Roman" w:hAnsi="Times New Roman" w:cs="Times New Roman"/>
          <w:bCs/>
          <w:noProof/>
          <w:sz w:val="24"/>
          <w:szCs w:val="24"/>
        </w:rPr>
        <w:t>го</w:t>
      </w:r>
      <w:r w:rsidRPr="0063500B">
        <w:rPr>
          <w:rFonts w:ascii="Times New Roman" w:hAnsi="Times New Roman" w:cs="Times New Roman"/>
          <w:bCs/>
          <w:noProof/>
          <w:sz w:val="24"/>
          <w:szCs w:val="24"/>
        </w:rPr>
        <w:t xml:space="preserve"> оборот</w:t>
      </w:r>
      <w:r>
        <w:rPr>
          <w:rFonts w:ascii="Times New Roman" w:hAnsi="Times New Roman" w:cs="Times New Roman"/>
          <w:bCs/>
          <w:noProof/>
          <w:sz w:val="24"/>
          <w:szCs w:val="24"/>
        </w:rPr>
        <w:t>а</w:t>
      </w:r>
      <w:r w:rsidRPr="0063500B">
        <w:rPr>
          <w:rFonts w:ascii="Times New Roman" w:hAnsi="Times New Roman" w:cs="Times New Roman"/>
          <w:bCs/>
          <w:noProof/>
          <w:sz w:val="24"/>
          <w:szCs w:val="24"/>
        </w:rPr>
        <w:t xml:space="preserve"> свидетельствует о том, что приобретается все более дорогая продукция</w:t>
      </w:r>
      <w:r>
        <w:rPr>
          <w:rFonts w:ascii="Times New Roman" w:hAnsi="Times New Roman" w:cs="Times New Roman"/>
          <w:bCs/>
          <w:noProof/>
          <w:sz w:val="24"/>
          <w:szCs w:val="24"/>
        </w:rPr>
        <w:t>?</w:t>
      </w:r>
      <w:r w:rsidRPr="001C7F6A">
        <w:rPr>
          <w:rFonts w:ascii="Times New Roman" w:hAnsi="Times New Roman" w:cs="Times New Roman"/>
          <w:bCs/>
          <w:noProof/>
          <w:sz w:val="24"/>
          <w:szCs w:val="24"/>
        </w:rPr>
        <w:t xml:space="preserve"> </w:t>
      </w:r>
    </w:p>
    <w:p w:rsidR="00264E26" w:rsidRDefault="00264E26" w:rsidP="00264E26">
      <w:pPr>
        <w:spacing w:after="0" w:line="240" w:lineRule="auto"/>
        <w:rPr>
          <w:rFonts w:ascii="Times New Roman" w:hAnsi="Times New Roman" w:cs="Times New Roman"/>
          <w:bCs/>
          <w:i/>
          <w:noProof/>
          <w:sz w:val="24"/>
          <w:szCs w:val="24"/>
        </w:rPr>
      </w:pPr>
    </w:p>
    <w:p w:rsidR="00264E26" w:rsidRPr="000C1AD5" w:rsidRDefault="00264E26" w:rsidP="00264E26">
      <w:pPr>
        <w:spacing w:after="0" w:line="240" w:lineRule="auto"/>
        <w:rPr>
          <w:rFonts w:ascii="Times New Roman" w:hAnsi="Times New Roman" w:cs="Times New Roman"/>
          <w:b/>
          <w:bCs/>
          <w:noProof/>
          <w:sz w:val="24"/>
          <w:szCs w:val="24"/>
        </w:rPr>
      </w:pPr>
      <w:r w:rsidRPr="000C1AD5">
        <w:rPr>
          <w:rFonts w:ascii="Times New Roman" w:hAnsi="Times New Roman" w:cs="Times New Roman"/>
          <w:b/>
          <w:bCs/>
          <w:noProof/>
          <w:sz w:val="24"/>
          <w:szCs w:val="24"/>
        </w:rPr>
        <w:t>Практическое задание № 4</w:t>
      </w:r>
    </w:p>
    <w:p w:rsidR="00264E26" w:rsidRDefault="00264E26" w:rsidP="00264E26">
      <w:pPr>
        <w:spacing w:after="0" w:line="240" w:lineRule="auto"/>
        <w:rPr>
          <w:rFonts w:ascii="Times New Roman" w:hAnsi="Times New Roman" w:cs="Times New Roman"/>
          <w:b/>
          <w:bCs/>
          <w:noProof/>
          <w:sz w:val="24"/>
          <w:szCs w:val="24"/>
        </w:rPr>
      </w:pPr>
      <w:r w:rsidRPr="000C1AD5">
        <w:rPr>
          <w:rFonts w:ascii="Times New Roman" w:hAnsi="Times New Roman" w:cs="Times New Roman"/>
          <w:b/>
          <w:bCs/>
          <w:noProof/>
          <w:sz w:val="24"/>
          <w:szCs w:val="24"/>
        </w:rPr>
        <w:t xml:space="preserve">Эффективность использования площадей и объемов помещений </w:t>
      </w:r>
      <w:r>
        <w:rPr>
          <w:rFonts w:ascii="Times New Roman" w:hAnsi="Times New Roman" w:cs="Times New Roman"/>
          <w:b/>
          <w:bCs/>
          <w:noProof/>
          <w:sz w:val="24"/>
          <w:szCs w:val="24"/>
        </w:rPr>
        <w:t>на складе пиломатериалов вагонного депо</w:t>
      </w:r>
    </w:p>
    <w:p w:rsidR="00264E26"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5F5801">
        <w:rPr>
          <w:rFonts w:ascii="Times New Roman" w:hAnsi="Times New Roman" w:cs="Times New Roman"/>
          <w:bCs/>
          <w:noProof/>
          <w:sz w:val="24"/>
          <w:szCs w:val="24"/>
        </w:rPr>
        <w:t xml:space="preserve">Вагонные депо получают материалы и запасные части с участковых материальных складов (НХЧ) отделений дорог. Однако, учитывая необходимость текущего их запаса, затруднения с доставкой пиломатериалов и важность своевременного обеспечения материалами и запасными частями производственного процесса ремонта вагонов, считается целесообразным </w:t>
      </w:r>
      <w:r>
        <w:rPr>
          <w:rFonts w:ascii="Times New Roman" w:hAnsi="Times New Roman" w:cs="Times New Roman"/>
          <w:bCs/>
          <w:noProof/>
          <w:sz w:val="24"/>
          <w:szCs w:val="24"/>
        </w:rPr>
        <w:t xml:space="preserve">создавать в депо собственные склады пиломатериалов. </w:t>
      </w:r>
    </w:p>
    <w:p w:rsidR="00264E26" w:rsidRDefault="00264E26" w:rsidP="00264E26">
      <w:pPr>
        <w:spacing w:after="0" w:line="240" w:lineRule="auto"/>
        <w:ind w:firstLine="708"/>
        <w:jc w:val="both"/>
        <w:rPr>
          <w:rFonts w:ascii="Times New Roman" w:hAnsi="Times New Roman" w:cs="Times New Roman"/>
          <w:bCs/>
          <w:noProof/>
          <w:sz w:val="24"/>
          <w:szCs w:val="24"/>
        </w:rPr>
      </w:pPr>
      <w:r w:rsidRPr="00D026A6">
        <w:rPr>
          <w:rFonts w:ascii="Times New Roman" w:hAnsi="Times New Roman" w:cs="Times New Roman"/>
          <w:bCs/>
          <w:noProof/>
          <w:sz w:val="24"/>
          <w:szCs w:val="24"/>
        </w:rPr>
        <w:t>Годовое поступление пиломатериалов на склад подсчитывают умножением годовой программы ремонта вагонов на удельные нормы расхода пиломатериалов, м</w:t>
      </w:r>
      <w:r w:rsidRPr="00D026A6">
        <w:rPr>
          <w:rFonts w:ascii="Times New Roman" w:hAnsi="Times New Roman" w:cs="Times New Roman"/>
          <w:bCs/>
          <w:noProof/>
          <w:sz w:val="24"/>
          <w:szCs w:val="24"/>
          <w:vertAlign w:val="superscript"/>
        </w:rPr>
        <w:t>3</w:t>
      </w:r>
      <w:r w:rsidRPr="00D026A6">
        <w:rPr>
          <w:rFonts w:ascii="Times New Roman" w:hAnsi="Times New Roman" w:cs="Times New Roman"/>
          <w:bCs/>
          <w:noProof/>
          <w:sz w:val="24"/>
          <w:szCs w:val="24"/>
        </w:rPr>
        <w:t>, на один вагон деповского ремонта.</w:t>
      </w:r>
    </w:p>
    <w:p w:rsidR="00264E26" w:rsidRDefault="00264E26" w:rsidP="00264E26">
      <w:pPr>
        <w:spacing w:after="0" w:line="240" w:lineRule="auto"/>
        <w:ind w:firstLine="708"/>
        <w:jc w:val="both"/>
        <w:rPr>
          <w:rFonts w:ascii="Times New Roman" w:hAnsi="Times New Roman" w:cs="Times New Roman"/>
          <w:bCs/>
          <w:noProof/>
          <w:sz w:val="24"/>
          <w:szCs w:val="24"/>
        </w:rPr>
      </w:pPr>
      <w:r w:rsidRPr="005566FB">
        <w:rPr>
          <w:rFonts w:ascii="Times New Roman" w:hAnsi="Times New Roman" w:cs="Times New Roman"/>
          <w:bCs/>
          <w:noProof/>
          <w:sz w:val="24"/>
          <w:szCs w:val="24"/>
        </w:rPr>
        <w:t xml:space="preserve">Норма запаса пиломатериалов мягких пород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60 дней, твердых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45 дней. Коэффициент использования площади склада при напольном транспорте составляет 0,4—0,45, при верхнем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0,45—0,55. Склад пиломатериалов обслуживается, как правило, козловым краном.</w:t>
      </w:r>
      <w:r w:rsidRPr="00F47A69">
        <w:t xml:space="preserve"> </w:t>
      </w:r>
      <w:r w:rsidRPr="00F47A69">
        <w:rPr>
          <w:rFonts w:ascii="Times New Roman" w:hAnsi="Times New Roman" w:cs="Times New Roman"/>
          <w:bCs/>
          <w:noProof/>
          <w:sz w:val="24"/>
          <w:szCs w:val="24"/>
        </w:rPr>
        <w:t>Пиломатериалы хранятся в штабелях.</w:t>
      </w:r>
    </w:p>
    <w:p w:rsidR="00264E26" w:rsidRDefault="00264E26" w:rsidP="00264E26">
      <w:pPr>
        <w:spacing w:after="0" w:line="240" w:lineRule="auto"/>
        <w:ind w:firstLine="708"/>
        <w:jc w:val="both"/>
        <w:rPr>
          <w:rFonts w:ascii="Times New Roman" w:hAnsi="Times New Roman" w:cs="Times New Roman"/>
          <w:bCs/>
          <w:noProof/>
          <w:sz w:val="24"/>
          <w:szCs w:val="24"/>
        </w:rPr>
      </w:pPr>
      <w:r w:rsidRPr="00495BA4">
        <w:rPr>
          <w:rFonts w:ascii="Times New Roman" w:hAnsi="Times New Roman" w:cs="Times New Roman"/>
          <w:bCs/>
          <w:noProof/>
          <w:sz w:val="24"/>
          <w:szCs w:val="24"/>
        </w:rPr>
        <w:t>В таблице отражена эффективность использования площадей и объемов складских помещений</w:t>
      </w:r>
      <w:r>
        <w:rPr>
          <w:rFonts w:ascii="Times New Roman" w:hAnsi="Times New Roman" w:cs="Times New Roman"/>
          <w:bCs/>
          <w:noProof/>
          <w:sz w:val="24"/>
          <w:szCs w:val="24"/>
        </w:rPr>
        <w:t xml:space="preserve"> вагонного депо. </w:t>
      </w:r>
    </w:p>
    <w:p w:rsidR="00264E26" w:rsidRDefault="00264E26" w:rsidP="00264E26">
      <w:pPr>
        <w:spacing w:after="0" w:line="240" w:lineRule="auto"/>
        <w:ind w:firstLine="708"/>
        <w:rPr>
          <w:rFonts w:ascii="Times New Roman" w:hAnsi="Times New Roman" w:cs="Times New Roman"/>
          <w:bCs/>
          <w:noProof/>
          <w:sz w:val="24"/>
          <w:szCs w:val="24"/>
        </w:rPr>
      </w:pPr>
    </w:p>
    <w:tbl>
      <w:tblPr>
        <w:tblStyle w:val="a4"/>
        <w:tblW w:w="0" w:type="auto"/>
        <w:tblLook w:val="04A0" w:firstRow="1" w:lastRow="0" w:firstColumn="1" w:lastColumn="0" w:noHBand="0" w:noVBand="1"/>
      </w:tblPr>
      <w:tblGrid>
        <w:gridCol w:w="3681"/>
        <w:gridCol w:w="1559"/>
        <w:gridCol w:w="1559"/>
        <w:gridCol w:w="1696"/>
      </w:tblGrid>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6F4C74">
              <w:rPr>
                <w:rFonts w:ascii="Times New Roman" w:hAnsi="Times New Roman" w:cs="Times New Roman"/>
                <w:bCs/>
                <w:noProof/>
                <w:sz w:val="24"/>
                <w:szCs w:val="24"/>
              </w:rPr>
              <w:t>Показатель</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2016</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2017</w:t>
            </w:r>
          </w:p>
        </w:tc>
        <w:tc>
          <w:tcPr>
            <w:tcW w:w="1696" w:type="dxa"/>
          </w:tcPr>
          <w:p w:rsidR="00264E26" w:rsidRDefault="00264E26" w:rsidP="00F5362A">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2018</w:t>
            </w:r>
          </w:p>
        </w:tc>
      </w:tr>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CB2FAC">
              <w:rPr>
                <w:rFonts w:ascii="Times New Roman" w:hAnsi="Times New Roman" w:cs="Times New Roman"/>
                <w:bCs/>
                <w:noProof/>
                <w:sz w:val="24"/>
                <w:szCs w:val="24"/>
              </w:rPr>
              <w:t>Общая площадь склада, кв.</w:t>
            </w:r>
            <w:r>
              <w:rPr>
                <w:rFonts w:ascii="Times New Roman" w:hAnsi="Times New Roman" w:cs="Times New Roman"/>
                <w:bCs/>
                <w:noProof/>
                <w:sz w:val="24"/>
                <w:szCs w:val="24"/>
              </w:rPr>
              <w:t xml:space="preserve"> </w:t>
            </w:r>
            <w:r w:rsidRPr="00CB2FAC">
              <w:rPr>
                <w:rFonts w:ascii="Times New Roman" w:hAnsi="Times New Roman" w:cs="Times New Roman"/>
                <w:bCs/>
                <w:noProof/>
                <w:sz w:val="24"/>
                <w:szCs w:val="24"/>
              </w:rPr>
              <w:t>м</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6780</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7620</w:t>
            </w:r>
          </w:p>
        </w:tc>
        <w:tc>
          <w:tcPr>
            <w:tcW w:w="1696" w:type="dxa"/>
          </w:tcPr>
          <w:p w:rsidR="00264E26" w:rsidRDefault="00264E26" w:rsidP="00F5362A">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7620</w:t>
            </w:r>
          </w:p>
        </w:tc>
      </w:tr>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C16476">
              <w:rPr>
                <w:rFonts w:ascii="Times New Roman" w:hAnsi="Times New Roman" w:cs="Times New Roman"/>
                <w:bCs/>
                <w:noProof/>
                <w:sz w:val="24"/>
                <w:szCs w:val="24"/>
              </w:rPr>
              <w:t>Полезная площадь, кв.м</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2854</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3104</w:t>
            </w:r>
          </w:p>
        </w:tc>
        <w:tc>
          <w:tcPr>
            <w:tcW w:w="1696" w:type="dxa"/>
          </w:tcPr>
          <w:p w:rsidR="00264E26" w:rsidRDefault="00264E26" w:rsidP="00F5362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3104</w:t>
            </w:r>
          </w:p>
        </w:tc>
      </w:tr>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5F6B0A">
              <w:rPr>
                <w:rFonts w:ascii="Times New Roman" w:hAnsi="Times New Roman" w:cs="Times New Roman"/>
                <w:bCs/>
                <w:noProof/>
                <w:sz w:val="24"/>
                <w:szCs w:val="24"/>
              </w:rPr>
              <w:t>Коэффициент использования площади</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p>
        </w:tc>
        <w:tc>
          <w:tcPr>
            <w:tcW w:w="1696" w:type="dxa"/>
          </w:tcPr>
          <w:p w:rsidR="00264E26" w:rsidRDefault="00264E26" w:rsidP="00F5362A">
            <w:pPr>
              <w:spacing w:after="0" w:line="240" w:lineRule="auto"/>
              <w:jc w:val="center"/>
              <w:rPr>
                <w:rFonts w:ascii="Times New Roman" w:hAnsi="Times New Roman" w:cs="Times New Roman"/>
                <w:bCs/>
                <w:noProof/>
                <w:sz w:val="24"/>
                <w:szCs w:val="24"/>
              </w:rPr>
            </w:pPr>
          </w:p>
        </w:tc>
      </w:tr>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DE7106">
              <w:rPr>
                <w:rFonts w:ascii="Times New Roman" w:hAnsi="Times New Roman" w:cs="Times New Roman"/>
                <w:bCs/>
                <w:noProof/>
                <w:sz w:val="24"/>
                <w:szCs w:val="24"/>
              </w:rPr>
              <w:t>Общий объем, куб. м</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61640</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74060</w:t>
            </w:r>
          </w:p>
        </w:tc>
        <w:tc>
          <w:tcPr>
            <w:tcW w:w="1696"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74 060</w:t>
            </w:r>
          </w:p>
        </w:tc>
      </w:tr>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DD258A">
              <w:rPr>
                <w:rFonts w:ascii="Times New Roman" w:hAnsi="Times New Roman" w:cs="Times New Roman"/>
                <w:bCs/>
                <w:noProof/>
                <w:sz w:val="24"/>
                <w:szCs w:val="24"/>
              </w:rPr>
              <w:t>Полезный объем, куб. м</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6550</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7050</w:t>
            </w:r>
          </w:p>
        </w:tc>
        <w:tc>
          <w:tcPr>
            <w:tcW w:w="1696"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7 050</w:t>
            </w:r>
          </w:p>
        </w:tc>
      </w:tr>
      <w:tr w:rsidR="00264E26" w:rsidTr="00F5362A">
        <w:tc>
          <w:tcPr>
            <w:tcW w:w="3681" w:type="dxa"/>
          </w:tcPr>
          <w:p w:rsidR="00264E26" w:rsidRPr="00DD258A" w:rsidRDefault="00264E26" w:rsidP="00F5362A">
            <w:pPr>
              <w:spacing w:after="0" w:line="240" w:lineRule="auto"/>
              <w:rPr>
                <w:rFonts w:ascii="Times New Roman" w:hAnsi="Times New Roman" w:cs="Times New Roman"/>
                <w:bCs/>
                <w:noProof/>
                <w:sz w:val="24"/>
                <w:szCs w:val="24"/>
              </w:rPr>
            </w:pPr>
            <w:r w:rsidRPr="00EB26AA">
              <w:rPr>
                <w:rFonts w:ascii="Times New Roman" w:hAnsi="Times New Roman" w:cs="Times New Roman"/>
                <w:bCs/>
                <w:noProof/>
                <w:sz w:val="24"/>
                <w:szCs w:val="24"/>
              </w:rPr>
              <w:t>Коэффициент использования объема</w:t>
            </w:r>
          </w:p>
        </w:tc>
        <w:tc>
          <w:tcPr>
            <w:tcW w:w="1559" w:type="dxa"/>
          </w:tcPr>
          <w:p w:rsidR="00264E26" w:rsidRDefault="00264E26" w:rsidP="00F5362A">
            <w:pPr>
              <w:spacing w:after="0" w:line="240" w:lineRule="auto"/>
              <w:rPr>
                <w:rFonts w:ascii="Times New Roman" w:hAnsi="Times New Roman" w:cs="Times New Roman"/>
                <w:bCs/>
                <w:noProof/>
                <w:sz w:val="24"/>
                <w:szCs w:val="24"/>
              </w:rPr>
            </w:pPr>
          </w:p>
        </w:tc>
        <w:tc>
          <w:tcPr>
            <w:tcW w:w="1559" w:type="dxa"/>
          </w:tcPr>
          <w:p w:rsidR="00264E26" w:rsidRDefault="00264E26" w:rsidP="00F5362A">
            <w:pPr>
              <w:spacing w:after="0" w:line="240" w:lineRule="auto"/>
              <w:rPr>
                <w:rFonts w:ascii="Times New Roman" w:hAnsi="Times New Roman" w:cs="Times New Roman"/>
                <w:bCs/>
                <w:noProof/>
                <w:sz w:val="24"/>
                <w:szCs w:val="24"/>
              </w:rPr>
            </w:pPr>
          </w:p>
        </w:tc>
        <w:tc>
          <w:tcPr>
            <w:tcW w:w="1696" w:type="dxa"/>
          </w:tcPr>
          <w:p w:rsidR="00264E26" w:rsidRDefault="00264E26" w:rsidP="00F5362A">
            <w:pPr>
              <w:spacing w:after="0" w:line="240" w:lineRule="auto"/>
              <w:rPr>
                <w:rFonts w:ascii="Times New Roman" w:hAnsi="Times New Roman" w:cs="Times New Roman"/>
                <w:bCs/>
                <w:noProof/>
                <w:sz w:val="24"/>
                <w:szCs w:val="24"/>
              </w:rPr>
            </w:pPr>
          </w:p>
        </w:tc>
      </w:tr>
    </w:tbl>
    <w:p w:rsidR="00264E26" w:rsidRDefault="00264E26" w:rsidP="00264E26">
      <w:pPr>
        <w:spacing w:after="0" w:line="240" w:lineRule="auto"/>
        <w:ind w:firstLine="708"/>
        <w:rPr>
          <w:rFonts w:ascii="Times New Roman" w:hAnsi="Times New Roman" w:cs="Times New Roman"/>
          <w:bCs/>
          <w:noProof/>
          <w:sz w:val="24"/>
          <w:szCs w:val="24"/>
        </w:rPr>
      </w:pPr>
    </w:p>
    <w:p w:rsidR="00264E26" w:rsidRPr="00622883" w:rsidRDefault="00264E26" w:rsidP="00264E26">
      <w:pPr>
        <w:spacing w:after="0" w:line="240" w:lineRule="auto"/>
        <w:rPr>
          <w:rFonts w:ascii="Times New Roman" w:hAnsi="Times New Roman" w:cs="Times New Roman"/>
          <w:bCs/>
          <w:noProof/>
          <w:sz w:val="24"/>
          <w:szCs w:val="24"/>
        </w:rPr>
      </w:pPr>
      <w:r w:rsidRPr="00622883">
        <w:rPr>
          <w:rFonts w:ascii="Times New Roman" w:hAnsi="Times New Roman" w:cs="Times New Roman"/>
          <w:bCs/>
          <w:noProof/>
          <w:sz w:val="24"/>
          <w:szCs w:val="24"/>
        </w:rPr>
        <w:t>Задание.</w:t>
      </w:r>
    </w:p>
    <w:p w:rsidR="00264E26" w:rsidRPr="00622883" w:rsidRDefault="00264E26" w:rsidP="00264E26">
      <w:pPr>
        <w:spacing w:after="0" w:line="240" w:lineRule="auto"/>
        <w:rPr>
          <w:rFonts w:ascii="Times New Roman" w:hAnsi="Times New Roman" w:cs="Times New Roman"/>
          <w:bCs/>
          <w:noProof/>
          <w:sz w:val="24"/>
          <w:szCs w:val="24"/>
        </w:rPr>
      </w:pPr>
    </w:p>
    <w:p w:rsidR="00264E26" w:rsidRPr="007B517A" w:rsidRDefault="00264E26" w:rsidP="00264E26">
      <w:pPr>
        <w:pStyle w:val="a3"/>
        <w:numPr>
          <w:ilvl w:val="0"/>
          <w:numId w:val="23"/>
        </w:numPr>
        <w:spacing w:after="0" w:line="240" w:lineRule="auto"/>
        <w:rPr>
          <w:rFonts w:ascii="Times New Roman" w:hAnsi="Times New Roman" w:cs="Times New Roman"/>
          <w:bCs/>
          <w:noProof/>
          <w:sz w:val="24"/>
          <w:szCs w:val="24"/>
        </w:rPr>
      </w:pPr>
      <w:r w:rsidRPr="007B517A">
        <w:rPr>
          <w:rFonts w:ascii="Times New Roman" w:hAnsi="Times New Roman" w:cs="Times New Roman"/>
          <w:bCs/>
          <w:noProof/>
          <w:sz w:val="24"/>
          <w:szCs w:val="24"/>
        </w:rPr>
        <w:t>Рассчитать недостающие значения показателей в таблице и провести анализ.</w:t>
      </w:r>
    </w:p>
    <w:p w:rsidR="00264E26" w:rsidRPr="007B517A" w:rsidRDefault="00264E26" w:rsidP="00264E26">
      <w:pPr>
        <w:pStyle w:val="a3"/>
        <w:numPr>
          <w:ilvl w:val="0"/>
          <w:numId w:val="23"/>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Сравните расчетные значения коэффициента использования площади склада со сложившимися на практике. Какие меры, на Ваш взгляд, будут способствовать повышению значения этого коэффициента?</w:t>
      </w:r>
    </w:p>
    <w:p w:rsidR="00264E26" w:rsidRDefault="00264E26" w:rsidP="00264E26"/>
    <w:p w:rsidR="00264E26"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Примерный перечень кейсов </w:t>
      </w:r>
    </w:p>
    <w:p w:rsidR="00264E26" w:rsidRDefault="00264E26" w:rsidP="00264E26">
      <w:pPr>
        <w:spacing w:after="0" w:line="240" w:lineRule="auto"/>
        <w:rPr>
          <w:rFonts w:ascii="Times New Roman" w:hAnsi="Times New Roman" w:cs="Times New Roman"/>
          <w:b/>
          <w:bCs/>
          <w:noProof/>
          <w:sz w:val="24"/>
          <w:szCs w:val="24"/>
        </w:rPr>
      </w:pPr>
      <w:r w:rsidRPr="00BD1FE7">
        <w:rPr>
          <w:rFonts w:ascii="Times New Roman" w:hAnsi="Times New Roman" w:cs="Times New Roman"/>
          <w:b/>
          <w:bCs/>
          <w:noProof/>
          <w:sz w:val="24"/>
          <w:szCs w:val="24"/>
        </w:rPr>
        <w:t>Кейс № 1</w:t>
      </w:r>
    </w:p>
    <w:p w:rsidR="00264E26" w:rsidRPr="00AC0B4B" w:rsidRDefault="00264E26" w:rsidP="00264E26">
      <w:pPr>
        <w:spacing w:after="0" w:line="240" w:lineRule="auto"/>
        <w:jc w:val="both"/>
        <w:rPr>
          <w:rFonts w:ascii="Times New Roman" w:hAnsi="Times New Roman" w:cs="Times New Roman"/>
          <w:b/>
          <w:bCs/>
          <w:noProof/>
          <w:sz w:val="24"/>
          <w:szCs w:val="24"/>
        </w:rPr>
      </w:pPr>
      <w:r w:rsidRPr="00AC0B4B">
        <w:rPr>
          <w:rFonts w:ascii="Times New Roman" w:hAnsi="Times New Roman" w:cs="Times New Roman"/>
          <w:b/>
          <w:bCs/>
          <w:noProof/>
          <w:sz w:val="24"/>
          <w:szCs w:val="24"/>
        </w:rPr>
        <w:t>Организация процесса улучшения качества оказания логистических услуг на складе АО «Зара СНГ»</w:t>
      </w:r>
    </w:p>
    <w:p w:rsidR="00264E26" w:rsidRDefault="00264E26" w:rsidP="00264E26">
      <w:pPr>
        <w:spacing w:after="0" w:line="240" w:lineRule="auto"/>
        <w:jc w:val="both"/>
        <w:rPr>
          <w:rFonts w:ascii="Times New Roman" w:hAnsi="Times New Roman" w:cs="Times New Roman"/>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1915C5">
        <w:rPr>
          <w:rFonts w:ascii="Times New Roman" w:hAnsi="Times New Roman" w:cs="Times New Roman"/>
          <w:bCs/>
          <w:noProof/>
          <w:sz w:val="24"/>
          <w:szCs w:val="24"/>
        </w:rPr>
        <w:lastRenderedPageBreak/>
        <w:t xml:space="preserve">Фирма АО «Зара СНГ» имеет несколько магазинов в различных торговых центрах, там же располагаются и склады компании. Склад компании Zara является товарным складом, а точнее </w:t>
      </w:r>
      <w:r>
        <w:rPr>
          <w:rFonts w:ascii="Times New Roman" w:hAnsi="Times New Roman" w:cs="Times New Roman"/>
          <w:bCs/>
          <w:noProof/>
          <w:sz w:val="24"/>
          <w:szCs w:val="24"/>
        </w:rPr>
        <w:t xml:space="preserve">это </w:t>
      </w:r>
      <w:r w:rsidRPr="001915C5">
        <w:rPr>
          <w:rFonts w:ascii="Times New Roman" w:hAnsi="Times New Roman" w:cs="Times New Roman"/>
          <w:bCs/>
          <w:noProof/>
          <w:sz w:val="24"/>
          <w:szCs w:val="24"/>
        </w:rPr>
        <w:t>склад одежды, обуви и аксессуаров. Складское помещение классифицируется, как помещение класса «А»</w:t>
      </w:r>
      <w:r>
        <w:rPr>
          <w:rFonts w:ascii="Times New Roman" w:hAnsi="Times New Roman" w:cs="Times New Roman"/>
          <w:bCs/>
          <w:noProof/>
          <w:sz w:val="24"/>
          <w:szCs w:val="24"/>
        </w:rPr>
        <w:t xml:space="preserve">. </w:t>
      </w:r>
      <w:r w:rsidRPr="00401338">
        <w:rPr>
          <w:rFonts w:ascii="Times New Roman" w:hAnsi="Times New Roman" w:cs="Times New Roman"/>
          <w:bCs/>
          <w:noProof/>
          <w:sz w:val="24"/>
          <w:szCs w:val="24"/>
        </w:rPr>
        <w:t>Это современное одноэтажное складское помещение, 3 склада на 2 этажах, в которых полки являются лёгкими металлоконструкциями, прямоугольной формы</w:t>
      </w:r>
      <w:r>
        <w:rPr>
          <w:rFonts w:ascii="Times New Roman" w:hAnsi="Times New Roman" w:cs="Times New Roman"/>
          <w:bCs/>
          <w:noProof/>
          <w:sz w:val="24"/>
          <w:szCs w:val="24"/>
        </w:rPr>
        <w:t>.</w:t>
      </w:r>
    </w:p>
    <w:p w:rsidR="00264E26" w:rsidRDefault="00264E26" w:rsidP="00264E26">
      <w:pPr>
        <w:spacing w:after="0" w:line="240" w:lineRule="auto"/>
        <w:ind w:firstLine="708"/>
        <w:jc w:val="both"/>
        <w:rPr>
          <w:rFonts w:ascii="Times New Roman" w:hAnsi="Times New Roman" w:cs="Times New Roman"/>
          <w:bCs/>
          <w:noProof/>
          <w:sz w:val="24"/>
          <w:szCs w:val="24"/>
        </w:rPr>
      </w:pPr>
      <w:r w:rsidRPr="007221DF">
        <w:rPr>
          <w:rFonts w:ascii="Times New Roman" w:hAnsi="Times New Roman" w:cs="Times New Roman"/>
          <w:bCs/>
          <w:noProof/>
          <w:sz w:val="24"/>
          <w:szCs w:val="24"/>
        </w:rPr>
        <w:t>При складе находится торговый зал на обоих этажах, а также на втором этаже рядом со складом расположены вспомогательные помещения (комната для хранения онлайн-заказов, комната с алармами, раздевалки для персонала, инкасса).</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r w:rsidRPr="000609F4">
        <w:rPr>
          <w:rFonts w:ascii="Times New Roman" w:hAnsi="Times New Roman" w:cs="Times New Roman"/>
          <w:bCs/>
          <w:noProof/>
          <w:sz w:val="24"/>
          <w:szCs w:val="24"/>
        </w:rPr>
        <w:t>Два раза в неделю приходит поставка одежды и обуви</w:t>
      </w:r>
      <w:r>
        <w:rPr>
          <w:rFonts w:ascii="Times New Roman" w:hAnsi="Times New Roman" w:cs="Times New Roman"/>
          <w:bCs/>
          <w:noProof/>
          <w:sz w:val="24"/>
          <w:szCs w:val="24"/>
        </w:rPr>
        <w:t xml:space="preserve"> по импорту</w:t>
      </w:r>
      <w:r w:rsidRPr="000609F4">
        <w:rPr>
          <w:rFonts w:ascii="Times New Roman" w:hAnsi="Times New Roman" w:cs="Times New Roman"/>
          <w:bCs/>
          <w:noProof/>
          <w:sz w:val="24"/>
          <w:szCs w:val="24"/>
        </w:rPr>
        <w:t xml:space="preserve">. </w:t>
      </w:r>
      <w:r w:rsidRPr="00C76541">
        <w:rPr>
          <w:rFonts w:ascii="Times New Roman" w:hAnsi="Times New Roman" w:cs="Times New Roman"/>
          <w:bCs/>
          <w:noProof/>
          <w:sz w:val="24"/>
          <w:szCs w:val="24"/>
        </w:rPr>
        <w:t>На складе находится товар, с помощью которого пополняется ассортимент в торговом зале. Поэтому на нём всегда должен поддерживаться порядок, как для хорошего пополнения торгового зала, так и для облегчения поиска моделей и размеров, необходимых для покупателей.</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r w:rsidRPr="00C76541">
        <w:rPr>
          <w:rFonts w:ascii="Times New Roman" w:hAnsi="Times New Roman" w:cs="Times New Roman"/>
          <w:bCs/>
          <w:noProof/>
          <w:sz w:val="24"/>
          <w:szCs w:val="24"/>
        </w:rPr>
        <w:t>Хранение одежды организуется по модулям:</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r w:rsidRPr="00C76541">
        <w:rPr>
          <w:rFonts w:ascii="Times New Roman" w:hAnsi="Times New Roman" w:cs="Times New Roman"/>
          <w:bCs/>
          <w:noProof/>
          <w:sz w:val="24"/>
          <w:szCs w:val="24"/>
        </w:rPr>
        <w:t>-</w:t>
      </w:r>
      <w:r w:rsidRPr="00C76541">
        <w:rPr>
          <w:rFonts w:ascii="Times New Roman" w:hAnsi="Times New Roman" w:cs="Times New Roman"/>
          <w:bCs/>
          <w:noProof/>
          <w:sz w:val="24"/>
          <w:szCs w:val="24"/>
        </w:rPr>
        <w:tab/>
        <w:t xml:space="preserve">конфексион: продукт располагается на вешалках по всей длине рейлов; </w:t>
      </w:r>
    </w:p>
    <w:p w:rsidR="00264E26" w:rsidRDefault="00264E26" w:rsidP="00264E26">
      <w:pPr>
        <w:spacing w:after="0" w:line="240" w:lineRule="auto"/>
        <w:ind w:firstLine="708"/>
        <w:jc w:val="both"/>
        <w:rPr>
          <w:rFonts w:ascii="Times New Roman" w:hAnsi="Times New Roman" w:cs="Times New Roman"/>
          <w:bCs/>
          <w:noProof/>
          <w:sz w:val="24"/>
          <w:szCs w:val="24"/>
        </w:rPr>
      </w:pPr>
      <w:r w:rsidRPr="00C76541">
        <w:rPr>
          <w:rFonts w:ascii="Times New Roman" w:hAnsi="Times New Roman" w:cs="Times New Roman"/>
          <w:bCs/>
          <w:noProof/>
          <w:sz w:val="24"/>
          <w:szCs w:val="24"/>
        </w:rPr>
        <w:t>-</w:t>
      </w:r>
      <w:r w:rsidRPr="00C76541">
        <w:rPr>
          <w:rFonts w:ascii="Times New Roman" w:hAnsi="Times New Roman" w:cs="Times New Roman"/>
          <w:bCs/>
          <w:noProof/>
          <w:sz w:val="24"/>
          <w:szCs w:val="24"/>
        </w:rPr>
        <w:tab/>
        <w:t>пакетерия: продукт, который лежит на полках.</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p>
    <w:p w:rsidR="00264E26" w:rsidRPr="001A3AF0" w:rsidRDefault="00264E26" w:rsidP="00264E26">
      <w:pPr>
        <w:spacing w:after="0" w:line="240" w:lineRule="auto"/>
        <w:ind w:firstLine="708"/>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xml:space="preserve">Существует два варианта организации склада: </w:t>
      </w:r>
    </w:p>
    <w:p w:rsidR="00264E26" w:rsidRPr="00A911B2" w:rsidRDefault="00264E26" w:rsidP="00264E26">
      <w:pPr>
        <w:pStyle w:val="a3"/>
        <w:numPr>
          <w:ilvl w:val="0"/>
          <w:numId w:val="24"/>
        </w:numPr>
        <w:spacing w:after="0" w:line="240" w:lineRule="auto"/>
        <w:jc w:val="both"/>
        <w:rPr>
          <w:rFonts w:ascii="Times New Roman" w:hAnsi="Times New Roman" w:cs="Times New Roman"/>
          <w:bCs/>
          <w:noProof/>
          <w:sz w:val="24"/>
          <w:szCs w:val="24"/>
        </w:rPr>
      </w:pPr>
      <w:r w:rsidRPr="00A911B2">
        <w:rPr>
          <w:rFonts w:ascii="Times New Roman" w:hAnsi="Times New Roman" w:cs="Times New Roman"/>
          <w:bCs/>
          <w:noProof/>
          <w:sz w:val="24"/>
          <w:szCs w:val="24"/>
        </w:rPr>
        <w:t xml:space="preserve">Simple stockroom – это упрощенная система организации на складе по семьям и диапазонам (первые цифры артикула). Деление склада организовано по следующей системе: </w:t>
      </w:r>
    </w:p>
    <w:p w:rsidR="00264E26" w:rsidRPr="001A3AF0" w:rsidRDefault="00264E26" w:rsidP="00264E26">
      <w:pPr>
        <w:spacing w:after="0" w:line="240" w:lineRule="auto"/>
        <w:ind w:firstLine="709"/>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Все висит/лежит – по семьям</w:t>
      </w:r>
      <w:r>
        <w:rPr>
          <w:rFonts w:ascii="Times New Roman" w:hAnsi="Times New Roman" w:cs="Times New Roman"/>
          <w:bCs/>
          <w:noProof/>
          <w:sz w:val="24"/>
          <w:szCs w:val="24"/>
        </w:rPr>
        <w:t>,</w:t>
      </w:r>
    </w:p>
    <w:p w:rsidR="00264E26" w:rsidRPr="001A3AF0" w:rsidRDefault="00264E26" w:rsidP="00264E26">
      <w:pPr>
        <w:spacing w:after="0" w:line="240" w:lineRule="auto"/>
        <w:ind w:firstLine="709"/>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Внутри каждой семьи по группам, по первой цифре артикула.</w:t>
      </w:r>
    </w:p>
    <w:p w:rsidR="00264E26" w:rsidRPr="00043FE8" w:rsidRDefault="00264E26" w:rsidP="00264E26">
      <w:pPr>
        <w:pStyle w:val="a3"/>
        <w:numPr>
          <w:ilvl w:val="0"/>
          <w:numId w:val="24"/>
        </w:numPr>
        <w:spacing w:after="0" w:line="240" w:lineRule="auto"/>
        <w:jc w:val="both"/>
        <w:rPr>
          <w:rFonts w:ascii="Times New Roman" w:hAnsi="Times New Roman" w:cs="Times New Roman"/>
          <w:bCs/>
          <w:noProof/>
          <w:sz w:val="24"/>
          <w:szCs w:val="24"/>
        </w:rPr>
      </w:pPr>
      <w:r w:rsidRPr="00043FE8">
        <w:rPr>
          <w:rFonts w:ascii="Times New Roman" w:hAnsi="Times New Roman" w:cs="Times New Roman"/>
          <w:bCs/>
          <w:noProof/>
          <w:sz w:val="24"/>
          <w:szCs w:val="24"/>
        </w:rPr>
        <w:t xml:space="preserve">Simple by price – это упрощенная система организации склада, ориентированная на цену изделия. Деление склада организовано по следующей системе: </w:t>
      </w:r>
    </w:p>
    <w:p w:rsidR="00264E26" w:rsidRPr="00043FE8" w:rsidRDefault="00264E26" w:rsidP="00264E26">
      <w:pPr>
        <w:spacing w:after="0" w:line="240" w:lineRule="auto"/>
        <w:ind w:left="360" w:firstLine="34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 xml:space="preserve">Все лежит/висит – по семьям, </w:t>
      </w:r>
    </w:p>
    <w:p w:rsidR="00264E26" w:rsidRPr="00043FE8" w:rsidRDefault="00264E26" w:rsidP="00264E26">
      <w:pPr>
        <w:spacing w:after="0" w:line="240" w:lineRule="auto"/>
        <w:ind w:left="360" w:firstLine="34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Внутри семьи – по ценам от большей к меньшей,</w:t>
      </w:r>
    </w:p>
    <w:p w:rsidR="00264E26" w:rsidRPr="00043FE8" w:rsidRDefault="00264E26" w:rsidP="00264E26">
      <w:pPr>
        <w:spacing w:after="0" w:line="240" w:lineRule="auto"/>
        <w:ind w:left="360" w:firstLine="34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Внутри цены – по диапазонам артикулов от меньшего к большему.</w:t>
      </w:r>
    </w:p>
    <w:p w:rsidR="00264E26" w:rsidRDefault="00264E26" w:rsidP="00264E26">
      <w:pPr>
        <w:spacing w:after="0" w:line="240" w:lineRule="auto"/>
        <w:rPr>
          <w:rFonts w:ascii="Times New Roman" w:hAnsi="Times New Roman" w:cs="Times New Roman"/>
          <w:bCs/>
          <w:i/>
          <w:noProof/>
          <w:sz w:val="24"/>
          <w:szCs w:val="24"/>
        </w:rPr>
      </w:pPr>
    </w:p>
    <w:p w:rsidR="00264E26" w:rsidRDefault="00264E26" w:rsidP="00264E26">
      <w:pPr>
        <w:spacing w:after="0" w:line="240" w:lineRule="auto"/>
        <w:ind w:firstLine="360"/>
        <w:jc w:val="both"/>
        <w:rPr>
          <w:rFonts w:ascii="Times New Roman" w:hAnsi="Times New Roman" w:cs="Times New Roman"/>
          <w:bCs/>
          <w:noProof/>
          <w:sz w:val="24"/>
          <w:szCs w:val="24"/>
        </w:rPr>
      </w:pPr>
      <w:r w:rsidRPr="00F66708">
        <w:rPr>
          <w:rFonts w:ascii="Times New Roman" w:hAnsi="Times New Roman" w:cs="Times New Roman"/>
          <w:bCs/>
          <w:noProof/>
          <w:sz w:val="24"/>
          <w:szCs w:val="24"/>
        </w:rPr>
        <w:t>Сам магазин Zara располагается, как правило</w:t>
      </w:r>
      <w:r>
        <w:rPr>
          <w:rFonts w:ascii="Times New Roman" w:hAnsi="Times New Roman" w:cs="Times New Roman"/>
          <w:bCs/>
          <w:noProof/>
          <w:sz w:val="24"/>
          <w:szCs w:val="24"/>
        </w:rPr>
        <w:t>,</w:t>
      </w:r>
      <w:r w:rsidRPr="00F66708">
        <w:rPr>
          <w:rFonts w:ascii="Times New Roman" w:hAnsi="Times New Roman" w:cs="Times New Roman"/>
          <w:bCs/>
          <w:noProof/>
          <w:sz w:val="24"/>
          <w:szCs w:val="24"/>
        </w:rPr>
        <w:t xml:space="preserve"> на 2 этажах торгового центра, внизу находятся отделы женский (woman), базовый (basic) и мужской (man), а на втором этаже </w:t>
      </w:r>
      <w:r>
        <w:rPr>
          <w:rFonts w:ascii="Times New Roman" w:hAnsi="Times New Roman" w:cs="Times New Roman"/>
          <w:bCs/>
          <w:noProof/>
          <w:sz w:val="24"/>
          <w:szCs w:val="24"/>
        </w:rPr>
        <w:t xml:space="preserve">– </w:t>
      </w:r>
      <w:r w:rsidRPr="00F66708">
        <w:rPr>
          <w:rFonts w:ascii="Times New Roman" w:hAnsi="Times New Roman" w:cs="Times New Roman"/>
          <w:bCs/>
          <w:noProof/>
          <w:sz w:val="24"/>
          <w:szCs w:val="24"/>
        </w:rPr>
        <w:t>молодёжный (trf) и детский (kids). В магазине также находится три склада: два на первом этаже – женский и мужской (отдельно) и на втором этаже склад детской одежды и женской обуви и аксесуаров</w:t>
      </w:r>
      <w:r>
        <w:rPr>
          <w:rFonts w:ascii="Times New Roman" w:hAnsi="Times New Roman" w:cs="Times New Roman"/>
          <w:bCs/>
          <w:noProof/>
          <w:sz w:val="24"/>
          <w:szCs w:val="24"/>
        </w:rPr>
        <w:t xml:space="preserve">. </w:t>
      </w:r>
      <w:r>
        <w:rPr>
          <w:rFonts w:ascii="Times New Roman" w:hAnsi="Times New Roman" w:cs="Times New Roman"/>
          <w:bCs/>
          <w:noProof/>
          <w:sz w:val="24"/>
          <w:szCs w:val="24"/>
        </w:rPr>
        <w:tab/>
        <w:t xml:space="preserve">Схема внутренней </w:t>
      </w:r>
      <w:r w:rsidRPr="000245F7">
        <w:rPr>
          <w:rFonts w:ascii="Times New Roman" w:hAnsi="Times New Roman" w:cs="Times New Roman"/>
          <w:bCs/>
          <w:noProof/>
          <w:sz w:val="24"/>
          <w:szCs w:val="24"/>
        </w:rPr>
        <w:t>организации женского склада</w:t>
      </w:r>
      <w:r>
        <w:rPr>
          <w:rFonts w:ascii="Times New Roman" w:hAnsi="Times New Roman" w:cs="Times New Roman"/>
          <w:bCs/>
          <w:noProof/>
          <w:sz w:val="24"/>
          <w:szCs w:val="24"/>
        </w:rPr>
        <w:t xml:space="preserve"> представлена на рис. 1.</w:t>
      </w:r>
    </w:p>
    <w:p w:rsidR="00264E26" w:rsidRPr="000245F7" w:rsidRDefault="00264E26" w:rsidP="00264E26">
      <w:pPr>
        <w:spacing w:after="0" w:line="240" w:lineRule="auto"/>
        <w:jc w:val="center"/>
        <w:rPr>
          <w:rFonts w:ascii="Times New Roman" w:hAnsi="Times New Roman" w:cs="Times New Roman"/>
          <w:bCs/>
          <w:noProof/>
          <w:sz w:val="24"/>
          <w:szCs w:val="24"/>
        </w:rPr>
      </w:pPr>
      <w:r w:rsidRPr="00BD603F">
        <w:rPr>
          <w:noProof/>
          <w:lang w:eastAsia="ru-RU"/>
        </w:rPr>
        <w:lastRenderedPageBreak/>
        <w:drawing>
          <wp:anchor distT="0" distB="0" distL="114300" distR="114300" simplePos="0" relativeHeight="251659264" behindDoc="0" locked="0" layoutInCell="1" allowOverlap="1" wp14:anchorId="2EA383DF" wp14:editId="5206C479">
            <wp:simplePos x="0" y="0"/>
            <wp:positionH relativeFrom="column">
              <wp:posOffset>0</wp:posOffset>
            </wp:positionH>
            <wp:positionV relativeFrom="paragraph">
              <wp:posOffset>170815</wp:posOffset>
            </wp:positionV>
            <wp:extent cx="5940425" cy="3555365"/>
            <wp:effectExtent l="0" t="0" r="0" b="0"/>
            <wp:wrapTopAndBottom/>
            <wp:docPr id="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55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5F7">
        <w:rPr>
          <w:rFonts w:ascii="Times New Roman" w:hAnsi="Times New Roman" w:cs="Times New Roman"/>
          <w:bCs/>
          <w:noProof/>
          <w:sz w:val="24"/>
          <w:szCs w:val="24"/>
        </w:rPr>
        <w:t xml:space="preserve">Рис. </w:t>
      </w:r>
      <w:r>
        <w:rPr>
          <w:rFonts w:ascii="Times New Roman" w:hAnsi="Times New Roman" w:cs="Times New Roman"/>
          <w:bCs/>
          <w:noProof/>
          <w:sz w:val="24"/>
          <w:szCs w:val="24"/>
        </w:rPr>
        <w:t xml:space="preserve">1. </w:t>
      </w:r>
      <w:r w:rsidRPr="000245F7">
        <w:rPr>
          <w:rFonts w:ascii="Times New Roman" w:hAnsi="Times New Roman" w:cs="Times New Roman"/>
          <w:bCs/>
          <w:noProof/>
          <w:sz w:val="24"/>
          <w:szCs w:val="24"/>
        </w:rPr>
        <w:t>– Схема внутренней организации женского склада</w:t>
      </w:r>
    </w:p>
    <w:p w:rsidR="00264E26" w:rsidRDefault="00264E26" w:rsidP="00264E26">
      <w:pPr>
        <w:spacing w:after="0" w:line="240" w:lineRule="auto"/>
        <w:jc w:val="both"/>
        <w:rPr>
          <w:rFonts w:ascii="Times New Roman" w:hAnsi="Times New Roman" w:cs="Times New Roman"/>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A41B2B">
        <w:rPr>
          <w:rFonts w:ascii="Times New Roman" w:hAnsi="Times New Roman" w:cs="Times New Roman"/>
          <w:bCs/>
          <w:noProof/>
          <w:sz w:val="24"/>
          <w:szCs w:val="24"/>
        </w:rPr>
        <w:t>Рассмотрев организацию каждого из складов, можно сделать вывод, что в целом всё организовано удобно и работники скл</w:t>
      </w:r>
      <w:r>
        <w:rPr>
          <w:rFonts w:ascii="Times New Roman" w:hAnsi="Times New Roman" w:cs="Times New Roman"/>
          <w:bCs/>
          <w:noProof/>
          <w:sz w:val="24"/>
          <w:szCs w:val="24"/>
        </w:rPr>
        <w:t xml:space="preserve">ада с лёгкостью могут найти тут </w:t>
      </w:r>
      <w:r w:rsidRPr="00A41B2B">
        <w:rPr>
          <w:rFonts w:ascii="Times New Roman" w:hAnsi="Times New Roman" w:cs="Times New Roman"/>
          <w:bCs/>
          <w:noProof/>
          <w:sz w:val="24"/>
          <w:szCs w:val="24"/>
        </w:rPr>
        <w:t>или иную вещь. Но имеются некие неудобства, такие как, например, то, что женская обувь и аксессуары располагаются на втором этаже, в то время как в зале они находятся как на первом, так и на втором и выносить это в оба зала, распределяя по семьям</w:t>
      </w:r>
      <w:r>
        <w:rPr>
          <w:rFonts w:ascii="Times New Roman" w:hAnsi="Times New Roman" w:cs="Times New Roman"/>
          <w:bCs/>
          <w:noProof/>
          <w:sz w:val="24"/>
          <w:szCs w:val="24"/>
        </w:rPr>
        <w:t>,</w:t>
      </w:r>
      <w:r w:rsidRPr="00A41B2B">
        <w:rPr>
          <w:rFonts w:ascii="Times New Roman" w:hAnsi="Times New Roman" w:cs="Times New Roman"/>
          <w:bCs/>
          <w:noProof/>
          <w:sz w:val="24"/>
          <w:szCs w:val="24"/>
        </w:rPr>
        <w:t xml:space="preserve"> занимает лишнее время. Также и с одеждой семьи trf, которая на складе находится на первом этаже, а выносить нужно на второй.</w:t>
      </w:r>
    </w:p>
    <w:p w:rsidR="00264E26" w:rsidRPr="0022315C" w:rsidRDefault="00264E26" w:rsidP="00264E26">
      <w:pPr>
        <w:spacing w:after="0" w:line="240" w:lineRule="auto"/>
        <w:ind w:firstLine="708"/>
        <w:jc w:val="both"/>
        <w:rPr>
          <w:rFonts w:ascii="Times New Roman" w:hAnsi="Times New Roman" w:cs="Times New Roman"/>
          <w:bCs/>
          <w:noProof/>
          <w:sz w:val="24"/>
          <w:szCs w:val="24"/>
        </w:rPr>
      </w:pPr>
      <w:r w:rsidRPr="0022315C">
        <w:rPr>
          <w:rFonts w:ascii="Times New Roman" w:hAnsi="Times New Roman" w:cs="Times New Roman"/>
          <w:bCs/>
          <w:noProof/>
          <w:sz w:val="24"/>
          <w:szCs w:val="24"/>
        </w:rPr>
        <w:t>Сама организация внутри складов удобная, стремянки позволяют достать нужную вещь, которая находится высоко. Также имеется специальная трость, которая позволяет с пола достать вещи, которые висят высоко, но в основном все пользуются стремянками. Всё оборудование разложено строго по своим местам: цифровая техника хранится в сейфе и выдаётся сотрудникам строго под роспись менеджера, таким образом позволяя не теряться и не может быть украдена, так как на работника записан номер и название оборудования. Вся остальная утварь хранится в кладовой в специально подписанных боксах.</w:t>
      </w:r>
    </w:p>
    <w:p w:rsidR="00264E26" w:rsidRDefault="00264E26" w:rsidP="00264E26">
      <w:pPr>
        <w:spacing w:after="0" w:line="240" w:lineRule="auto"/>
        <w:rPr>
          <w:rFonts w:ascii="Times New Roman" w:hAnsi="Times New Roman" w:cs="Times New Roman"/>
          <w:bCs/>
          <w:noProof/>
          <w:sz w:val="24"/>
          <w:szCs w:val="24"/>
        </w:rPr>
      </w:pPr>
    </w:p>
    <w:p w:rsidR="00264E26" w:rsidRPr="00F56F2F" w:rsidRDefault="00264E26" w:rsidP="00264E26">
      <w:pPr>
        <w:spacing w:after="0" w:line="240" w:lineRule="auto"/>
        <w:ind w:firstLine="708"/>
        <w:jc w:val="both"/>
        <w:rPr>
          <w:rFonts w:ascii="Times New Roman" w:hAnsi="Times New Roman" w:cs="Times New Roman"/>
          <w:bCs/>
          <w:noProof/>
          <w:sz w:val="24"/>
          <w:szCs w:val="24"/>
        </w:rPr>
      </w:pPr>
      <w:r w:rsidRPr="008B4FF8">
        <w:rPr>
          <w:rFonts w:ascii="Times New Roman" w:hAnsi="Times New Roman" w:cs="Times New Roman"/>
          <w:bCs/>
          <w:noProof/>
          <w:sz w:val="24"/>
          <w:szCs w:val="24"/>
        </w:rPr>
        <w:t>Поставка товаров компании АО «Зара СНГ» в центры дистрибуции производится по схемам, представленнымх на рисунке</w:t>
      </w:r>
      <w:r>
        <w:rPr>
          <w:rFonts w:ascii="Times New Roman" w:hAnsi="Times New Roman" w:cs="Times New Roman"/>
          <w:bCs/>
          <w:noProof/>
          <w:sz w:val="24"/>
          <w:szCs w:val="24"/>
        </w:rPr>
        <w:t xml:space="preserve"> 2. </w:t>
      </w:r>
      <w:r w:rsidRPr="00F56F2F">
        <w:rPr>
          <w:rFonts w:ascii="Times New Roman" w:hAnsi="Times New Roman" w:cs="Times New Roman"/>
          <w:bCs/>
          <w:noProof/>
          <w:sz w:val="24"/>
          <w:szCs w:val="24"/>
        </w:rPr>
        <w:t>Также рисунок отражает путь доставки продукции в локальные точки сбыта России и виды транспорта, используемые компанией на всех этапах пути.</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F824CB">
        <w:rPr>
          <w:rFonts w:ascii="Times New Roman" w:eastAsia="Times New Roman" w:hAnsi="Times New Roman" w:cs="Times New Roman"/>
          <w:b/>
          <w:noProof/>
          <w:sz w:val="28"/>
          <w:szCs w:val="28"/>
          <w:lang w:eastAsia="ru-RU"/>
        </w:rPr>
        <w:lastRenderedPageBreak/>
        <w:drawing>
          <wp:inline distT="0" distB="0" distL="0" distR="0" wp14:anchorId="68AC3437" wp14:editId="315C0F27">
            <wp:extent cx="5400675" cy="3945118"/>
            <wp:effectExtent l="0" t="0" r="0" b="0"/>
            <wp:docPr id="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8">
                      <a:extLst>
                        <a:ext uri="{28A0092B-C50C-407E-A947-70E740481C1C}">
                          <a14:useLocalDpi xmlns:a14="http://schemas.microsoft.com/office/drawing/2010/main" val="0"/>
                        </a:ext>
                      </a:extLst>
                    </a:blip>
                    <a:srcRect b="1604"/>
                    <a:stretch>
                      <a:fillRect/>
                    </a:stretch>
                  </pic:blipFill>
                  <pic:spPr bwMode="auto">
                    <a:xfrm>
                      <a:off x="0" y="0"/>
                      <a:ext cx="5400675" cy="3945118"/>
                    </a:xfrm>
                    <a:prstGeom prst="rect">
                      <a:avLst/>
                    </a:prstGeom>
                    <a:noFill/>
                    <a:ln>
                      <a:noFill/>
                    </a:ln>
                  </pic:spPr>
                </pic:pic>
              </a:graphicData>
            </a:graphic>
          </wp:inline>
        </w:drawing>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center"/>
        <w:rPr>
          <w:rFonts w:ascii="Times New Roman" w:hAnsi="Times New Roman" w:cs="Times New Roman"/>
          <w:bCs/>
          <w:noProof/>
          <w:sz w:val="24"/>
          <w:szCs w:val="24"/>
        </w:rPr>
      </w:pPr>
      <w:r w:rsidRPr="00F824CB">
        <w:rPr>
          <w:rFonts w:ascii="Times New Roman" w:hAnsi="Times New Roman" w:cs="Times New Roman"/>
          <w:bCs/>
          <w:noProof/>
          <w:sz w:val="24"/>
          <w:szCs w:val="24"/>
        </w:rPr>
        <w:t>Рис</w:t>
      </w:r>
      <w:r>
        <w:rPr>
          <w:rFonts w:ascii="Times New Roman" w:hAnsi="Times New Roman" w:cs="Times New Roman"/>
          <w:bCs/>
          <w:noProof/>
          <w:sz w:val="24"/>
          <w:szCs w:val="24"/>
        </w:rPr>
        <w:t>.2</w:t>
      </w:r>
      <w:r w:rsidRPr="00F824CB">
        <w:rPr>
          <w:rFonts w:ascii="Times New Roman" w:hAnsi="Times New Roman" w:cs="Times New Roman"/>
          <w:bCs/>
          <w:noProof/>
          <w:sz w:val="24"/>
          <w:szCs w:val="24"/>
        </w:rPr>
        <w:t xml:space="preserve"> – Схема поставки товаров АО «Зара СНГ»</w:t>
      </w:r>
    </w:p>
    <w:p w:rsidR="00264E26" w:rsidRDefault="00264E26" w:rsidP="00264E26">
      <w:pPr>
        <w:spacing w:after="0" w:line="240" w:lineRule="auto"/>
        <w:ind w:firstLine="708"/>
        <w:jc w:val="both"/>
        <w:rPr>
          <w:rFonts w:ascii="Times New Roman" w:hAnsi="Times New Roman" w:cs="Times New Roman"/>
          <w:bCs/>
          <w:noProof/>
          <w:sz w:val="24"/>
          <w:szCs w:val="24"/>
        </w:rPr>
      </w:pPr>
    </w:p>
    <w:p w:rsidR="00264E26" w:rsidRPr="00E5044F" w:rsidRDefault="00264E26" w:rsidP="00264E26">
      <w:pPr>
        <w:spacing w:after="0" w:line="240" w:lineRule="auto"/>
        <w:ind w:firstLine="708"/>
        <w:jc w:val="both"/>
        <w:rPr>
          <w:rFonts w:ascii="Times New Roman" w:hAnsi="Times New Roman" w:cs="Times New Roman"/>
          <w:bCs/>
          <w:noProof/>
          <w:sz w:val="24"/>
          <w:szCs w:val="24"/>
        </w:rPr>
      </w:pPr>
      <w:r w:rsidRPr="00E5044F">
        <w:rPr>
          <w:rFonts w:ascii="Times New Roman" w:hAnsi="Times New Roman" w:cs="Times New Roman"/>
          <w:bCs/>
          <w:noProof/>
          <w:sz w:val="24"/>
          <w:szCs w:val="24"/>
        </w:rPr>
        <w:t>В настоящее время АО «Зара СНГ» не имеет центров дистрибуции в России. Это приводит к построению неэффективных схем поставок товаров на территорию страны, значительно удлиняет путь доставки товаров, в частности, при доставке продукции с фабрики в Китае.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pStyle w:val="a3"/>
        <w:numPr>
          <w:ilvl w:val="0"/>
          <w:numId w:val="25"/>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Оцените организацию складского хранения в </w:t>
      </w:r>
      <w:r w:rsidRPr="00DB3DA3">
        <w:rPr>
          <w:rFonts w:ascii="Times New Roman" w:hAnsi="Times New Roman" w:cs="Times New Roman"/>
          <w:bCs/>
          <w:noProof/>
          <w:sz w:val="24"/>
          <w:szCs w:val="24"/>
        </w:rPr>
        <w:t>АО «Зара СНГ»</w:t>
      </w:r>
      <w:r>
        <w:rPr>
          <w:rFonts w:ascii="Times New Roman" w:hAnsi="Times New Roman" w:cs="Times New Roman"/>
          <w:bCs/>
          <w:noProof/>
          <w:sz w:val="24"/>
          <w:szCs w:val="24"/>
        </w:rPr>
        <w:t xml:space="preserve"> с позиций логистики и качества. </w:t>
      </w:r>
    </w:p>
    <w:p w:rsidR="00264E26" w:rsidRDefault="00264E26" w:rsidP="00264E26">
      <w:pPr>
        <w:pStyle w:val="a3"/>
        <w:numPr>
          <w:ilvl w:val="0"/>
          <w:numId w:val="25"/>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Разработайте предложения по </w:t>
      </w:r>
      <w:r w:rsidRPr="008502BC">
        <w:rPr>
          <w:rFonts w:ascii="Times New Roman" w:hAnsi="Times New Roman" w:cs="Times New Roman"/>
          <w:bCs/>
          <w:noProof/>
          <w:sz w:val="24"/>
          <w:szCs w:val="24"/>
        </w:rPr>
        <w:t>совершенствовани</w:t>
      </w:r>
      <w:r>
        <w:rPr>
          <w:rFonts w:ascii="Times New Roman" w:hAnsi="Times New Roman" w:cs="Times New Roman"/>
          <w:bCs/>
          <w:noProof/>
          <w:sz w:val="24"/>
          <w:szCs w:val="24"/>
        </w:rPr>
        <w:t>ю</w:t>
      </w:r>
      <w:r w:rsidRPr="008502BC">
        <w:rPr>
          <w:rFonts w:ascii="Times New Roman" w:hAnsi="Times New Roman" w:cs="Times New Roman"/>
          <w:bCs/>
          <w:noProof/>
          <w:sz w:val="24"/>
          <w:szCs w:val="24"/>
        </w:rPr>
        <w:t xml:space="preserve"> организации складирования и размещения товаров на складе компании</w:t>
      </w:r>
      <w:r>
        <w:rPr>
          <w:rFonts w:ascii="Times New Roman" w:hAnsi="Times New Roman" w:cs="Times New Roman"/>
          <w:bCs/>
          <w:noProof/>
          <w:sz w:val="24"/>
          <w:szCs w:val="24"/>
        </w:rPr>
        <w:t>.</w:t>
      </w:r>
    </w:p>
    <w:p w:rsidR="00264E26" w:rsidRPr="00DB3DA3" w:rsidRDefault="00264E26" w:rsidP="00264E26">
      <w:pPr>
        <w:pStyle w:val="a3"/>
        <w:numPr>
          <w:ilvl w:val="0"/>
          <w:numId w:val="25"/>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Является ли, на Ваш взгляд, </w:t>
      </w:r>
      <w:r w:rsidRPr="00EB0DE7">
        <w:rPr>
          <w:rFonts w:ascii="Times New Roman" w:hAnsi="Times New Roman" w:cs="Times New Roman"/>
          <w:bCs/>
          <w:noProof/>
          <w:sz w:val="24"/>
          <w:szCs w:val="24"/>
        </w:rPr>
        <w:t>путь доставки продукции в локальные точки сбыта России</w:t>
      </w:r>
      <w:r>
        <w:rPr>
          <w:rFonts w:ascii="Times New Roman" w:hAnsi="Times New Roman" w:cs="Times New Roman"/>
          <w:bCs/>
          <w:noProof/>
          <w:sz w:val="24"/>
          <w:szCs w:val="24"/>
        </w:rPr>
        <w:t xml:space="preserve"> оптимальным с учетом построения международной цепи поставки?</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rPr>
          <w:rFonts w:ascii="Times New Roman" w:hAnsi="Times New Roman" w:cs="Times New Roman"/>
          <w:b/>
          <w:bCs/>
          <w:noProof/>
          <w:sz w:val="24"/>
          <w:szCs w:val="24"/>
        </w:rPr>
      </w:pPr>
    </w:p>
    <w:p w:rsidR="00264E26" w:rsidRPr="00D40A41" w:rsidRDefault="00264E26" w:rsidP="00264E26">
      <w:pPr>
        <w:spacing w:after="0" w:line="240" w:lineRule="auto"/>
        <w:rPr>
          <w:rFonts w:ascii="Times New Roman" w:hAnsi="Times New Roman" w:cs="Times New Roman"/>
          <w:b/>
          <w:bCs/>
          <w:noProof/>
          <w:sz w:val="24"/>
          <w:szCs w:val="24"/>
        </w:rPr>
      </w:pPr>
      <w:r w:rsidRPr="00D40A41">
        <w:rPr>
          <w:rFonts w:ascii="Times New Roman" w:hAnsi="Times New Roman" w:cs="Times New Roman"/>
          <w:b/>
          <w:bCs/>
          <w:noProof/>
          <w:sz w:val="24"/>
          <w:szCs w:val="24"/>
        </w:rPr>
        <w:t>Кейс № 2</w:t>
      </w:r>
    </w:p>
    <w:p w:rsidR="00264E26" w:rsidRDefault="00264E26" w:rsidP="00264E26">
      <w:pPr>
        <w:spacing w:after="0" w:line="240" w:lineRule="auto"/>
        <w:rPr>
          <w:rFonts w:ascii="Times New Roman" w:hAnsi="Times New Roman" w:cs="Times New Roman"/>
          <w:b/>
          <w:bCs/>
          <w:noProof/>
          <w:sz w:val="24"/>
          <w:szCs w:val="24"/>
        </w:rPr>
      </w:pPr>
      <w:r w:rsidRPr="007C71C1">
        <w:rPr>
          <w:rFonts w:ascii="Times New Roman" w:hAnsi="Times New Roman" w:cs="Times New Roman"/>
          <w:b/>
          <w:bCs/>
          <w:noProof/>
          <w:sz w:val="24"/>
          <w:szCs w:val="24"/>
        </w:rPr>
        <w:t>Совершенствование организации складской деятельности в ЗАО «Русхимсеть»</w:t>
      </w:r>
    </w:p>
    <w:p w:rsidR="00264E26" w:rsidRPr="007C71C1"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17473F">
        <w:rPr>
          <w:rFonts w:ascii="Times New Roman" w:hAnsi="Times New Roman" w:cs="Times New Roman"/>
          <w:bCs/>
          <w:noProof/>
          <w:sz w:val="24"/>
          <w:szCs w:val="24"/>
        </w:rPr>
        <w:t>ЗАО «Русхимсеть» является первым национальным химическим дистрибьютором в нашей стране и странах СНГ</w:t>
      </w:r>
      <w:r>
        <w:rPr>
          <w:rFonts w:ascii="Times New Roman" w:hAnsi="Times New Roman" w:cs="Times New Roman"/>
          <w:bCs/>
          <w:noProof/>
          <w:sz w:val="24"/>
          <w:szCs w:val="24"/>
        </w:rPr>
        <w:t>.</w:t>
      </w:r>
      <w:r w:rsidRPr="000B50FC">
        <w:rPr>
          <w:rFonts w:ascii="Times New Roman" w:hAnsi="Times New Roman" w:cs="Times New Roman"/>
          <w:bCs/>
          <w:noProof/>
          <w:sz w:val="24"/>
          <w:szCs w:val="24"/>
        </w:rPr>
        <w:t xml:space="preserve"> Её деятельность сфокусирована на поставках химического сырья. Свыше 80</w:t>
      </w:r>
      <w:r>
        <w:rPr>
          <w:rFonts w:ascii="Times New Roman" w:hAnsi="Times New Roman" w:cs="Times New Roman"/>
          <w:bCs/>
          <w:noProof/>
          <w:sz w:val="24"/>
          <w:szCs w:val="24"/>
        </w:rPr>
        <w:t xml:space="preserve"> </w:t>
      </w:r>
      <w:r w:rsidRPr="000B50FC">
        <w:rPr>
          <w:rFonts w:ascii="Times New Roman" w:hAnsi="Times New Roman" w:cs="Times New Roman"/>
          <w:bCs/>
          <w:noProof/>
          <w:sz w:val="24"/>
          <w:szCs w:val="24"/>
        </w:rPr>
        <w:t>% произведённых поставок – «чистая» дистрибуция. Таким образом, склады включены в цепи поставок продукции от поставщиков конечным потребителям.</w:t>
      </w:r>
      <w:r>
        <w:rPr>
          <w:rFonts w:ascii="Times New Roman" w:hAnsi="Times New Roman" w:cs="Times New Roman"/>
          <w:bCs/>
          <w:noProof/>
          <w:sz w:val="24"/>
          <w:szCs w:val="24"/>
        </w:rPr>
        <w:t xml:space="preserve"> </w:t>
      </w:r>
    </w:p>
    <w:p w:rsidR="00264E26" w:rsidRPr="00DD0656" w:rsidRDefault="00264E26" w:rsidP="00264E26">
      <w:pPr>
        <w:spacing w:after="0" w:line="240" w:lineRule="auto"/>
        <w:ind w:firstLine="708"/>
        <w:jc w:val="both"/>
        <w:rPr>
          <w:rFonts w:ascii="Times New Roman" w:hAnsi="Times New Roman" w:cs="Times New Roman"/>
          <w:bCs/>
          <w:noProof/>
          <w:sz w:val="24"/>
          <w:szCs w:val="24"/>
        </w:rPr>
      </w:pPr>
      <w:r w:rsidRPr="00DD0656">
        <w:rPr>
          <w:rFonts w:ascii="Times New Roman" w:hAnsi="Times New Roman" w:cs="Times New Roman"/>
          <w:bCs/>
          <w:noProof/>
          <w:sz w:val="24"/>
          <w:szCs w:val="24"/>
        </w:rPr>
        <w:t>Компания планомерно формирует и развивает региональную систему реализации. Что касается регионального вектора развития, то он выступает в качестве важного для компании.</w:t>
      </w:r>
    </w:p>
    <w:p w:rsidR="00264E26" w:rsidRDefault="00264E26" w:rsidP="00264E26">
      <w:pPr>
        <w:spacing w:after="0" w:line="240" w:lineRule="auto"/>
        <w:ind w:firstLine="708"/>
        <w:jc w:val="both"/>
        <w:rPr>
          <w:rFonts w:ascii="Times New Roman" w:hAnsi="Times New Roman" w:cs="Times New Roman"/>
          <w:bCs/>
          <w:noProof/>
          <w:sz w:val="24"/>
          <w:szCs w:val="24"/>
        </w:rPr>
      </w:pPr>
      <w:r w:rsidRPr="00DD0656">
        <w:rPr>
          <w:rFonts w:ascii="Times New Roman" w:hAnsi="Times New Roman" w:cs="Times New Roman"/>
          <w:bCs/>
          <w:noProof/>
          <w:sz w:val="24"/>
          <w:szCs w:val="24"/>
        </w:rPr>
        <w:t>Место склада ЗАО «Русхимсеть» отражено на рис. 1.</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lang w:eastAsia="ru-RU"/>
        </w:rPr>
        <w:drawing>
          <wp:inline distT="0" distB="0" distL="0" distR="0" wp14:anchorId="1288EA68" wp14:editId="29954E7B">
            <wp:extent cx="4737100" cy="2143125"/>
            <wp:effectExtent l="0" t="0" r="635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7100" cy="2143125"/>
                    </a:xfrm>
                    <a:prstGeom prst="rect">
                      <a:avLst/>
                    </a:prstGeom>
                    <a:noFill/>
                  </pic:spPr>
                </pic:pic>
              </a:graphicData>
            </a:graphic>
          </wp:inline>
        </w:drawing>
      </w:r>
    </w:p>
    <w:p w:rsidR="00264E26" w:rsidRDefault="00264E26" w:rsidP="00264E26">
      <w:pPr>
        <w:spacing w:after="0" w:line="240" w:lineRule="auto"/>
        <w:jc w:val="center"/>
        <w:rPr>
          <w:rFonts w:ascii="Times New Roman" w:hAnsi="Times New Roman" w:cs="Times New Roman"/>
          <w:bCs/>
          <w:noProof/>
          <w:sz w:val="24"/>
          <w:szCs w:val="24"/>
        </w:rPr>
      </w:pPr>
      <w:r w:rsidRPr="00DD0656">
        <w:rPr>
          <w:rFonts w:ascii="Times New Roman" w:hAnsi="Times New Roman" w:cs="Times New Roman"/>
          <w:bCs/>
          <w:noProof/>
          <w:sz w:val="24"/>
          <w:szCs w:val="24"/>
        </w:rPr>
        <w:t>Рис.1. Место склада «Русхимсеть» в логистической цепочке</w:t>
      </w:r>
    </w:p>
    <w:p w:rsidR="00264E26" w:rsidRDefault="00264E26" w:rsidP="00264E26">
      <w:pPr>
        <w:spacing w:after="0" w:line="240" w:lineRule="auto"/>
        <w:jc w:val="center"/>
        <w:rPr>
          <w:rFonts w:ascii="Times New Roman" w:hAnsi="Times New Roman" w:cs="Times New Roman"/>
          <w:bCs/>
          <w:noProof/>
          <w:sz w:val="24"/>
          <w:szCs w:val="24"/>
        </w:rPr>
      </w:pPr>
    </w:p>
    <w:p w:rsidR="00264E26" w:rsidRDefault="00264E26" w:rsidP="00264E26">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Компания имеет ряд конкурентов, и </w:t>
      </w:r>
      <w:r w:rsidRPr="00716E68">
        <w:rPr>
          <w:rFonts w:ascii="Times New Roman" w:hAnsi="Times New Roman" w:cs="Times New Roman"/>
          <w:bCs/>
          <w:noProof/>
          <w:sz w:val="24"/>
          <w:szCs w:val="24"/>
        </w:rPr>
        <w:t>для успешной конкуренции ЗАО «Русхимсеть» важны не только цена и качество продукции, но и высокий сервис, что может обеспечить хорошо функционирующий склад, который дает возможность быстро обрабатывать полученные заказы, отгружать продукцию</w:t>
      </w:r>
      <w:r>
        <w:rPr>
          <w:rFonts w:ascii="Times New Roman" w:hAnsi="Times New Roman" w:cs="Times New Roman"/>
          <w:bCs/>
          <w:noProof/>
          <w:sz w:val="24"/>
          <w:szCs w:val="24"/>
        </w:rPr>
        <w:t>;</w:t>
      </w:r>
      <w:r w:rsidRPr="00716E68">
        <w:rPr>
          <w:rFonts w:ascii="Times New Roman" w:hAnsi="Times New Roman" w:cs="Times New Roman"/>
          <w:bCs/>
          <w:noProof/>
          <w:sz w:val="24"/>
          <w:szCs w:val="24"/>
        </w:rPr>
        <w:t xml:space="preserve"> более того</w:t>
      </w:r>
      <w:r>
        <w:rPr>
          <w:rFonts w:ascii="Times New Roman" w:hAnsi="Times New Roman" w:cs="Times New Roman"/>
          <w:bCs/>
          <w:noProof/>
          <w:sz w:val="24"/>
          <w:szCs w:val="24"/>
        </w:rPr>
        <w:t>,</w:t>
      </w:r>
      <w:r w:rsidRPr="00716E68">
        <w:rPr>
          <w:rFonts w:ascii="Times New Roman" w:hAnsi="Times New Roman" w:cs="Times New Roman"/>
          <w:bCs/>
          <w:noProof/>
          <w:sz w:val="24"/>
          <w:szCs w:val="24"/>
        </w:rPr>
        <w:t xml:space="preserve"> наличие региональных складов дает возможность снизить затраты на доставку, сократить период доставки реализованной продукции.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145F37">
        <w:rPr>
          <w:rFonts w:ascii="Times New Roman" w:hAnsi="Times New Roman" w:cs="Times New Roman"/>
          <w:bCs/>
          <w:noProof/>
          <w:sz w:val="24"/>
          <w:szCs w:val="24"/>
        </w:rPr>
        <w:t>Компания активно стремится максимально использовать её складские площади, складские объемы, чтобы снизить логистические затраты, при этом активно старается увеличить количество постоянных клиентов, чтобы товар не залеживался на складе, чтобы у него не истекал срок годности.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0741EF">
        <w:rPr>
          <w:rFonts w:ascii="Times New Roman" w:hAnsi="Times New Roman" w:cs="Times New Roman"/>
          <w:bCs/>
          <w:noProof/>
          <w:sz w:val="24"/>
          <w:szCs w:val="24"/>
        </w:rPr>
        <w:t xml:space="preserve">На склад в Московской области приходят крупные партии товара из </w:t>
      </w:r>
      <w:r>
        <w:rPr>
          <w:rFonts w:ascii="Times New Roman" w:hAnsi="Times New Roman" w:cs="Times New Roman"/>
          <w:bCs/>
          <w:noProof/>
          <w:sz w:val="24"/>
          <w:szCs w:val="24"/>
        </w:rPr>
        <w:t>других</w:t>
      </w:r>
      <w:r w:rsidRPr="000741EF">
        <w:rPr>
          <w:rFonts w:ascii="Times New Roman" w:hAnsi="Times New Roman" w:cs="Times New Roman"/>
          <w:bCs/>
          <w:noProof/>
          <w:sz w:val="24"/>
          <w:szCs w:val="24"/>
        </w:rPr>
        <w:t xml:space="preserve"> стран, а затем отсюда </w:t>
      </w:r>
      <w:r w:rsidRPr="00EC1F69">
        <w:rPr>
          <w:rFonts w:ascii="Times New Roman" w:hAnsi="Times New Roman" w:cs="Times New Roman"/>
          <w:bCs/>
          <w:noProof/>
          <w:sz w:val="24"/>
          <w:szCs w:val="24"/>
        </w:rPr>
        <w:t xml:space="preserve">товар </w:t>
      </w:r>
      <w:r w:rsidRPr="000741EF">
        <w:rPr>
          <w:rFonts w:ascii="Times New Roman" w:hAnsi="Times New Roman" w:cs="Times New Roman"/>
          <w:bCs/>
          <w:noProof/>
          <w:sz w:val="24"/>
          <w:szCs w:val="24"/>
        </w:rPr>
        <w:t>направляется в иные региональные склады.</w:t>
      </w:r>
      <w:r>
        <w:t>,</w:t>
      </w:r>
      <w:r w:rsidRPr="00502300">
        <w:t xml:space="preserve"> </w:t>
      </w:r>
      <w:r w:rsidRPr="00502300">
        <w:rPr>
          <w:rFonts w:ascii="Times New Roman" w:hAnsi="Times New Roman" w:cs="Times New Roman"/>
          <w:bCs/>
          <w:noProof/>
          <w:sz w:val="24"/>
          <w:szCs w:val="24"/>
        </w:rPr>
        <w:t xml:space="preserve">т.е. данный склад является еще и распределительным. </w:t>
      </w:r>
      <w:r w:rsidRPr="000741EF">
        <w:rPr>
          <w:rFonts w:ascii="Times New Roman" w:hAnsi="Times New Roman" w:cs="Times New Roman"/>
          <w:bCs/>
          <w:noProof/>
          <w:sz w:val="24"/>
          <w:szCs w:val="24"/>
        </w:rPr>
        <w:t>На территории главного склада компании осуществляется приемка товара, а также проверка на соответствие документам (количественно), наличие всей необходимой сопроводительной документации.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0256F0">
        <w:rPr>
          <w:rFonts w:ascii="Times New Roman" w:hAnsi="Times New Roman" w:cs="Times New Roman"/>
          <w:bCs/>
          <w:noProof/>
          <w:sz w:val="24"/>
          <w:szCs w:val="24"/>
        </w:rPr>
        <w:t>Из-за увеличения объемов реализации в целом по ЗАО «Русхимсеть» увеличивается количеств</w:t>
      </w:r>
      <w:r>
        <w:rPr>
          <w:rFonts w:ascii="Times New Roman" w:hAnsi="Times New Roman" w:cs="Times New Roman"/>
          <w:bCs/>
          <w:noProof/>
          <w:sz w:val="24"/>
          <w:szCs w:val="24"/>
        </w:rPr>
        <w:t>о</w:t>
      </w:r>
      <w:r w:rsidRPr="000256F0">
        <w:rPr>
          <w:rFonts w:ascii="Times New Roman" w:hAnsi="Times New Roman" w:cs="Times New Roman"/>
          <w:bCs/>
          <w:noProof/>
          <w:sz w:val="24"/>
          <w:szCs w:val="24"/>
        </w:rPr>
        <w:t xml:space="preserve"> партий товара. Именно данный склад принимает материальные входящие потоки по международным цепям, затем отправляет на региональные склады. В результате в настоящее время у складского персонала московского склада есть постоянные переработки, что обусловлено увеличением количества товара, которое необходимо проверить и отпустить не только конечным клиентам, но и отправить в иные регионы РФ.</w:t>
      </w:r>
    </w:p>
    <w:p w:rsidR="00264E26" w:rsidRDefault="00264E26" w:rsidP="00264E26">
      <w:pPr>
        <w:spacing w:after="0" w:line="240" w:lineRule="auto"/>
        <w:ind w:firstLine="709"/>
        <w:jc w:val="both"/>
        <w:rPr>
          <w:rFonts w:ascii="Times New Roman" w:hAnsi="Times New Roman" w:cs="Times New Roman"/>
          <w:bCs/>
          <w:noProof/>
          <w:sz w:val="24"/>
          <w:szCs w:val="24"/>
        </w:rPr>
      </w:pPr>
      <w:r w:rsidRPr="00D87000">
        <w:rPr>
          <w:rFonts w:ascii="Times New Roman" w:hAnsi="Times New Roman" w:cs="Times New Roman"/>
          <w:bCs/>
          <w:noProof/>
          <w:sz w:val="24"/>
          <w:szCs w:val="24"/>
        </w:rPr>
        <w:t>Товар, который приходит на склад, тут же проверяется. Так как складские площади не позволяют его хранить длительный период, то для проверки наличия продукции, которая приходит из иных стран, у сотрудников склада есть 2-3 дня, чтобы подобное мероприятие не мешало отгрузке клиентам, затем отправляется на региональные склады.</w:t>
      </w:r>
    </w:p>
    <w:p w:rsidR="00264E26" w:rsidRDefault="00264E26" w:rsidP="00264E26">
      <w:pPr>
        <w:spacing w:after="0" w:line="240" w:lineRule="auto"/>
        <w:ind w:firstLine="709"/>
        <w:jc w:val="both"/>
        <w:rPr>
          <w:rFonts w:ascii="Times New Roman" w:hAnsi="Times New Roman" w:cs="Times New Roman"/>
          <w:bCs/>
          <w:noProof/>
          <w:sz w:val="24"/>
          <w:szCs w:val="24"/>
        </w:rPr>
      </w:pPr>
      <w:r w:rsidRPr="0016506D">
        <w:rPr>
          <w:rFonts w:ascii="Times New Roman" w:hAnsi="Times New Roman" w:cs="Times New Roman"/>
          <w:bCs/>
          <w:noProof/>
          <w:sz w:val="24"/>
          <w:szCs w:val="24"/>
        </w:rPr>
        <w:t>Данный склад был максимально оборудован для более быстрого отпуска продукции клиентам, но в силу расширения деятельности он выступает в качестве основного логистического центра, а складские площади не позволяют уже полноценно хранить необходимый объем продукции</w:t>
      </w:r>
      <w:r>
        <w:rPr>
          <w:rFonts w:ascii="Times New Roman" w:hAnsi="Times New Roman" w:cs="Times New Roman"/>
          <w:bCs/>
          <w:noProof/>
          <w:sz w:val="24"/>
          <w:szCs w:val="24"/>
        </w:rPr>
        <w:t>.</w:t>
      </w:r>
      <w:r w:rsidRPr="0016506D">
        <w:rPr>
          <w:rFonts w:ascii="Times New Roman" w:hAnsi="Times New Roman" w:cs="Times New Roman"/>
          <w:bCs/>
          <w:noProof/>
          <w:sz w:val="24"/>
          <w:szCs w:val="24"/>
        </w:rPr>
        <w:t>,</w:t>
      </w:r>
      <w:r>
        <w:rPr>
          <w:rFonts w:ascii="Times New Roman" w:hAnsi="Times New Roman" w:cs="Times New Roman"/>
          <w:bCs/>
          <w:noProof/>
          <w:sz w:val="24"/>
          <w:szCs w:val="24"/>
        </w:rPr>
        <w:t>П</w:t>
      </w:r>
      <w:r w:rsidRPr="0016506D">
        <w:rPr>
          <w:rFonts w:ascii="Times New Roman" w:hAnsi="Times New Roman" w:cs="Times New Roman"/>
          <w:bCs/>
          <w:noProof/>
          <w:sz w:val="24"/>
          <w:szCs w:val="24"/>
        </w:rPr>
        <w:t>оэтому пока компания обходилась четким планированием поступлений партий товаров с целью их проверки с сопроводительными документами.С отсутствием возможности полноценно обрабатывать продукцию, полученную для всех филиалов, существует необходимость расширения складских помещений</w:t>
      </w:r>
      <w:r>
        <w:rPr>
          <w:rFonts w:ascii="Times New Roman" w:hAnsi="Times New Roman" w:cs="Times New Roman"/>
          <w:bCs/>
          <w:noProof/>
          <w:sz w:val="24"/>
          <w:szCs w:val="24"/>
        </w:rPr>
        <w:t>.</w:t>
      </w:r>
    </w:p>
    <w:p w:rsidR="00264E26" w:rsidRDefault="00264E26" w:rsidP="00264E26">
      <w:pPr>
        <w:spacing w:after="0" w:line="240" w:lineRule="auto"/>
        <w:ind w:firstLine="709"/>
        <w:jc w:val="both"/>
        <w:rPr>
          <w:rFonts w:ascii="Times New Roman" w:hAnsi="Times New Roman" w:cs="Times New Roman"/>
          <w:bCs/>
          <w:noProof/>
          <w:sz w:val="24"/>
          <w:szCs w:val="24"/>
        </w:rPr>
      </w:pPr>
    </w:p>
    <w:p w:rsidR="00264E26" w:rsidRPr="007B7301" w:rsidRDefault="00264E26" w:rsidP="00264E26">
      <w:pPr>
        <w:spacing w:after="0" w:line="240" w:lineRule="auto"/>
        <w:ind w:firstLine="709"/>
        <w:jc w:val="both"/>
        <w:rPr>
          <w:rFonts w:ascii="Times New Roman" w:hAnsi="Times New Roman" w:cs="Times New Roman"/>
          <w:bCs/>
          <w:noProof/>
          <w:sz w:val="24"/>
          <w:szCs w:val="24"/>
        </w:rPr>
      </w:pPr>
      <w:r w:rsidRPr="007B7301">
        <w:rPr>
          <w:rFonts w:ascii="Times New Roman" w:hAnsi="Times New Roman" w:cs="Times New Roman"/>
          <w:bCs/>
          <w:noProof/>
          <w:sz w:val="24"/>
          <w:szCs w:val="24"/>
        </w:rPr>
        <w:t>Задание.</w:t>
      </w:r>
    </w:p>
    <w:p w:rsidR="00264E26" w:rsidRPr="007B7301" w:rsidRDefault="00264E26" w:rsidP="00264E26">
      <w:pPr>
        <w:spacing w:after="0" w:line="240" w:lineRule="auto"/>
        <w:ind w:firstLine="709"/>
        <w:jc w:val="both"/>
        <w:rPr>
          <w:rFonts w:ascii="Times New Roman" w:hAnsi="Times New Roman" w:cs="Times New Roman"/>
          <w:bCs/>
          <w:noProof/>
          <w:sz w:val="24"/>
          <w:szCs w:val="24"/>
        </w:rPr>
      </w:pPr>
    </w:p>
    <w:p w:rsidR="00264E26" w:rsidRPr="00205713" w:rsidRDefault="00264E26" w:rsidP="00264E26">
      <w:pPr>
        <w:pStyle w:val="a3"/>
        <w:numPr>
          <w:ilvl w:val="0"/>
          <w:numId w:val="26"/>
        </w:numPr>
        <w:spacing w:after="0" w:line="240" w:lineRule="auto"/>
        <w:jc w:val="both"/>
        <w:rPr>
          <w:rFonts w:ascii="Times New Roman" w:hAnsi="Times New Roman" w:cs="Times New Roman"/>
          <w:bCs/>
          <w:noProof/>
          <w:sz w:val="24"/>
          <w:szCs w:val="24"/>
        </w:rPr>
      </w:pPr>
      <w:r w:rsidRPr="00205713">
        <w:rPr>
          <w:rFonts w:ascii="Times New Roman" w:hAnsi="Times New Roman" w:cs="Times New Roman"/>
          <w:bCs/>
          <w:noProof/>
          <w:sz w:val="24"/>
          <w:szCs w:val="24"/>
        </w:rPr>
        <w:lastRenderedPageBreak/>
        <w:t>Оцените перспективы совершенствования организации складской деятельности в ЗАО «Русхимсеть».</w:t>
      </w:r>
    </w:p>
    <w:p w:rsidR="00264E26" w:rsidRDefault="00264E26" w:rsidP="00264E26">
      <w:pPr>
        <w:pStyle w:val="a3"/>
        <w:numPr>
          <w:ilvl w:val="0"/>
          <w:numId w:val="26"/>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Как, на Ваш взгляд, улучшить складской сервис в компании?</w:t>
      </w:r>
    </w:p>
    <w:p w:rsidR="00264E26" w:rsidRPr="00205713" w:rsidRDefault="00264E26" w:rsidP="00264E26">
      <w:pPr>
        <w:pStyle w:val="a3"/>
        <w:numPr>
          <w:ilvl w:val="0"/>
          <w:numId w:val="26"/>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Как можно р</w:t>
      </w:r>
      <w:r w:rsidRPr="006B787C">
        <w:rPr>
          <w:rFonts w:ascii="Times New Roman" w:hAnsi="Times New Roman" w:cs="Times New Roman"/>
          <w:bCs/>
          <w:noProof/>
          <w:sz w:val="24"/>
          <w:szCs w:val="24"/>
        </w:rPr>
        <w:t>еформирова</w:t>
      </w:r>
      <w:r>
        <w:rPr>
          <w:rFonts w:ascii="Times New Roman" w:hAnsi="Times New Roman" w:cs="Times New Roman"/>
          <w:bCs/>
          <w:noProof/>
          <w:sz w:val="24"/>
          <w:szCs w:val="24"/>
        </w:rPr>
        <w:t>ть</w:t>
      </w:r>
      <w:r w:rsidRPr="006B787C">
        <w:rPr>
          <w:rFonts w:ascii="Times New Roman" w:hAnsi="Times New Roman" w:cs="Times New Roman"/>
          <w:bCs/>
          <w:noProof/>
          <w:sz w:val="24"/>
          <w:szCs w:val="24"/>
        </w:rPr>
        <w:t xml:space="preserve"> структур</w:t>
      </w:r>
      <w:r>
        <w:rPr>
          <w:rFonts w:ascii="Times New Roman" w:hAnsi="Times New Roman" w:cs="Times New Roman"/>
          <w:bCs/>
          <w:noProof/>
          <w:sz w:val="24"/>
          <w:szCs w:val="24"/>
        </w:rPr>
        <w:t>у</w:t>
      </w:r>
      <w:r w:rsidRPr="006B787C">
        <w:rPr>
          <w:rFonts w:ascii="Times New Roman" w:hAnsi="Times New Roman" w:cs="Times New Roman"/>
          <w:bCs/>
          <w:noProof/>
          <w:sz w:val="24"/>
          <w:szCs w:val="24"/>
        </w:rPr>
        <w:t xml:space="preserve"> управления складским хозяйством</w:t>
      </w:r>
      <w:r w:rsidRPr="006B787C">
        <w:t xml:space="preserve"> </w:t>
      </w:r>
      <w:r>
        <w:rPr>
          <w:rFonts w:ascii="Times New Roman" w:hAnsi="Times New Roman" w:cs="Times New Roman"/>
          <w:bCs/>
          <w:noProof/>
          <w:sz w:val="24"/>
          <w:szCs w:val="24"/>
        </w:rPr>
        <w:t>ЗАО «Русхимсеть»?</w:t>
      </w:r>
    </w:p>
    <w:p w:rsidR="00264E26" w:rsidRDefault="00264E26" w:rsidP="00264E26">
      <w:pPr>
        <w:spacing w:after="0" w:line="240" w:lineRule="auto"/>
        <w:rPr>
          <w:rFonts w:ascii="Times New Roman" w:hAnsi="Times New Roman" w:cs="Times New Roman"/>
          <w:bCs/>
          <w:noProof/>
          <w:sz w:val="24"/>
          <w:szCs w:val="24"/>
        </w:rPr>
      </w:pPr>
    </w:p>
    <w:p w:rsidR="00264E26" w:rsidRPr="00337975" w:rsidRDefault="00264E26" w:rsidP="00264E26">
      <w:pPr>
        <w:spacing w:after="0" w:line="240" w:lineRule="auto"/>
        <w:rPr>
          <w:rFonts w:ascii="Times New Roman" w:hAnsi="Times New Roman" w:cs="Times New Roman"/>
          <w:b/>
          <w:bCs/>
          <w:noProof/>
          <w:sz w:val="24"/>
          <w:szCs w:val="24"/>
        </w:rPr>
      </w:pPr>
      <w:r w:rsidRPr="00337975">
        <w:rPr>
          <w:rFonts w:ascii="Times New Roman" w:hAnsi="Times New Roman" w:cs="Times New Roman"/>
          <w:b/>
          <w:bCs/>
          <w:noProof/>
          <w:sz w:val="24"/>
          <w:szCs w:val="24"/>
        </w:rPr>
        <w:t>Кейс № 3</w:t>
      </w:r>
    </w:p>
    <w:p w:rsidR="00264E26" w:rsidRPr="00337975" w:rsidRDefault="00264E26" w:rsidP="00264E26">
      <w:pPr>
        <w:spacing w:after="0" w:line="240" w:lineRule="auto"/>
        <w:rPr>
          <w:rFonts w:ascii="Times New Roman" w:hAnsi="Times New Roman" w:cs="Times New Roman"/>
          <w:b/>
          <w:bCs/>
          <w:noProof/>
          <w:sz w:val="24"/>
          <w:szCs w:val="24"/>
        </w:rPr>
      </w:pPr>
      <w:r w:rsidRPr="00337975">
        <w:rPr>
          <w:rFonts w:ascii="Times New Roman" w:hAnsi="Times New Roman" w:cs="Times New Roman"/>
          <w:b/>
          <w:bCs/>
          <w:noProof/>
          <w:sz w:val="24"/>
          <w:szCs w:val="24"/>
        </w:rPr>
        <w:t>Автоматизация склада шин и дисков</w:t>
      </w:r>
      <w:r w:rsidRPr="00337975">
        <w:t xml:space="preserve"> </w:t>
      </w:r>
      <w:r w:rsidRPr="00337975">
        <w:rPr>
          <w:rFonts w:ascii="Times New Roman" w:hAnsi="Times New Roman" w:cs="Times New Roman"/>
          <w:b/>
          <w:bCs/>
          <w:noProof/>
          <w:sz w:val="24"/>
          <w:szCs w:val="24"/>
        </w:rPr>
        <w:t>как фактор улучшения качества оказания логистических услуг: особенности, решения, результаты</w:t>
      </w:r>
    </w:p>
    <w:p w:rsidR="00264E26" w:rsidRDefault="00264E26" w:rsidP="00264E26">
      <w:pPr>
        <w:spacing w:after="0" w:line="240" w:lineRule="auto"/>
        <w:rPr>
          <w:rFonts w:ascii="Times New Roman" w:hAnsi="Times New Roman" w:cs="Times New Roman"/>
          <w:bCs/>
          <w:noProof/>
          <w:sz w:val="24"/>
          <w:szCs w:val="24"/>
        </w:rPr>
      </w:pPr>
    </w:p>
    <w:p w:rsidR="00264E26" w:rsidRPr="00B02270" w:rsidRDefault="00264E26" w:rsidP="00264E26">
      <w:pPr>
        <w:spacing w:after="0" w:line="240" w:lineRule="auto"/>
        <w:ind w:firstLine="708"/>
        <w:jc w:val="both"/>
        <w:rPr>
          <w:rFonts w:ascii="Times New Roman" w:hAnsi="Times New Roman" w:cs="Times New Roman"/>
          <w:bCs/>
          <w:noProof/>
          <w:sz w:val="24"/>
          <w:szCs w:val="24"/>
        </w:rPr>
      </w:pPr>
      <w:r w:rsidRPr="00B02270">
        <w:rPr>
          <w:rFonts w:ascii="Times New Roman" w:hAnsi="Times New Roman" w:cs="Times New Roman"/>
          <w:bCs/>
          <w:noProof/>
          <w:sz w:val="24"/>
          <w:szCs w:val="24"/>
        </w:rPr>
        <w:t xml:space="preserve">Компания «ОЛТА» присутствует на рынке с 1994 года и является официальным дилером ведущих зарубежных и отечественных производителей шин и дисков: Bridgestone, Yokohama, Continental, Hankook, GoodYear, Dunlop, Pirelli, ОАО «Кордиант», ОАО ПО «Алтайский шинный комбинат» (Барнаульский шинный завод), ООО «Литейно-механический завод «СКАД». Кроме того, «ОЛТА» является дистрибутором торговых марок Matador, Gislaved, Replika, LS, Advanti, Catwild, Slik, Enkei, Zormer. «ОЛТА» работает как с оптовыми клиентами, так и с розничными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компания имеет собственную сеть розничных магазинов «Автошина», в которых представлен большой выбор товара и предлагается широкий спектр услуг.</w:t>
      </w:r>
    </w:p>
    <w:p w:rsidR="00264E26" w:rsidRDefault="00264E26" w:rsidP="00264E26">
      <w:pPr>
        <w:spacing w:after="0" w:line="240" w:lineRule="auto"/>
        <w:ind w:firstLine="708"/>
        <w:jc w:val="both"/>
        <w:rPr>
          <w:rFonts w:ascii="Times New Roman" w:hAnsi="Times New Roman" w:cs="Times New Roman"/>
          <w:bCs/>
          <w:noProof/>
          <w:sz w:val="24"/>
          <w:szCs w:val="24"/>
        </w:rPr>
      </w:pPr>
      <w:r w:rsidRPr="00B02270">
        <w:rPr>
          <w:rFonts w:ascii="Times New Roman" w:hAnsi="Times New Roman" w:cs="Times New Roman"/>
          <w:bCs/>
          <w:noProof/>
          <w:sz w:val="24"/>
          <w:szCs w:val="24"/>
        </w:rPr>
        <w:t>Складской комплекс компании площадью 10 000 м</w:t>
      </w:r>
      <w:r w:rsidRPr="00693050">
        <w:rPr>
          <w:rFonts w:ascii="Times New Roman" w:hAnsi="Times New Roman" w:cs="Times New Roman"/>
          <w:bCs/>
          <w:noProof/>
          <w:sz w:val="24"/>
          <w:szCs w:val="24"/>
          <w:vertAlign w:val="superscript"/>
        </w:rPr>
        <w:t>2</w:t>
      </w:r>
      <w:r w:rsidRPr="00B02270">
        <w:rPr>
          <w:rFonts w:ascii="Times New Roman" w:hAnsi="Times New Roman" w:cs="Times New Roman"/>
          <w:bCs/>
          <w:noProof/>
          <w:sz w:val="24"/>
          <w:szCs w:val="24"/>
        </w:rPr>
        <w:t xml:space="preserve"> разделен на три зала. В них организовано стеллажное и напольное хранение автошин, камер, дисков и других автозапчастей: в одном зале хранятся шины, в другом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диски и камеры на паллетах, в третьем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остальной товар. Число наименований продукции достигает 4400 единиц, из них 1100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активные. Склады оснащены современным оборудованием, ко всем зонам приемки и отгрузки подходят удобные подъезды для автотранспорта.</w:t>
      </w:r>
    </w:p>
    <w:p w:rsidR="00264E26" w:rsidRDefault="00264E26" w:rsidP="00264E26">
      <w:pPr>
        <w:spacing w:after="0" w:line="240" w:lineRule="auto"/>
        <w:ind w:firstLine="708"/>
        <w:jc w:val="both"/>
        <w:rPr>
          <w:rFonts w:ascii="Times New Roman" w:hAnsi="Times New Roman" w:cs="Times New Roman"/>
          <w:bCs/>
          <w:noProof/>
          <w:sz w:val="24"/>
          <w:szCs w:val="24"/>
        </w:rPr>
      </w:pPr>
      <w:r w:rsidRPr="00BB263D">
        <w:rPr>
          <w:rFonts w:ascii="Times New Roman" w:hAnsi="Times New Roman" w:cs="Times New Roman"/>
          <w:bCs/>
          <w:noProof/>
          <w:sz w:val="24"/>
          <w:szCs w:val="24"/>
        </w:rPr>
        <w:t xml:space="preserve">Шины и диски имеют многочисленные особенности, которые необходимо учитывать для того, чтобы правильно организовать процессы хранения. </w:t>
      </w:r>
      <w:r w:rsidRPr="00CB2FAC">
        <w:rPr>
          <w:rFonts w:ascii="Times New Roman" w:hAnsi="Times New Roman" w:cs="Times New Roman"/>
          <w:bCs/>
          <w:noProof/>
          <w:sz w:val="24"/>
          <w:szCs w:val="24"/>
        </w:rPr>
        <w:t>Помещение склада должно быть защищено от дневного света. В нем не должны храниться другие материалы, растворители и прочие химические вещества.</w:t>
      </w:r>
      <w:r>
        <w:rPr>
          <w:rFonts w:ascii="Times New Roman" w:hAnsi="Times New Roman" w:cs="Times New Roman"/>
          <w:bCs/>
          <w:noProof/>
          <w:sz w:val="24"/>
          <w:szCs w:val="24"/>
        </w:rPr>
        <w:t xml:space="preserve"> </w:t>
      </w:r>
      <w:r w:rsidRPr="00B335BA">
        <w:rPr>
          <w:rFonts w:ascii="Times New Roman" w:hAnsi="Times New Roman" w:cs="Times New Roman"/>
          <w:bCs/>
          <w:noProof/>
          <w:sz w:val="24"/>
          <w:szCs w:val="24"/>
        </w:rPr>
        <w:t xml:space="preserve">За несколько месяцев хранения в ненадлежащих условиях покрышки и диски могут получить повреждения, которые нельзя будет устранить. </w:t>
      </w:r>
    </w:p>
    <w:p w:rsidR="00264E26" w:rsidRDefault="00264E26" w:rsidP="00264E26">
      <w:pPr>
        <w:spacing w:after="0" w:line="240" w:lineRule="auto"/>
        <w:ind w:firstLine="708"/>
        <w:jc w:val="both"/>
        <w:rPr>
          <w:rFonts w:ascii="Times New Roman" w:hAnsi="Times New Roman" w:cs="Times New Roman"/>
          <w:bCs/>
          <w:noProof/>
          <w:sz w:val="24"/>
          <w:szCs w:val="24"/>
        </w:rPr>
      </w:pPr>
      <w:r w:rsidRPr="008B45DB">
        <w:rPr>
          <w:rFonts w:ascii="Times New Roman" w:hAnsi="Times New Roman" w:cs="Times New Roman"/>
          <w:bCs/>
          <w:noProof/>
          <w:sz w:val="24"/>
          <w:szCs w:val="24"/>
        </w:rPr>
        <w:t>На складе для хранения шин должен соблюдаться специальный противопожарный режим.</w:t>
      </w:r>
      <w:r w:rsidRPr="002540DB">
        <w:t xml:space="preserve"> </w:t>
      </w:r>
      <w:r w:rsidRPr="002540DB">
        <w:rPr>
          <w:rFonts w:ascii="Times New Roman" w:hAnsi="Times New Roman" w:cs="Times New Roman"/>
          <w:bCs/>
          <w:noProof/>
          <w:sz w:val="24"/>
          <w:szCs w:val="24"/>
        </w:rPr>
        <w:t>Автомобильные шины производятся из горючего материала. При пожаре резина воспламеняется, выделяет токсичные вещества, которые наносят вред здоровью и окружающей среде.</w:t>
      </w:r>
    </w:p>
    <w:p w:rsidR="00264E26" w:rsidRDefault="00264E26" w:rsidP="00264E26">
      <w:pPr>
        <w:spacing w:after="0" w:line="240" w:lineRule="auto"/>
        <w:ind w:firstLine="708"/>
        <w:jc w:val="both"/>
        <w:rPr>
          <w:rFonts w:ascii="Times New Roman" w:hAnsi="Times New Roman" w:cs="Times New Roman"/>
          <w:bCs/>
          <w:noProof/>
          <w:sz w:val="24"/>
          <w:szCs w:val="24"/>
        </w:rPr>
      </w:pPr>
      <w:r w:rsidRPr="003A3B9E">
        <w:rPr>
          <w:rFonts w:ascii="Times New Roman" w:hAnsi="Times New Roman" w:cs="Times New Roman"/>
          <w:bCs/>
          <w:noProof/>
          <w:sz w:val="24"/>
          <w:szCs w:val="24"/>
        </w:rPr>
        <w:t xml:space="preserve">Стремясь повысить эффективность и качество работы с клиентами, руководство ООО «ОЛТА» сочло необходимым автоматизировать склад. Поскольку на предприятии уже использовались программные продукты фирмы «1C», в качестве WMS-системы было решено использовать «1С-Логистика:Управление складом» и интегрировать ее с корпоративной информационной системой «1С:Управление торговлей». Исполнителем проекта стала компания AXELOT </w:t>
      </w:r>
      <w:r>
        <w:rPr>
          <w:rFonts w:ascii="Times New Roman" w:hAnsi="Times New Roman" w:cs="Times New Roman"/>
          <w:bCs/>
          <w:noProof/>
          <w:sz w:val="24"/>
          <w:szCs w:val="24"/>
        </w:rPr>
        <w:t>–</w:t>
      </w:r>
      <w:r w:rsidRPr="003A3B9E">
        <w:rPr>
          <w:rFonts w:ascii="Times New Roman" w:hAnsi="Times New Roman" w:cs="Times New Roman"/>
          <w:bCs/>
          <w:noProof/>
          <w:sz w:val="24"/>
          <w:szCs w:val="24"/>
        </w:rPr>
        <w:t xml:space="preserve"> создатель «1С-Логистика:Управление складом».</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В результате внедрения системы был автоматизирован полный цикл работы склада, включающий все необходимые операции. Созданы мобильные и стационарные рабочие места. Подключены мобильные радиотерминалы сбора данных Motorola МС 3190 и МС 9190, а также стационарные и мобильные принтеры этикеток Zebra.</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 xml:space="preserve">Благодаря автоматизации удалось обеспечить бесперебойную работу склада без потери производительности, увеличить его пропускную способность, повысить скорость всех технологических процессов. Повышены качество и эффективность работы персонала, уменьшена зависимость от человеческого фактора, исключена пересортица. Как следствие, повысилось качество обслуживания клиентов. Кроме того, внедрение «1С-Логистика:Управление складом» позволило в кратчайшие сроки проводить </w:t>
      </w:r>
      <w:r w:rsidRPr="006F2C3A">
        <w:rPr>
          <w:rFonts w:ascii="Times New Roman" w:hAnsi="Times New Roman" w:cs="Times New Roman"/>
          <w:bCs/>
          <w:noProof/>
          <w:sz w:val="24"/>
          <w:szCs w:val="24"/>
        </w:rPr>
        <w:lastRenderedPageBreak/>
        <w:t>инвентаризацию склада как целиком, так и по частям, т.е. осуществлять его циклическую инвентаризацию.</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В ходе реализации проекта специалисты AXELOT применили ряд нестандартных решений, необходимость которых была обусловлена особенностями технологических процессов склада и хранящейся на нем продукции.</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Так, например, для удобства размещения товара в системе реализовано деление на полные и неполные единицы обработки. Полными считаются поддоны, заполненные не только на 100%, но и те, заполненность которых составляет больше половины. Система планирует размещение таких паллет в одну ячейку, что позволяет существенно экономить время и трудозатраты. В противном случае товар с практически полной паллеты пришлось бы размещать в разных (иногда существенно отдаленных друг от друга) ячейках. Данный учет применяется как для моно-, так и для смешанных паллет.</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Кроме того, система «1С-Логистика:Управление складом» предоставляет возможность оптимизации работы с буферными ячейками. На складе используется техника двух видов: ричтраки и обычные погрузчики. В системе организовано бесперебойное управление товародвижением с помощью техники обоих видов. Так, если товар будет доставлен на ричтраке, система предложит его водителю поместить товар на одну из верхних ячеек. Если же товар будет доставлен на погрузчике, WMS предлагает поместить его в одном из нижних ярусов, а потом направляет к нему ричтрак и указывает, на какое место в верхних стеллажах его следует переместить.</w:t>
      </w:r>
    </w:p>
    <w:p w:rsidR="00264E26"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 xml:space="preserve">«Трудно переоценить важность этого проекта, </w:t>
      </w:r>
      <w:r>
        <w:rPr>
          <w:rFonts w:ascii="Times New Roman" w:hAnsi="Times New Roman" w:cs="Times New Roman"/>
          <w:bCs/>
          <w:noProof/>
          <w:sz w:val="24"/>
          <w:szCs w:val="24"/>
        </w:rPr>
        <w:t>–</w:t>
      </w:r>
      <w:r w:rsidRPr="006F2C3A">
        <w:rPr>
          <w:rFonts w:ascii="Times New Roman" w:hAnsi="Times New Roman" w:cs="Times New Roman"/>
          <w:bCs/>
          <w:noProof/>
          <w:sz w:val="24"/>
          <w:szCs w:val="24"/>
        </w:rPr>
        <w:t xml:space="preserve"> говорит заместитель директора компании «ОЛТА» Сергей Иовенко </w:t>
      </w:r>
      <w:r>
        <w:rPr>
          <w:rFonts w:ascii="Times New Roman" w:hAnsi="Times New Roman" w:cs="Times New Roman"/>
          <w:bCs/>
          <w:noProof/>
          <w:sz w:val="24"/>
          <w:szCs w:val="24"/>
        </w:rPr>
        <w:t>–</w:t>
      </w:r>
      <w:r w:rsidRPr="006F2C3A">
        <w:rPr>
          <w:rFonts w:ascii="Times New Roman" w:hAnsi="Times New Roman" w:cs="Times New Roman"/>
          <w:bCs/>
          <w:noProof/>
          <w:sz w:val="24"/>
          <w:szCs w:val="24"/>
        </w:rPr>
        <w:t xml:space="preserve"> Оптимизировав технологические процессы склада и внедрив WMS, мы получили улучшение работы склада по всем ключевым показателям: сократилось время сборки товаров клиентам, существенно улучшилось качество хранения продукции, очень удобно стало проводить инвентаризационные операции. А конечными результатами проекта стали существенная экономия средств и значительное повышение уровня работы с клиентами. Программа позволяет получать и анализировать информацию о проделанной работе сотрудников, задействованных в складских операциях, и делать выводы о том, где нужно улучшить качество обработки складских процессов, что в конечном итоге приводит к улучшению качества обслуживания клиентов».</w:t>
      </w:r>
    </w:p>
    <w:p w:rsidR="00264E26" w:rsidRDefault="00264E26" w:rsidP="00264E26">
      <w:pPr>
        <w:spacing w:after="0" w:line="240" w:lineRule="auto"/>
        <w:ind w:firstLine="709"/>
        <w:jc w:val="both"/>
        <w:rPr>
          <w:rFonts w:ascii="Times New Roman" w:hAnsi="Times New Roman" w:cs="Times New Roman"/>
          <w:bCs/>
          <w:noProof/>
          <w:sz w:val="24"/>
          <w:szCs w:val="24"/>
        </w:rPr>
      </w:pP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Задание.</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p>
    <w:p w:rsidR="00264E26" w:rsidRPr="0056391C" w:rsidRDefault="00264E26" w:rsidP="00264E26">
      <w:pPr>
        <w:pStyle w:val="a3"/>
        <w:numPr>
          <w:ilvl w:val="0"/>
          <w:numId w:val="27"/>
        </w:numPr>
        <w:spacing w:after="0" w:line="240" w:lineRule="auto"/>
        <w:jc w:val="both"/>
        <w:rPr>
          <w:rFonts w:ascii="Times New Roman" w:hAnsi="Times New Roman" w:cs="Times New Roman"/>
          <w:bCs/>
          <w:noProof/>
          <w:sz w:val="24"/>
          <w:szCs w:val="24"/>
        </w:rPr>
      </w:pPr>
      <w:r w:rsidRPr="0056391C">
        <w:rPr>
          <w:rFonts w:ascii="Times New Roman" w:hAnsi="Times New Roman" w:cs="Times New Roman"/>
          <w:bCs/>
          <w:noProof/>
          <w:sz w:val="24"/>
          <w:szCs w:val="24"/>
        </w:rPr>
        <w:t xml:space="preserve">Оцените перспективы автоматизации складских процессов. </w:t>
      </w:r>
    </w:p>
    <w:p w:rsidR="00264E26" w:rsidRDefault="00264E26" w:rsidP="00264E26">
      <w:pPr>
        <w:pStyle w:val="a3"/>
        <w:numPr>
          <w:ilvl w:val="0"/>
          <w:numId w:val="27"/>
        </w:numPr>
        <w:spacing w:after="0" w:line="240" w:lineRule="auto"/>
        <w:jc w:val="both"/>
        <w:rPr>
          <w:rFonts w:ascii="Times New Roman" w:hAnsi="Times New Roman" w:cs="Times New Roman"/>
          <w:bCs/>
          <w:noProof/>
          <w:sz w:val="24"/>
          <w:szCs w:val="24"/>
        </w:rPr>
      </w:pPr>
      <w:r w:rsidRPr="0056391C">
        <w:rPr>
          <w:rFonts w:ascii="Times New Roman" w:hAnsi="Times New Roman" w:cs="Times New Roman"/>
          <w:bCs/>
          <w:noProof/>
          <w:sz w:val="24"/>
          <w:szCs w:val="24"/>
        </w:rPr>
        <w:t>Как были учтены особенности продукции, хранящейся на складе (автошины и диски) при автоматизации склада?</w:t>
      </w:r>
      <w:r>
        <w:rPr>
          <w:rFonts w:ascii="Times New Roman" w:hAnsi="Times New Roman" w:cs="Times New Roman"/>
          <w:bCs/>
          <w:noProof/>
          <w:sz w:val="24"/>
          <w:szCs w:val="24"/>
        </w:rPr>
        <w:t xml:space="preserve"> Какие нестандартные решения это повлекло за собой?</w:t>
      </w:r>
    </w:p>
    <w:p w:rsidR="00264E26" w:rsidRPr="0056391C" w:rsidRDefault="00264E26" w:rsidP="00264E26">
      <w:pPr>
        <w:pStyle w:val="a3"/>
        <w:numPr>
          <w:ilvl w:val="0"/>
          <w:numId w:val="27"/>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Каких положительных результатов, на Ваш взгляд, можно достичь в результате автоматизации складских процессов?</w:t>
      </w:r>
    </w:p>
    <w:p w:rsidR="00264E26" w:rsidRPr="009F57BD"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
          <w:bCs/>
          <w:noProof/>
          <w:sz w:val="24"/>
          <w:szCs w:val="24"/>
        </w:rPr>
      </w:pPr>
      <w:r w:rsidRPr="00A37C86">
        <w:rPr>
          <w:rFonts w:ascii="Times New Roman" w:hAnsi="Times New Roman" w:cs="Times New Roman"/>
          <w:b/>
          <w:bCs/>
          <w:noProof/>
          <w:sz w:val="24"/>
          <w:szCs w:val="24"/>
        </w:rPr>
        <w:t>Кейс № 4</w:t>
      </w:r>
    </w:p>
    <w:p w:rsidR="00264E26"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Комплексные подходы в логистике: складская составляющая в международной цепи поставок</w:t>
      </w:r>
    </w:p>
    <w:p w:rsidR="00264E26" w:rsidRPr="00A37C86" w:rsidRDefault="00264E26" w:rsidP="00264E26">
      <w:pPr>
        <w:spacing w:after="0" w:line="240" w:lineRule="auto"/>
        <w:rPr>
          <w:rFonts w:ascii="Times New Roman" w:hAnsi="Times New Roman" w:cs="Times New Roman"/>
          <w:b/>
          <w:bCs/>
          <w:noProof/>
          <w:sz w:val="24"/>
          <w:szCs w:val="24"/>
        </w:rPr>
      </w:pP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Компания «Юнисис Корпорейшин» с капиталом в 8,7 млрд. долларов</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xml:space="preserve">была </w:t>
      </w:r>
      <w:r>
        <w:rPr>
          <w:rFonts w:ascii="Times New Roman" w:hAnsi="Times New Roman" w:cs="Times New Roman"/>
          <w:bCs/>
          <w:noProof/>
          <w:sz w:val="24"/>
          <w:szCs w:val="24"/>
        </w:rPr>
        <w:t>с</w:t>
      </w:r>
      <w:r w:rsidRPr="00A37C86">
        <w:rPr>
          <w:rFonts w:ascii="Times New Roman" w:hAnsi="Times New Roman" w:cs="Times New Roman"/>
          <w:bCs/>
          <w:noProof/>
          <w:sz w:val="24"/>
          <w:szCs w:val="24"/>
        </w:rPr>
        <w:t>оздана на основе слияния двух компьютерных компаний. В настоящее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время</w:t>
      </w:r>
      <w:r>
        <w:rPr>
          <w:rFonts w:ascii="Times New Roman" w:hAnsi="Times New Roman" w:cs="Times New Roman"/>
          <w:bCs/>
          <w:noProof/>
          <w:sz w:val="24"/>
          <w:szCs w:val="24"/>
        </w:rPr>
        <w:t xml:space="preserve"> к</w:t>
      </w:r>
      <w:r w:rsidRPr="00A37C86">
        <w:rPr>
          <w:rFonts w:ascii="Times New Roman" w:hAnsi="Times New Roman" w:cs="Times New Roman"/>
          <w:bCs/>
          <w:noProof/>
          <w:sz w:val="24"/>
          <w:szCs w:val="24"/>
        </w:rPr>
        <w:t>омпания собирается пересмотреть свою политику в отношении операций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по логистике в Европейских странах.</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«Юнисис» производит и продает компьютерную продукцию, от</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персональных компьютеров до сложных компьютерных систем. 70</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всего</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компьютерного оборудования, продаваемого в Европейских странах,</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производится в США, Канаде, Бразилии и в странах Дальнего Востока.</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lastRenderedPageBreak/>
        <w:t>Внедряя новую политику, компания начала с пересмотра своего положения</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на теперь уже едином европейском рынке. Анализ процессов организации и</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осуществления логистических операций показал, что «Юнисис» практически не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контролирует процесс доставки товаров потребителям. В то же время имеются</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варианты совершенствования деятельности.</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Первый вариант – создание интегрированной электронной системы по</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управлению доставкой товаров на основе системы ЭДИ (Electronic Data</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Interchange), применяемой для планирования, контроля за движением,</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выставления счетов и мониторинга поступающих средств за отгруженную</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продукцию.</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Второй вариант – это необходимость создания компьютеризированной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xml:space="preserve">системы </w:t>
      </w:r>
      <w:r>
        <w:rPr>
          <w:rFonts w:ascii="Times New Roman" w:hAnsi="Times New Roman" w:cs="Times New Roman"/>
          <w:bCs/>
          <w:noProof/>
          <w:sz w:val="24"/>
          <w:szCs w:val="24"/>
        </w:rPr>
        <w:t>п</w:t>
      </w:r>
      <w:r w:rsidRPr="00A37C86">
        <w:rPr>
          <w:rFonts w:ascii="Times New Roman" w:hAnsi="Times New Roman" w:cs="Times New Roman"/>
          <w:bCs/>
          <w:noProof/>
          <w:sz w:val="24"/>
          <w:szCs w:val="24"/>
        </w:rPr>
        <w:t>рогнозирования уровней производства для планирования производства,</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расчета спроса и учета поставок комплектующих изделий. Система должна также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помочь с управлением запасами.</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Третий вариант – «Юнисис» собирается централизовать управление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запасами, для этого можно сократить количество складских помещений.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Определено, что</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компании достаточно иметь 5 основных центральных складов и</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14 небольших перевалочных баз. Таким образом, сократится 72</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складской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площади и на 76</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 количество запасов, что сильно удешевит издержки</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содержания запасов.</w:t>
      </w:r>
    </w:p>
    <w:p w:rsidR="00264E2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Четвертый вариант – компания решила сократить количество транспортных</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компаний, задействованных в обеспечении доставки товаров «Юнисис», при этом</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упор должен быть сделан на автотранспорт.</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A37C86">
        <w:rPr>
          <w:rFonts w:ascii="Times New Roman" w:hAnsi="Times New Roman" w:cs="Times New Roman"/>
          <w:bCs/>
          <w:noProof/>
          <w:sz w:val="24"/>
          <w:szCs w:val="24"/>
        </w:rPr>
        <w:t xml:space="preserve">Задание. </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pStyle w:val="a3"/>
        <w:numPr>
          <w:ilvl w:val="0"/>
          <w:numId w:val="28"/>
        </w:numPr>
        <w:spacing w:after="0" w:line="240" w:lineRule="auto"/>
        <w:rPr>
          <w:rFonts w:ascii="Times New Roman" w:hAnsi="Times New Roman" w:cs="Times New Roman"/>
          <w:bCs/>
          <w:noProof/>
          <w:sz w:val="24"/>
          <w:szCs w:val="24"/>
        </w:rPr>
      </w:pPr>
      <w:r w:rsidRPr="006203CA">
        <w:rPr>
          <w:rFonts w:ascii="Times New Roman" w:hAnsi="Times New Roman" w:cs="Times New Roman"/>
          <w:bCs/>
          <w:noProof/>
          <w:sz w:val="24"/>
          <w:szCs w:val="24"/>
        </w:rPr>
        <w:t>Прокомментируйте действия «Юнисис» по совершенствованию своих логистических операций в условиях объединенной Европы.</w:t>
      </w:r>
    </w:p>
    <w:p w:rsidR="00264E26" w:rsidRDefault="00264E26" w:rsidP="00264E26">
      <w:pPr>
        <w:pStyle w:val="a3"/>
        <w:numPr>
          <w:ilvl w:val="0"/>
          <w:numId w:val="28"/>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Какие положительные и отрицательные последствия, на Ваш взгляд, может вызвать сокращение числа складов компании?</w:t>
      </w:r>
    </w:p>
    <w:p w:rsidR="00264E26" w:rsidRDefault="00264E26" w:rsidP="00264E26">
      <w:pPr>
        <w:pStyle w:val="a3"/>
        <w:numPr>
          <w:ilvl w:val="0"/>
          <w:numId w:val="28"/>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С какого варианта Вы бы начали трансформацию политики компании? Считаете ли Вы сокращение складов первой из поставленных задач?</w:t>
      </w:r>
    </w:p>
    <w:p w:rsidR="00264E26" w:rsidRDefault="00264E26" w:rsidP="00264E26">
      <w:pPr>
        <w:spacing w:after="0" w:line="240" w:lineRule="auto"/>
        <w:rPr>
          <w:rFonts w:ascii="Times New Roman" w:hAnsi="Times New Roman" w:cs="Times New Roman"/>
          <w:bCs/>
          <w:noProof/>
          <w:sz w:val="24"/>
          <w:szCs w:val="24"/>
        </w:rPr>
      </w:pPr>
    </w:p>
    <w:p w:rsidR="00264E26" w:rsidRPr="002868A5" w:rsidRDefault="00264E26" w:rsidP="00264E26">
      <w:pPr>
        <w:spacing w:after="0" w:line="240" w:lineRule="auto"/>
        <w:rPr>
          <w:rFonts w:ascii="Times New Roman" w:hAnsi="Times New Roman" w:cs="Times New Roman"/>
          <w:b/>
          <w:bCs/>
          <w:noProof/>
          <w:sz w:val="24"/>
          <w:szCs w:val="24"/>
        </w:rPr>
      </w:pPr>
      <w:r w:rsidRPr="002868A5">
        <w:rPr>
          <w:rFonts w:ascii="Times New Roman" w:hAnsi="Times New Roman" w:cs="Times New Roman"/>
          <w:b/>
          <w:bCs/>
          <w:noProof/>
          <w:sz w:val="24"/>
          <w:szCs w:val="24"/>
        </w:rPr>
        <w:t>Кейс № 5</w:t>
      </w:r>
    </w:p>
    <w:p w:rsidR="00264E26" w:rsidRPr="002868A5"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Влияние технической оснащенности склада на качество оказания логистических услуг</w:t>
      </w:r>
    </w:p>
    <w:p w:rsidR="00264E26" w:rsidRPr="002868A5" w:rsidRDefault="00264E26" w:rsidP="00264E26">
      <w:pPr>
        <w:spacing w:after="0" w:line="240" w:lineRule="auto"/>
        <w:rPr>
          <w:rFonts w:ascii="Times New Roman" w:hAnsi="Times New Roman" w:cs="Times New Roman"/>
          <w:bCs/>
          <w:noProof/>
          <w:sz w:val="24"/>
          <w:szCs w:val="24"/>
        </w:rPr>
      </w:pP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ООО «</w:t>
      </w:r>
      <w:r>
        <w:rPr>
          <w:rFonts w:ascii="Times New Roman" w:hAnsi="Times New Roman" w:cs="Times New Roman"/>
          <w:bCs/>
          <w:noProof/>
          <w:sz w:val="24"/>
          <w:szCs w:val="24"/>
          <w:lang w:val="en-US"/>
        </w:rPr>
        <w:t>Progress</w:t>
      </w:r>
      <w:r w:rsidRPr="002868A5">
        <w:rPr>
          <w:rFonts w:ascii="Times New Roman" w:hAnsi="Times New Roman" w:cs="Times New Roman"/>
          <w:bCs/>
          <w:noProof/>
          <w:sz w:val="24"/>
          <w:szCs w:val="24"/>
        </w:rPr>
        <w:t>» владеет складским комплексом и имеет одно складское</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помещение средних размеров для хранения промышленных товаров,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инструментов и автозапчастей, а также одно небольшое складское помещение для</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хранения продуктов питания (они не оснащены холодильными установками).</w:t>
      </w:r>
      <w:r>
        <w:rPr>
          <w:rFonts w:ascii="Times New Roman" w:hAnsi="Times New Roman" w:cs="Times New Roman"/>
          <w:bCs/>
          <w:noProof/>
          <w:sz w:val="24"/>
          <w:szCs w:val="24"/>
        </w:rPr>
        <w:t xml:space="preserve"> Устаревший склад является слабым звеном в цепи поставок продукции компании.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Фирма имеет парк работающих складских машин и оборудования, но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возникла необходимость его расширения. Парк состоит из 20 </w:t>
      </w:r>
      <w:r>
        <w:rPr>
          <w:rFonts w:ascii="Times New Roman" w:hAnsi="Times New Roman" w:cs="Times New Roman"/>
          <w:bCs/>
          <w:noProof/>
          <w:sz w:val="24"/>
          <w:szCs w:val="24"/>
        </w:rPr>
        <w:t xml:space="preserve">морально и физически устаревших </w:t>
      </w:r>
      <w:r w:rsidRPr="002868A5">
        <w:rPr>
          <w:rFonts w:ascii="Times New Roman" w:hAnsi="Times New Roman" w:cs="Times New Roman"/>
          <w:bCs/>
          <w:noProof/>
          <w:sz w:val="24"/>
          <w:szCs w:val="24"/>
        </w:rPr>
        <w:t xml:space="preserve">машин. Механики сами ремонтируют и обслуживают технику. </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 xml:space="preserve">Возможно оставить все как есть; однако, если фирма хочет </w:t>
      </w:r>
      <w:r>
        <w:rPr>
          <w:rFonts w:ascii="Times New Roman" w:hAnsi="Times New Roman" w:cs="Times New Roman"/>
          <w:bCs/>
          <w:noProof/>
          <w:sz w:val="24"/>
          <w:szCs w:val="24"/>
        </w:rPr>
        <w:t>стать конкурентоспособной и прибыльной</w:t>
      </w:r>
      <w:r w:rsidRPr="002868A5">
        <w:rPr>
          <w:rFonts w:ascii="Times New Roman" w:hAnsi="Times New Roman" w:cs="Times New Roman"/>
          <w:bCs/>
          <w:noProof/>
          <w:sz w:val="24"/>
          <w:szCs w:val="24"/>
        </w:rPr>
        <w:t>, то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следует, прежде всего, достичь таких показателей, как скорость, интенсивность,</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надежность и качество работы. Это невозможно без перехода на импортную четко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функциональную технику.</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Так, погрузчики используют для перемещения грузов со склада в </w:t>
      </w:r>
      <w:r>
        <w:rPr>
          <w:rFonts w:ascii="Times New Roman" w:hAnsi="Times New Roman" w:cs="Times New Roman"/>
          <w:bCs/>
          <w:noProof/>
          <w:sz w:val="24"/>
          <w:szCs w:val="24"/>
        </w:rPr>
        <w:t xml:space="preserve">железнодорожный </w:t>
      </w:r>
      <w:r w:rsidRPr="002868A5">
        <w:rPr>
          <w:rFonts w:ascii="Times New Roman" w:hAnsi="Times New Roman" w:cs="Times New Roman"/>
          <w:bCs/>
          <w:noProof/>
          <w:sz w:val="24"/>
          <w:szCs w:val="24"/>
        </w:rPr>
        <w:t>состав,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переездов между складскими помещениями, разгрузки транспортных средств.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Штабелеры используют непосредственно для складирования: подъем,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установка в паллетных рядах. И так происходит на каждом участке. Ошибки при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выборе погрузочной техники могут </w:t>
      </w:r>
      <w:r w:rsidRPr="002868A5">
        <w:rPr>
          <w:rFonts w:ascii="Times New Roman" w:hAnsi="Times New Roman" w:cs="Times New Roman"/>
          <w:bCs/>
          <w:noProof/>
          <w:sz w:val="24"/>
          <w:szCs w:val="24"/>
        </w:rPr>
        <w:lastRenderedPageBreak/>
        <w:t>привести к негативным последствиям, в том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числе достаточно тяжелым (например, невозможности выполнения определенных</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работ, авариям).</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Мировой рынок погрузочной техники большой, но выбрать ее 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соответствии с критериями </w:t>
      </w:r>
      <w:r>
        <w:rPr>
          <w:rFonts w:ascii="Times New Roman" w:hAnsi="Times New Roman" w:cs="Times New Roman"/>
          <w:bCs/>
          <w:noProof/>
          <w:sz w:val="24"/>
          <w:szCs w:val="24"/>
        </w:rPr>
        <w:t>«</w:t>
      </w:r>
      <w:r w:rsidRPr="002868A5">
        <w:rPr>
          <w:rFonts w:ascii="Times New Roman" w:hAnsi="Times New Roman" w:cs="Times New Roman"/>
          <w:bCs/>
          <w:noProof/>
          <w:sz w:val="24"/>
          <w:szCs w:val="24"/>
        </w:rPr>
        <w:t>эффективность-цена-качество</w:t>
      </w:r>
      <w:r>
        <w:rPr>
          <w:rFonts w:ascii="Times New Roman" w:hAnsi="Times New Roman" w:cs="Times New Roman"/>
          <w:bCs/>
          <w:noProof/>
          <w:sz w:val="24"/>
          <w:szCs w:val="24"/>
        </w:rPr>
        <w:t>»</w:t>
      </w:r>
      <w:r w:rsidRPr="002868A5">
        <w:rPr>
          <w:rFonts w:ascii="Times New Roman" w:hAnsi="Times New Roman" w:cs="Times New Roman"/>
          <w:bCs/>
          <w:noProof/>
          <w:sz w:val="24"/>
          <w:szCs w:val="24"/>
        </w:rPr>
        <w:t xml:space="preserve"> можно лишь при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правильной постановке задачи.</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При выборе погрузочно-разгрузочной техники необходимо исходить из</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того, какие функции должна выполнять та или ин</w:t>
      </w:r>
      <w:r>
        <w:rPr>
          <w:rFonts w:ascii="Times New Roman" w:hAnsi="Times New Roman" w:cs="Times New Roman"/>
          <w:bCs/>
          <w:noProof/>
          <w:sz w:val="24"/>
          <w:szCs w:val="24"/>
        </w:rPr>
        <w:t>ая складская техника</w:t>
      </w:r>
      <w:r w:rsidRPr="002868A5">
        <w:rPr>
          <w:rFonts w:ascii="Times New Roman" w:hAnsi="Times New Roman" w:cs="Times New Roman"/>
          <w:bCs/>
          <w:noProof/>
          <w:sz w:val="24"/>
          <w:szCs w:val="24"/>
        </w:rPr>
        <w:t>. Один-два</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дизельных/газовых погрузчика грузоподъемностью (г/п) от 1,6 до 9 т с высотой</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подъема до 7 м или электрический погрузчик г/п от 1 до 5 т с высотой подъема до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7 м могут удовлетворить потребности небольшого с малыми оборотами грузов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состава.</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Для складов средней загруженности на небольших и средних площадях</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необходим парк погрузочно-разгрузочной техники, который состоит из</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мобильных унифицированных машин, способных обрабатывать груз по схеме</w:t>
      </w:r>
      <w:r>
        <w:rPr>
          <w:rFonts w:ascii="Times New Roman" w:hAnsi="Times New Roman" w:cs="Times New Roman"/>
          <w:bCs/>
          <w:noProof/>
          <w:sz w:val="24"/>
          <w:szCs w:val="24"/>
        </w:rPr>
        <w:t>: «автомобиль</w:t>
      </w:r>
      <w:r w:rsidRPr="002868A5">
        <w:rPr>
          <w:rFonts w:ascii="Times New Roman" w:hAnsi="Times New Roman" w:cs="Times New Roman"/>
          <w:bCs/>
          <w:noProof/>
          <w:sz w:val="24"/>
          <w:szCs w:val="24"/>
        </w:rPr>
        <w:t xml:space="preserve"> (вагон) – рампа – состав – стеллаж</w:t>
      </w:r>
      <w:r>
        <w:rPr>
          <w:rFonts w:ascii="Times New Roman" w:hAnsi="Times New Roman" w:cs="Times New Roman"/>
          <w:bCs/>
          <w:noProof/>
          <w:sz w:val="24"/>
          <w:szCs w:val="24"/>
        </w:rPr>
        <w:t>»</w:t>
      </w:r>
      <w:r w:rsidRPr="002868A5">
        <w:rPr>
          <w:rFonts w:ascii="Times New Roman" w:hAnsi="Times New Roman" w:cs="Times New Roman"/>
          <w:bCs/>
          <w:noProof/>
          <w:sz w:val="24"/>
          <w:szCs w:val="24"/>
        </w:rPr>
        <w:t>. На таких работах лучше всего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зарекомендовали себя трехколесные вилочные электропогрузчики г/п 1-2 т со строительной высотой до 2,05 м, что позволяет делать выгрузки прямо из</w:t>
      </w:r>
      <w:r>
        <w:rPr>
          <w:rFonts w:ascii="Times New Roman" w:hAnsi="Times New Roman" w:cs="Times New Roman"/>
          <w:bCs/>
          <w:noProof/>
          <w:sz w:val="24"/>
          <w:szCs w:val="24"/>
        </w:rPr>
        <w:t xml:space="preserve"> автомобиля</w:t>
      </w:r>
      <w:r w:rsidRPr="002868A5">
        <w:rPr>
          <w:rFonts w:ascii="Times New Roman" w:hAnsi="Times New Roman" w:cs="Times New Roman"/>
          <w:bCs/>
          <w:noProof/>
          <w:sz w:val="24"/>
          <w:szCs w:val="24"/>
        </w:rPr>
        <w:t>/вагона, доставку груза на склад и размещение его на стеллажах с</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высотой верхней </w:t>
      </w:r>
      <w:r>
        <w:rPr>
          <w:rFonts w:ascii="Times New Roman" w:hAnsi="Times New Roman" w:cs="Times New Roman"/>
          <w:bCs/>
          <w:noProof/>
          <w:sz w:val="24"/>
          <w:szCs w:val="24"/>
        </w:rPr>
        <w:t>ячейки</w:t>
      </w:r>
      <w:r w:rsidRPr="002868A5">
        <w:rPr>
          <w:rFonts w:ascii="Times New Roman" w:hAnsi="Times New Roman" w:cs="Times New Roman"/>
          <w:bCs/>
          <w:noProof/>
          <w:sz w:val="24"/>
          <w:szCs w:val="24"/>
        </w:rPr>
        <w:t xml:space="preserve"> до 4,5 м. Ширина рабочего прохода при этом должна быть</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от 3,02 до 3,345 м.</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Для небольших складов (продукты питания, промышленные товары,</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инструменты, автомобильные запчасти, фармацевтика) применяют ручные</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штабелеры поводкового типа г/п 1-2 т, с высотой подъема до 5,35 м и рабочим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проходом от 2,269 м.</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Для крупных складов с большой номенклатурой товар</w:t>
      </w:r>
      <w:r>
        <w:rPr>
          <w:rFonts w:ascii="Times New Roman" w:hAnsi="Times New Roman" w:cs="Times New Roman"/>
          <w:bCs/>
          <w:noProof/>
          <w:sz w:val="24"/>
          <w:szCs w:val="24"/>
        </w:rPr>
        <w:t>ов</w:t>
      </w:r>
      <w:r w:rsidRPr="002868A5">
        <w:rPr>
          <w:rFonts w:ascii="Times New Roman" w:hAnsi="Times New Roman" w:cs="Times New Roman"/>
          <w:bCs/>
          <w:noProof/>
          <w:sz w:val="24"/>
          <w:szCs w:val="24"/>
        </w:rPr>
        <w:t xml:space="preserve"> и постоянным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товарооборотом используют самые дорогие в классе складской техники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ричтраки с трехсторонней обработкой груза </w:t>
      </w:r>
      <w:r>
        <w:rPr>
          <w:rFonts w:ascii="Times New Roman" w:hAnsi="Times New Roman" w:cs="Times New Roman"/>
          <w:bCs/>
          <w:noProof/>
          <w:sz w:val="24"/>
          <w:szCs w:val="24"/>
        </w:rPr>
        <w:t>г</w:t>
      </w:r>
      <w:r w:rsidRPr="002868A5">
        <w:rPr>
          <w:rFonts w:ascii="Times New Roman" w:hAnsi="Times New Roman" w:cs="Times New Roman"/>
          <w:bCs/>
          <w:noProof/>
          <w:sz w:val="24"/>
          <w:szCs w:val="24"/>
        </w:rPr>
        <w:t>/п 1-1,5 т с высотой подъема до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14,25 м и рабочим проходом от 1,44 м.</w:t>
      </w:r>
    </w:p>
    <w:p w:rsidR="00264E26"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В этом году складская техника подешевела, но инструменты и запчасти к</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ней подорожали на 15-20</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Вместе с повышением цен на энергоносители 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инфляцией это привело к тому, что средние цены на приобретение 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обслуживание складской техники и инструментов не только не уменьшились, а</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даже увеличились. Что касается прошлых лет, то в 201</w:t>
      </w:r>
      <w:r>
        <w:rPr>
          <w:rFonts w:ascii="Times New Roman" w:hAnsi="Times New Roman" w:cs="Times New Roman"/>
          <w:bCs/>
          <w:noProof/>
          <w:sz w:val="24"/>
          <w:szCs w:val="24"/>
        </w:rPr>
        <w:t>9</w:t>
      </w:r>
      <w:r w:rsidRPr="002868A5">
        <w:rPr>
          <w:rFonts w:ascii="Times New Roman" w:hAnsi="Times New Roman" w:cs="Times New Roman"/>
          <w:bCs/>
          <w:noProof/>
          <w:sz w:val="24"/>
          <w:szCs w:val="24"/>
        </w:rPr>
        <w:t xml:space="preserve"> г. инструменты</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подорожали на 26</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w:t>
      </w:r>
    </w:p>
    <w:p w:rsidR="00264E26" w:rsidRDefault="00264E26" w:rsidP="00264E26">
      <w:pPr>
        <w:spacing w:after="0" w:line="240" w:lineRule="auto"/>
        <w:jc w:val="both"/>
        <w:rPr>
          <w:rFonts w:ascii="Times New Roman" w:hAnsi="Times New Roman" w:cs="Times New Roman"/>
          <w:bCs/>
          <w:noProof/>
          <w:sz w:val="24"/>
          <w:szCs w:val="24"/>
        </w:rPr>
      </w:pPr>
    </w:p>
    <w:p w:rsidR="00264E26" w:rsidRDefault="00264E26" w:rsidP="00264E26">
      <w:pPr>
        <w:spacing w:after="0" w:line="240" w:lineRule="auto"/>
        <w:jc w:val="both"/>
        <w:rPr>
          <w:rFonts w:ascii="Times New Roman" w:hAnsi="Times New Roman" w:cs="Times New Roman"/>
          <w:bCs/>
          <w:noProof/>
          <w:sz w:val="24"/>
          <w:szCs w:val="24"/>
        </w:rPr>
      </w:pPr>
      <w:r w:rsidRPr="002868A5">
        <w:rPr>
          <w:rFonts w:ascii="Times New Roman" w:hAnsi="Times New Roman" w:cs="Times New Roman"/>
          <w:bCs/>
          <w:noProof/>
          <w:sz w:val="24"/>
          <w:szCs w:val="24"/>
        </w:rPr>
        <w:t xml:space="preserve">Задание. </w:t>
      </w:r>
    </w:p>
    <w:p w:rsidR="00264E26" w:rsidRDefault="00264E26" w:rsidP="00264E26">
      <w:pPr>
        <w:spacing w:after="0" w:line="240" w:lineRule="auto"/>
        <w:jc w:val="both"/>
        <w:rPr>
          <w:rFonts w:ascii="Times New Roman" w:hAnsi="Times New Roman" w:cs="Times New Roman"/>
          <w:bCs/>
          <w:noProof/>
          <w:sz w:val="24"/>
          <w:szCs w:val="24"/>
        </w:rPr>
      </w:pPr>
    </w:p>
    <w:p w:rsidR="00264E26" w:rsidRPr="00B92887" w:rsidRDefault="00264E26" w:rsidP="00264E26">
      <w:pPr>
        <w:pStyle w:val="a3"/>
        <w:numPr>
          <w:ilvl w:val="0"/>
          <w:numId w:val="29"/>
        </w:numPr>
        <w:spacing w:after="0" w:line="240" w:lineRule="auto"/>
        <w:jc w:val="both"/>
        <w:rPr>
          <w:rFonts w:ascii="Times New Roman" w:hAnsi="Times New Roman" w:cs="Times New Roman"/>
          <w:bCs/>
          <w:noProof/>
          <w:sz w:val="24"/>
          <w:szCs w:val="24"/>
        </w:rPr>
      </w:pPr>
      <w:r w:rsidRPr="00B92887">
        <w:rPr>
          <w:rFonts w:ascii="Times New Roman" w:hAnsi="Times New Roman" w:cs="Times New Roman"/>
          <w:bCs/>
          <w:noProof/>
          <w:sz w:val="24"/>
          <w:szCs w:val="24"/>
        </w:rPr>
        <w:t xml:space="preserve">Охарактеризуйте ценовые тенденции, господствующие на мировом рынке складской техники. </w:t>
      </w:r>
    </w:p>
    <w:p w:rsidR="00264E26" w:rsidRPr="002868A5" w:rsidRDefault="00264E26" w:rsidP="00264E26">
      <w:pPr>
        <w:pStyle w:val="a3"/>
        <w:numPr>
          <w:ilvl w:val="0"/>
          <w:numId w:val="29"/>
        </w:numPr>
        <w:spacing w:after="0" w:line="240" w:lineRule="auto"/>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Ответьте на вопросы:</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 xml:space="preserve">Есть ли необходимость в </w:t>
      </w:r>
      <w:r>
        <w:rPr>
          <w:rFonts w:ascii="Times New Roman" w:hAnsi="Times New Roman" w:cs="Times New Roman"/>
          <w:bCs/>
          <w:noProof/>
          <w:sz w:val="24"/>
          <w:szCs w:val="24"/>
        </w:rPr>
        <w:t xml:space="preserve">техническом </w:t>
      </w:r>
      <w:r w:rsidRPr="00B92887">
        <w:rPr>
          <w:rFonts w:ascii="Times New Roman" w:hAnsi="Times New Roman" w:cs="Times New Roman"/>
          <w:bCs/>
          <w:noProof/>
          <w:sz w:val="24"/>
          <w:szCs w:val="24"/>
        </w:rPr>
        <w:t>переоснащении складов фирмы «Progress»</w:t>
      </w:r>
      <w:r>
        <w:rPr>
          <w:rFonts w:ascii="Times New Roman" w:hAnsi="Times New Roman" w:cs="Times New Roman"/>
          <w:bCs/>
          <w:noProof/>
          <w:sz w:val="24"/>
          <w:szCs w:val="24"/>
        </w:rPr>
        <w:t xml:space="preserve"> (или рассмотреть вариант полного закрытия фирмы)</w:t>
      </w:r>
      <w:r w:rsidRPr="00B92887">
        <w:rPr>
          <w:rFonts w:ascii="Times New Roman" w:hAnsi="Times New Roman" w:cs="Times New Roman"/>
          <w:bCs/>
          <w:noProof/>
          <w:sz w:val="24"/>
          <w:szCs w:val="24"/>
        </w:rPr>
        <w:t>?</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Является ли это переоснащение финансово целесообразным? Обоснуйте свою точку зрения.</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Какая складская техника, в случае необходимости, должна быть закуплена для переоснащения складского помещения, для хранения промышленных товаров, инструментов и автозапчастей?</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 xml:space="preserve">Какая складская техника, в случае необходимости, должна быть закуплена для переоснащения складского помещения для хранения продуктов </w:t>
      </w:r>
      <w:r>
        <w:rPr>
          <w:rFonts w:ascii="Times New Roman" w:hAnsi="Times New Roman" w:cs="Times New Roman"/>
          <w:bCs/>
          <w:noProof/>
          <w:sz w:val="24"/>
          <w:szCs w:val="24"/>
        </w:rPr>
        <w:t>п</w:t>
      </w:r>
      <w:r w:rsidRPr="00B92887">
        <w:rPr>
          <w:rFonts w:ascii="Times New Roman" w:hAnsi="Times New Roman" w:cs="Times New Roman"/>
          <w:bCs/>
          <w:noProof/>
          <w:sz w:val="24"/>
          <w:szCs w:val="24"/>
        </w:rPr>
        <w:t>итания?</w:t>
      </w:r>
    </w:p>
    <w:p w:rsidR="00264E26"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В чем преимущества и недостатки переоснащения складских помещений фирмы «Progress»?</w:t>
      </w:r>
      <w:r w:rsidRPr="00B92887">
        <w:rPr>
          <w:rFonts w:ascii="Times New Roman" w:hAnsi="Times New Roman" w:cs="Times New Roman"/>
          <w:bCs/>
          <w:noProof/>
          <w:sz w:val="24"/>
          <w:szCs w:val="24"/>
        </w:rPr>
        <w:cr/>
      </w:r>
    </w:p>
    <w:p w:rsidR="00264E26" w:rsidRPr="00F669A7" w:rsidRDefault="00264E26" w:rsidP="00264E26">
      <w:pPr>
        <w:spacing w:after="0" w:line="240" w:lineRule="auto"/>
        <w:rPr>
          <w:rFonts w:ascii="Times New Roman" w:hAnsi="Times New Roman" w:cs="Times New Roman"/>
          <w:b/>
          <w:bCs/>
          <w:noProof/>
          <w:sz w:val="24"/>
          <w:szCs w:val="24"/>
        </w:rPr>
      </w:pPr>
      <w:r w:rsidRPr="00F669A7">
        <w:rPr>
          <w:rFonts w:ascii="Times New Roman" w:hAnsi="Times New Roman" w:cs="Times New Roman"/>
          <w:b/>
          <w:bCs/>
          <w:noProof/>
          <w:sz w:val="24"/>
          <w:szCs w:val="24"/>
        </w:rPr>
        <w:t>Кейс № 6</w:t>
      </w:r>
    </w:p>
    <w:p w:rsidR="00264E26" w:rsidRDefault="00264E26" w:rsidP="00264E26">
      <w:pPr>
        <w:spacing w:after="0" w:line="240" w:lineRule="auto"/>
        <w:rPr>
          <w:rFonts w:ascii="Times New Roman" w:hAnsi="Times New Roman" w:cs="Times New Roman"/>
          <w:b/>
          <w:bCs/>
          <w:noProof/>
          <w:sz w:val="24"/>
          <w:szCs w:val="24"/>
        </w:rPr>
      </w:pPr>
      <w:r w:rsidRPr="00F669A7">
        <w:rPr>
          <w:rFonts w:ascii="Times New Roman" w:hAnsi="Times New Roman" w:cs="Times New Roman"/>
          <w:b/>
          <w:bCs/>
          <w:noProof/>
          <w:sz w:val="24"/>
          <w:szCs w:val="24"/>
        </w:rPr>
        <w:t xml:space="preserve">Спутниковые технологии на службе логистики – система Satellite Shuttle </w:t>
      </w:r>
    </w:p>
    <w:p w:rsidR="00264E26" w:rsidRDefault="00264E26" w:rsidP="00264E26">
      <w:pPr>
        <w:spacing w:after="0" w:line="240" w:lineRule="auto"/>
        <w:rPr>
          <w:rFonts w:ascii="Times New Roman" w:hAnsi="Times New Roman" w:cs="Times New Roman"/>
          <w:b/>
          <w:bCs/>
          <w:noProof/>
          <w:sz w:val="24"/>
          <w:szCs w:val="24"/>
        </w:rPr>
      </w:pP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lastRenderedPageBreak/>
        <w:t>Наряду с широко распространёнными технологиями хранения и перемещения грузов с применением стандартных паллетных стеллажей, за последние годы были разработаны новые интегрированные системы, которые совместили в себе сразу несколько типов стеллажного оборудования.</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В случае хранения однотипного товара с небольшим ассортиментом и высокой оборачиваемостью для максимального использования пространства склада в настоящее время широкое распространение получило использование набивных стеллажей типа Drive-in.  </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Пожалуй, основным недостатком набивных стеллажей является неудобство обработки грузов, расположенных в глубине стеллажа, особенно в случае использования системы Drive-in с глубиной хранения более 8 паллет. Поскольку все операции по складированию внутри стеллажей целиком и полностью возложены на оператора погрузчика, время обработки товара существенно зависит от того, насколько точно и аккуратно он будет манипулировать грузами. Решить эту проблему призвана система Satellite Shuttle.</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С</w:t>
      </w:r>
      <w:r w:rsidRPr="004944AE">
        <w:rPr>
          <w:rFonts w:ascii="Times New Roman" w:hAnsi="Times New Roman" w:cs="Times New Roman"/>
          <w:bCs/>
          <w:noProof/>
          <w:sz w:val="24"/>
          <w:szCs w:val="24"/>
        </w:rPr>
        <w:t>истем</w:t>
      </w:r>
      <w:r>
        <w:rPr>
          <w:rFonts w:ascii="Times New Roman" w:hAnsi="Times New Roman" w:cs="Times New Roman"/>
          <w:bCs/>
          <w:noProof/>
          <w:sz w:val="24"/>
          <w:szCs w:val="24"/>
        </w:rPr>
        <w:t>а</w:t>
      </w:r>
      <w:r w:rsidRPr="004944AE">
        <w:rPr>
          <w:rFonts w:ascii="Times New Roman" w:hAnsi="Times New Roman" w:cs="Times New Roman"/>
          <w:bCs/>
          <w:noProof/>
          <w:sz w:val="24"/>
          <w:szCs w:val="24"/>
        </w:rPr>
        <w:t xml:space="preserve"> Satellite Shuttle позволя</w:t>
      </w:r>
      <w:r>
        <w:rPr>
          <w:rFonts w:ascii="Times New Roman" w:hAnsi="Times New Roman" w:cs="Times New Roman"/>
          <w:bCs/>
          <w:noProof/>
          <w:sz w:val="24"/>
          <w:szCs w:val="24"/>
        </w:rPr>
        <w:t>ет</w:t>
      </w:r>
      <w:r w:rsidRPr="004944AE">
        <w:rPr>
          <w:rFonts w:ascii="Times New Roman" w:hAnsi="Times New Roman" w:cs="Times New Roman"/>
          <w:bCs/>
          <w:noProof/>
          <w:sz w:val="24"/>
          <w:szCs w:val="24"/>
        </w:rPr>
        <w:t xml:space="preserve"> использовать до 85</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 площади хранения, оптимизировать человеческие ресурсы, сэкономить на закупке подъёмно-погрузочной техник</w:t>
      </w:r>
      <w:r>
        <w:rPr>
          <w:rFonts w:ascii="Times New Roman" w:hAnsi="Times New Roman" w:cs="Times New Roman"/>
          <w:bCs/>
          <w:noProof/>
          <w:sz w:val="24"/>
          <w:szCs w:val="24"/>
        </w:rPr>
        <w:t>и</w:t>
      </w:r>
      <w:r w:rsidRPr="004944AE">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Д</w:t>
      </w:r>
      <w:r w:rsidRPr="004944AE">
        <w:rPr>
          <w:rFonts w:ascii="Times New Roman" w:hAnsi="Times New Roman" w:cs="Times New Roman"/>
          <w:bCs/>
          <w:noProof/>
          <w:sz w:val="24"/>
          <w:szCs w:val="24"/>
        </w:rPr>
        <w:t>ля хранения с системой Satellite Shuttle достаточно одной единицы техники, исключается необходимость использования погрузчика внутри стеллажной системы, что позволяет избегать повреждения стеллажей.</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Всю сложную работу по перемещению грузов берет на себя специальная тележка, дистанционно управляемая оператором при обслуживании стеллажей, работающая в единой системе управления в случае автоматизированного складского комплекса.</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Данная тележка снабжается четырьмя или восемью специальными роликами, с помощью которых она перемещается внутри каналов стеллажей по стальным направляющим. Благодаря специальной геометрии, направляющие способны выдерживать вес не только самой тележки.</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При данной технологии оператор погрузчика или ричтрака всего лишь доставляет поддон с грузом в начало яруса хранения или к подъемному механизму (лифт), а всю операцию по перемещению груза внутри зоны хранения берет на себя спутниковая тележка.</w:t>
      </w:r>
    </w:p>
    <w:p w:rsidR="00264E26"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Satellite Shuttle «Comitas» способна перемещать грузы горизонтально в глубь канала, подниматься вверх (смена ярусов) при помощи WMS системы, что ускоряет работу склада и делает эксплуатацию склада эффективнее.</w:t>
      </w:r>
    </w:p>
    <w:p w:rsidR="00264E26" w:rsidRPr="00E8476E" w:rsidRDefault="00264E26" w:rsidP="00264E26">
      <w:pPr>
        <w:spacing w:after="0" w:line="240" w:lineRule="auto"/>
        <w:ind w:firstLine="567"/>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Преимущества автоматизированной шаттловой системы:</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эффективное использование площади склада;</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высокая скорость обработки грузов;</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легкий переход между системами хранения;</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большой диапазон глубины хранения;</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высокая безопасность эксплуатации стеллажной системы.</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Чтобы спутниковая система могла работать на протяжении полной рабочей смены, в тележке устанавливается батарея необходимой емкости. После рабочей смены тележка помещается в специальное устройство для подзарядки на срок от 3 до 6 часов</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в зависимости от емкости батареи, либо батарея внутри тележки меняется на заряженную так же, как в стандартном электрическом вилочном погрузчике или штабелере.</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Satellite Shuttle идеально подходит для:</w:t>
      </w:r>
    </w:p>
    <w:p w:rsidR="00264E26" w:rsidRPr="00E85EA7" w:rsidRDefault="00264E26" w:rsidP="00264E26">
      <w:pPr>
        <w:pStyle w:val="a3"/>
        <w:numPr>
          <w:ilvl w:val="0"/>
          <w:numId w:val="31"/>
        </w:numPr>
        <w:spacing w:after="0" w:line="240" w:lineRule="auto"/>
        <w:jc w:val="both"/>
        <w:rPr>
          <w:rFonts w:ascii="Times New Roman" w:hAnsi="Times New Roman" w:cs="Times New Roman"/>
          <w:bCs/>
          <w:noProof/>
          <w:sz w:val="24"/>
          <w:szCs w:val="24"/>
        </w:rPr>
      </w:pPr>
      <w:r w:rsidRPr="00E85EA7">
        <w:rPr>
          <w:rFonts w:ascii="Times New Roman" w:hAnsi="Times New Roman" w:cs="Times New Roman"/>
          <w:bCs/>
          <w:noProof/>
          <w:sz w:val="24"/>
          <w:szCs w:val="24"/>
        </w:rPr>
        <w:t xml:space="preserve">Хранения набивного типа;                                                       </w:t>
      </w:r>
    </w:p>
    <w:p w:rsidR="00264E26" w:rsidRPr="00E85EA7" w:rsidRDefault="00264E26" w:rsidP="00264E26">
      <w:pPr>
        <w:pStyle w:val="a3"/>
        <w:numPr>
          <w:ilvl w:val="0"/>
          <w:numId w:val="31"/>
        </w:numPr>
        <w:spacing w:after="0" w:line="240" w:lineRule="auto"/>
        <w:jc w:val="both"/>
        <w:rPr>
          <w:rFonts w:ascii="Times New Roman" w:hAnsi="Times New Roman" w:cs="Times New Roman"/>
          <w:bCs/>
          <w:noProof/>
          <w:sz w:val="24"/>
          <w:szCs w:val="24"/>
        </w:rPr>
      </w:pPr>
      <w:r w:rsidRPr="00E85EA7">
        <w:rPr>
          <w:rFonts w:ascii="Times New Roman" w:hAnsi="Times New Roman" w:cs="Times New Roman"/>
          <w:bCs/>
          <w:noProof/>
          <w:sz w:val="24"/>
          <w:szCs w:val="24"/>
        </w:rPr>
        <w:t>Холодильных складов;</w:t>
      </w:r>
    </w:p>
    <w:p w:rsidR="00264E26" w:rsidRPr="00E85EA7" w:rsidRDefault="00264E26" w:rsidP="00264E26">
      <w:pPr>
        <w:pStyle w:val="a3"/>
        <w:numPr>
          <w:ilvl w:val="0"/>
          <w:numId w:val="31"/>
        </w:numPr>
        <w:spacing w:after="0" w:line="240" w:lineRule="auto"/>
        <w:jc w:val="both"/>
        <w:rPr>
          <w:rFonts w:ascii="Times New Roman" w:hAnsi="Times New Roman" w:cs="Times New Roman"/>
          <w:bCs/>
          <w:noProof/>
          <w:sz w:val="24"/>
          <w:szCs w:val="24"/>
        </w:rPr>
      </w:pPr>
      <w:r w:rsidRPr="00E85EA7">
        <w:rPr>
          <w:rFonts w:ascii="Times New Roman" w:hAnsi="Times New Roman" w:cs="Times New Roman"/>
          <w:bCs/>
          <w:noProof/>
          <w:sz w:val="24"/>
          <w:szCs w:val="24"/>
        </w:rPr>
        <w:t>Буферного хранения или подготовки заказов.</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lastRenderedPageBreak/>
        <w:t>Система идеально подходит для складов холодильного типа, так как позволяет максимально использовать объем холодильной камеры и значительно сокращает время маневрирования.</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Основные преимущества системы перед другими набивными системами:</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 xml:space="preserve">меньшение времени на выполнение операций </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Satellite Shuttle перемещает поддоны горизонтально по каналам. Таким образом, погрузчику не нужно въезжать в канал</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б</w:t>
      </w:r>
      <w:r w:rsidRPr="004944AE">
        <w:rPr>
          <w:rFonts w:ascii="Times New Roman" w:hAnsi="Times New Roman" w:cs="Times New Roman"/>
          <w:bCs/>
          <w:noProof/>
          <w:sz w:val="24"/>
          <w:szCs w:val="24"/>
        </w:rPr>
        <w:t>ольше типов груза в одном блоке. Система позволяет хранить различные типы грузов в едином блоке стеллажей (отдельный тип товара для каждого канала)</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б</w:t>
      </w:r>
      <w:r w:rsidRPr="004944AE">
        <w:rPr>
          <w:rFonts w:ascii="Times New Roman" w:hAnsi="Times New Roman" w:cs="Times New Roman"/>
          <w:bCs/>
          <w:noProof/>
          <w:sz w:val="24"/>
          <w:szCs w:val="24"/>
        </w:rPr>
        <w:t>ольшее количество поддонов в глубину</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величение объемов продукции</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величение эффективности хранения. Возможность хранения товаров одного типа в нескольких разных каналах увеличивает объем эффективного складирования</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с</w:t>
      </w:r>
      <w:r w:rsidRPr="004944AE">
        <w:rPr>
          <w:rFonts w:ascii="Times New Roman" w:hAnsi="Times New Roman" w:cs="Times New Roman"/>
          <w:bCs/>
          <w:noProof/>
          <w:sz w:val="24"/>
          <w:szCs w:val="24"/>
        </w:rPr>
        <w:t>нижение риска повреждений стеллажной системы. Поскольку погрузчики не попадают в каналы, снижается риск повреждения несущих элементов системы</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с</w:t>
      </w:r>
      <w:r w:rsidRPr="004944AE">
        <w:rPr>
          <w:rFonts w:ascii="Times New Roman" w:hAnsi="Times New Roman" w:cs="Times New Roman"/>
          <w:bCs/>
          <w:noProof/>
          <w:sz w:val="24"/>
          <w:szCs w:val="24"/>
        </w:rPr>
        <w:t>нижение риска аварий. Из-за отсутствия необходимости погрузчикам въезжать в канал и благодаря особенностям стеллажной системы, риск возникновения аварий практически отсутствует</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величение производительности работы операторов. Устраняя большое количество</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маневров, выполняемых погрузчиками, водители выполняют большее количество операций за меньшее время.</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Все указанные инновации позволяют существенно увеличить глубину хранения до 20–30 паллето</w:t>
      </w:r>
      <w:r>
        <w:rPr>
          <w:rFonts w:ascii="Times New Roman" w:hAnsi="Times New Roman" w:cs="Times New Roman"/>
          <w:bCs/>
          <w:noProof/>
          <w:sz w:val="24"/>
          <w:szCs w:val="24"/>
        </w:rPr>
        <w:t>-</w:t>
      </w:r>
      <w:r w:rsidRPr="004944AE">
        <w:rPr>
          <w:rFonts w:ascii="Times New Roman" w:hAnsi="Times New Roman" w:cs="Times New Roman"/>
          <w:bCs/>
          <w:noProof/>
          <w:sz w:val="24"/>
          <w:szCs w:val="24"/>
        </w:rPr>
        <w:t>мест, что в итоге повышает долю используемой под хранение площади склада до 90–95</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 Вместе с комплектной стоимостью системы в пересчете на паллето</w:t>
      </w:r>
      <w:r>
        <w:rPr>
          <w:rFonts w:ascii="Times New Roman" w:hAnsi="Times New Roman" w:cs="Times New Roman"/>
          <w:bCs/>
          <w:noProof/>
          <w:sz w:val="24"/>
          <w:szCs w:val="24"/>
        </w:rPr>
        <w:t>-</w:t>
      </w:r>
      <w:r w:rsidRPr="004944AE">
        <w:rPr>
          <w:rFonts w:ascii="Times New Roman" w:hAnsi="Times New Roman" w:cs="Times New Roman"/>
          <w:bCs/>
          <w:noProof/>
          <w:sz w:val="24"/>
          <w:szCs w:val="24"/>
        </w:rPr>
        <w:t>место, ненамного превышающей стоимость места хранения в набивном стеллаже, конечный пользователь получает довольно интересное решение по цене, поскольку эта система в два раза дешевле системы гравитационных стеллажей, но предоставляет клиенту все преимущества принципа LIFO или FIFO</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в зависимости от требований, предъявляемых к организации хранения и обработки грузов на складе.</w:t>
      </w:r>
    </w:p>
    <w:p w:rsidR="00264E26"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Satellite Shuttle системы широко применяются в Европе</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и спрос на них постоянно растет. Все более популярными они становятся и в России. </w:t>
      </w:r>
    </w:p>
    <w:p w:rsidR="00264E26" w:rsidRDefault="00264E26" w:rsidP="00264E26">
      <w:pPr>
        <w:spacing w:after="0" w:line="240" w:lineRule="auto"/>
        <w:ind w:firstLine="567"/>
        <w:jc w:val="both"/>
        <w:rPr>
          <w:rFonts w:ascii="Times New Roman" w:hAnsi="Times New Roman" w:cs="Times New Roman"/>
          <w:bCs/>
          <w:noProof/>
          <w:sz w:val="24"/>
          <w:szCs w:val="24"/>
        </w:rPr>
      </w:pPr>
      <w:r w:rsidRPr="00A81E4B">
        <w:rPr>
          <w:rFonts w:ascii="Times New Roman" w:hAnsi="Times New Roman" w:cs="Times New Roman"/>
          <w:bCs/>
          <w:noProof/>
          <w:sz w:val="24"/>
          <w:szCs w:val="24"/>
        </w:rPr>
        <w:t xml:space="preserve">Стеллажи с системой «Шаттл» удобны и просты в эксплуатации. Для управления подвижной платформой не требуется каких-либо специфических навыков так как платформа полностью автоматизирована. Все что требуется – это профессионализм операторов штабелеров. </w:t>
      </w:r>
      <w:r>
        <w:rPr>
          <w:rFonts w:ascii="Times New Roman" w:hAnsi="Times New Roman" w:cs="Times New Roman"/>
          <w:bCs/>
          <w:noProof/>
          <w:sz w:val="24"/>
          <w:szCs w:val="24"/>
        </w:rPr>
        <w:t xml:space="preserve">Поэтому возникает кадровый вопрос. </w:t>
      </w:r>
      <w:r w:rsidRPr="00A81E4B">
        <w:rPr>
          <w:rFonts w:ascii="Times New Roman" w:hAnsi="Times New Roman" w:cs="Times New Roman"/>
          <w:bCs/>
          <w:noProof/>
          <w:sz w:val="24"/>
          <w:szCs w:val="24"/>
        </w:rPr>
        <w:t>Дело в том, что «Шаттл» ронять нежелательно. Он хоть и защищен от ударов, но его частые падения все же сказываются на работоспособности.</w:t>
      </w:r>
    </w:p>
    <w:p w:rsidR="00264E26" w:rsidRDefault="00264E26" w:rsidP="00264E26">
      <w:pPr>
        <w:spacing w:after="0" w:line="240" w:lineRule="auto"/>
        <w:ind w:firstLine="567"/>
        <w:jc w:val="both"/>
        <w:rPr>
          <w:rFonts w:ascii="Times New Roman" w:hAnsi="Times New Roman" w:cs="Times New Roman"/>
          <w:bCs/>
          <w:noProof/>
          <w:sz w:val="24"/>
          <w:szCs w:val="24"/>
        </w:rPr>
      </w:pPr>
      <w:r w:rsidRPr="00EF4990">
        <w:rPr>
          <w:rFonts w:ascii="Times New Roman" w:hAnsi="Times New Roman" w:cs="Times New Roman"/>
          <w:bCs/>
          <w:noProof/>
          <w:sz w:val="24"/>
          <w:szCs w:val="24"/>
        </w:rPr>
        <w:t>Стеллажи с системой «Шаттл» могут похвастаться наличием целого ряда преимуществ, но имеются у них и определенные недостатки.</w:t>
      </w:r>
      <w:r w:rsidRPr="00EF4990">
        <w:t xml:space="preserve"> </w:t>
      </w:r>
      <w:r w:rsidRPr="00EF4990">
        <w:rPr>
          <w:rFonts w:ascii="Times New Roman" w:hAnsi="Times New Roman" w:cs="Times New Roman"/>
          <w:bCs/>
          <w:noProof/>
          <w:sz w:val="24"/>
          <w:szCs w:val="24"/>
        </w:rPr>
        <w:t>Главным из них явля</w:t>
      </w:r>
      <w:r>
        <w:rPr>
          <w:rFonts w:ascii="Times New Roman" w:hAnsi="Times New Roman" w:cs="Times New Roman"/>
          <w:bCs/>
          <w:noProof/>
          <w:sz w:val="24"/>
          <w:szCs w:val="24"/>
        </w:rPr>
        <w:t>ю</w:t>
      </w:r>
      <w:r w:rsidRPr="00EF4990">
        <w:rPr>
          <w:rFonts w:ascii="Times New Roman" w:hAnsi="Times New Roman" w:cs="Times New Roman"/>
          <w:bCs/>
          <w:noProof/>
          <w:sz w:val="24"/>
          <w:szCs w:val="24"/>
        </w:rPr>
        <w:t>тся высокие требования к геометрии поддона и размещенном на нем грузе. Зачастую их приходится перекладывать, чтобы разместить на складском месте.</w:t>
      </w:r>
    </w:p>
    <w:p w:rsidR="00264E26" w:rsidRDefault="00264E26" w:rsidP="00264E26">
      <w:pPr>
        <w:spacing w:after="0" w:line="240" w:lineRule="auto"/>
        <w:jc w:val="both"/>
        <w:rPr>
          <w:rFonts w:ascii="Times New Roman" w:hAnsi="Times New Roman" w:cs="Times New Roman"/>
          <w:bCs/>
          <w:noProof/>
          <w:sz w:val="24"/>
          <w:szCs w:val="24"/>
        </w:rPr>
      </w:pPr>
    </w:p>
    <w:p w:rsidR="00264E26" w:rsidRPr="00382AE0" w:rsidRDefault="00264E26" w:rsidP="00264E26">
      <w:pPr>
        <w:spacing w:after="0" w:line="240" w:lineRule="auto"/>
        <w:jc w:val="both"/>
        <w:rPr>
          <w:rFonts w:ascii="Times New Roman" w:hAnsi="Times New Roman" w:cs="Times New Roman"/>
          <w:bCs/>
          <w:noProof/>
          <w:sz w:val="24"/>
          <w:szCs w:val="24"/>
        </w:rPr>
      </w:pPr>
      <w:r w:rsidRPr="00382AE0">
        <w:rPr>
          <w:rFonts w:ascii="Times New Roman" w:hAnsi="Times New Roman" w:cs="Times New Roman"/>
          <w:bCs/>
          <w:noProof/>
          <w:sz w:val="24"/>
          <w:szCs w:val="24"/>
        </w:rPr>
        <w:t xml:space="preserve">Задание. </w:t>
      </w:r>
    </w:p>
    <w:p w:rsidR="00264E26" w:rsidRPr="00382AE0" w:rsidRDefault="00264E26" w:rsidP="00264E26">
      <w:pPr>
        <w:spacing w:after="0" w:line="240" w:lineRule="auto"/>
        <w:jc w:val="both"/>
        <w:rPr>
          <w:rFonts w:ascii="Times New Roman" w:hAnsi="Times New Roman" w:cs="Times New Roman"/>
          <w:bCs/>
          <w:noProof/>
          <w:sz w:val="24"/>
          <w:szCs w:val="24"/>
        </w:rPr>
      </w:pPr>
    </w:p>
    <w:p w:rsidR="00264E26" w:rsidRPr="00547350" w:rsidRDefault="00264E26" w:rsidP="00264E26">
      <w:pPr>
        <w:pStyle w:val="a3"/>
        <w:numPr>
          <w:ilvl w:val="0"/>
          <w:numId w:val="33"/>
        </w:numPr>
        <w:spacing w:after="0" w:line="240" w:lineRule="auto"/>
        <w:jc w:val="both"/>
        <w:rPr>
          <w:rFonts w:ascii="Times New Roman" w:hAnsi="Times New Roman" w:cs="Times New Roman"/>
          <w:bCs/>
          <w:noProof/>
          <w:sz w:val="24"/>
          <w:szCs w:val="24"/>
        </w:rPr>
      </w:pPr>
      <w:r w:rsidRPr="00547350">
        <w:rPr>
          <w:rFonts w:ascii="Times New Roman" w:hAnsi="Times New Roman" w:cs="Times New Roman"/>
          <w:bCs/>
          <w:noProof/>
          <w:sz w:val="24"/>
          <w:szCs w:val="24"/>
        </w:rPr>
        <w:t xml:space="preserve">Охарактеризуйте преимущества и недостаки системы «Шаттл» – что из них перевешивает? </w:t>
      </w:r>
    </w:p>
    <w:p w:rsidR="00264E26" w:rsidRPr="002A00B5" w:rsidRDefault="00264E26" w:rsidP="00264E26">
      <w:pPr>
        <w:pStyle w:val="a3"/>
        <w:numPr>
          <w:ilvl w:val="0"/>
          <w:numId w:val="33"/>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Внедрение </w:t>
      </w:r>
      <w:r w:rsidRPr="002A00B5">
        <w:rPr>
          <w:rFonts w:ascii="Times New Roman" w:hAnsi="Times New Roman" w:cs="Times New Roman"/>
          <w:bCs/>
          <w:noProof/>
          <w:sz w:val="24"/>
          <w:szCs w:val="24"/>
        </w:rPr>
        <w:t>системы «Шаттл»</w:t>
      </w:r>
      <w:r>
        <w:rPr>
          <w:rFonts w:ascii="Times New Roman" w:hAnsi="Times New Roman" w:cs="Times New Roman"/>
          <w:bCs/>
          <w:noProof/>
          <w:sz w:val="24"/>
          <w:szCs w:val="24"/>
        </w:rPr>
        <w:t xml:space="preserve"> связано с человеческим фактором: с одной стороны, она требует высокой квалификации обслуживающего персонала (с ее внедрением возможна ротация кадров), с другой стороны она приведет к сокращению численности складского персонала, так как заменит его на </w:t>
      </w:r>
      <w:r>
        <w:rPr>
          <w:rFonts w:ascii="Times New Roman" w:hAnsi="Times New Roman" w:cs="Times New Roman"/>
          <w:bCs/>
          <w:noProof/>
          <w:sz w:val="24"/>
          <w:szCs w:val="24"/>
        </w:rPr>
        <w:lastRenderedPageBreak/>
        <w:t>операциях. Как Вы считаете, нужно ли учитывать социальный фактор при внедрении средств автоматизации?</w:t>
      </w:r>
    </w:p>
    <w:p w:rsidR="00264E26" w:rsidRPr="004944AE" w:rsidRDefault="00264E26" w:rsidP="00264E26">
      <w:pPr>
        <w:spacing w:after="0" w:line="240" w:lineRule="auto"/>
        <w:jc w:val="both"/>
        <w:rPr>
          <w:rFonts w:ascii="Times New Roman" w:hAnsi="Times New Roman" w:cs="Times New Roman"/>
          <w:bCs/>
          <w:noProof/>
          <w:sz w:val="24"/>
          <w:szCs w:val="24"/>
        </w:rPr>
      </w:pPr>
    </w:p>
    <w:p w:rsidR="00264E26" w:rsidRPr="004944AE" w:rsidRDefault="00264E26" w:rsidP="00264E26">
      <w:pPr>
        <w:spacing w:after="0" w:line="240" w:lineRule="auto"/>
        <w:rPr>
          <w:rFonts w:ascii="Times New Roman" w:hAnsi="Times New Roman" w:cs="Times New Roman"/>
          <w:bCs/>
          <w:noProof/>
          <w:sz w:val="20"/>
          <w:szCs w:val="20"/>
        </w:rPr>
      </w:pPr>
      <w:r w:rsidRPr="004944AE">
        <w:rPr>
          <w:rFonts w:ascii="Times New Roman" w:hAnsi="Times New Roman" w:cs="Times New Roman"/>
          <w:bCs/>
          <w:noProof/>
          <w:sz w:val="20"/>
          <w:szCs w:val="20"/>
        </w:rPr>
        <w:t>Источник информации: журнал "Складской комплекс"</w:t>
      </w:r>
      <w:r>
        <w:rPr>
          <w:rFonts w:ascii="Times New Roman" w:hAnsi="Times New Roman" w:cs="Times New Roman"/>
          <w:bCs/>
          <w:noProof/>
          <w:sz w:val="20"/>
          <w:szCs w:val="20"/>
        </w:rPr>
        <w:t xml:space="preserve"> </w:t>
      </w:r>
      <w:r w:rsidRPr="004944AE">
        <w:rPr>
          <w:rFonts w:ascii="Times New Roman" w:hAnsi="Times New Roman" w:cs="Times New Roman"/>
          <w:bCs/>
          <w:noProof/>
          <w:sz w:val="20"/>
          <w:szCs w:val="20"/>
        </w:rPr>
        <w:t>http://www.skladcom.ru/articles.aspx?articles=1028</w:t>
      </w:r>
    </w:p>
    <w:p w:rsidR="00264E26" w:rsidRDefault="00264E26" w:rsidP="00264E26">
      <w:pPr>
        <w:spacing w:after="0" w:line="240" w:lineRule="auto"/>
        <w:rPr>
          <w:rFonts w:ascii="Times New Roman" w:hAnsi="Times New Roman" w:cs="Times New Roman"/>
          <w:bCs/>
          <w:i/>
          <w:noProof/>
          <w:sz w:val="24"/>
          <w:szCs w:val="24"/>
        </w:rPr>
      </w:pPr>
    </w:p>
    <w:p w:rsidR="00264E26" w:rsidRDefault="00264E26" w:rsidP="00264E26"/>
    <w:p w:rsidR="00264E26" w:rsidRDefault="00264E26" w:rsidP="00264E26">
      <w:pPr>
        <w:spacing w:after="0" w:line="240" w:lineRule="auto"/>
        <w:rPr>
          <w:rFonts w:ascii="Times New Roman" w:hAnsi="Times New Roman" w:cs="Times New Roman"/>
          <w:b/>
          <w:bCs/>
          <w:noProof/>
          <w:sz w:val="24"/>
          <w:szCs w:val="24"/>
        </w:rPr>
      </w:pPr>
      <w:r w:rsidRPr="00A74E8F">
        <w:rPr>
          <w:rFonts w:ascii="Times New Roman" w:hAnsi="Times New Roman" w:cs="Times New Roman"/>
          <w:b/>
          <w:bCs/>
          <w:noProof/>
          <w:sz w:val="24"/>
          <w:szCs w:val="24"/>
        </w:rPr>
        <w:t>Примерный Перечень вопросов для устного опроса на практических занятиях</w:t>
      </w:r>
    </w:p>
    <w:p w:rsidR="00264E26" w:rsidRPr="00A74E8F" w:rsidRDefault="00264E26" w:rsidP="00264E26">
      <w:pPr>
        <w:spacing w:after="0" w:line="240" w:lineRule="auto"/>
        <w:rPr>
          <w:rFonts w:ascii="Times New Roman" w:hAnsi="Times New Roman" w:cs="Times New Roman"/>
          <w:b/>
          <w:bCs/>
          <w:noProof/>
          <w:sz w:val="24"/>
          <w:szCs w:val="24"/>
        </w:rPr>
      </w:pP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w:t>
      </w:r>
      <w:r w:rsidRPr="006C4416">
        <w:rPr>
          <w:rFonts w:ascii="Times New Roman" w:hAnsi="Times New Roman" w:cs="Times New Roman"/>
          <w:bCs/>
          <w:noProof/>
          <w:sz w:val="24"/>
          <w:szCs w:val="24"/>
        </w:rPr>
        <w:tab/>
        <w:t>Охарактеризуйте информационные потоки в складской логистике.</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2)</w:t>
      </w:r>
      <w:r w:rsidRPr="006C4416">
        <w:rPr>
          <w:rFonts w:ascii="Times New Roman" w:hAnsi="Times New Roman" w:cs="Times New Roman"/>
          <w:bCs/>
          <w:noProof/>
          <w:sz w:val="24"/>
          <w:szCs w:val="24"/>
        </w:rPr>
        <w:tab/>
        <w:t>Дайте определение понятия «склад».</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3)</w:t>
      </w:r>
      <w:r w:rsidRPr="006C4416">
        <w:rPr>
          <w:rFonts w:ascii="Times New Roman" w:hAnsi="Times New Roman" w:cs="Times New Roman"/>
          <w:bCs/>
          <w:noProof/>
          <w:sz w:val="24"/>
          <w:szCs w:val="24"/>
        </w:rPr>
        <w:tab/>
        <w:t>Каковы задачи складской логистики?</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4)</w:t>
      </w:r>
      <w:r w:rsidRPr="006C4416">
        <w:rPr>
          <w:rFonts w:ascii="Times New Roman" w:hAnsi="Times New Roman" w:cs="Times New Roman"/>
          <w:bCs/>
          <w:noProof/>
          <w:sz w:val="24"/>
          <w:szCs w:val="24"/>
        </w:rPr>
        <w:tab/>
        <w:t>Как рассчитать площадь склада?</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5)</w:t>
      </w:r>
      <w:r w:rsidRPr="006C4416">
        <w:rPr>
          <w:rFonts w:ascii="Times New Roman" w:hAnsi="Times New Roman" w:cs="Times New Roman"/>
          <w:bCs/>
          <w:noProof/>
          <w:sz w:val="24"/>
          <w:szCs w:val="24"/>
        </w:rPr>
        <w:tab/>
        <w:t>В чем состоят особенности функционирования складов в различных функциональных областях логистики?</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6)</w:t>
      </w:r>
      <w:r w:rsidRPr="006C4416">
        <w:rPr>
          <w:rFonts w:ascii="Times New Roman" w:hAnsi="Times New Roman" w:cs="Times New Roman"/>
          <w:bCs/>
          <w:noProof/>
          <w:sz w:val="24"/>
          <w:szCs w:val="24"/>
        </w:rPr>
        <w:tab/>
        <w:t>Как называется форма товародвижения, при которой доставка товара потребителю происходит без участия склада?</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7)</w:t>
      </w:r>
      <w:r w:rsidRPr="006C4416">
        <w:rPr>
          <w:rFonts w:ascii="Times New Roman" w:hAnsi="Times New Roman" w:cs="Times New Roman"/>
          <w:bCs/>
          <w:noProof/>
          <w:sz w:val="24"/>
          <w:szCs w:val="24"/>
        </w:rPr>
        <w:tab/>
        <w:t>При доставке каких видов товаров целесообразно использовать прямые поставки, минуя склад?</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8)</w:t>
      </w:r>
      <w:r w:rsidRPr="006C4416">
        <w:rPr>
          <w:rFonts w:ascii="Times New Roman" w:hAnsi="Times New Roman" w:cs="Times New Roman"/>
          <w:bCs/>
          <w:noProof/>
          <w:sz w:val="24"/>
          <w:szCs w:val="24"/>
        </w:rPr>
        <w:tab/>
        <w:t>В чем состоит разница в понятиях:</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«склад», «терминал», «логистический центр»?</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9)</w:t>
      </w:r>
      <w:r w:rsidRPr="006C4416">
        <w:rPr>
          <w:rFonts w:ascii="Times New Roman" w:hAnsi="Times New Roman" w:cs="Times New Roman"/>
          <w:bCs/>
          <w:noProof/>
          <w:sz w:val="24"/>
          <w:szCs w:val="24"/>
        </w:rPr>
        <w:tab/>
        <w:t>Правомерно ли употреблять термины: «таможенно-логистический склад», «таможенно-логистический терминал»?</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10)</w:t>
      </w:r>
      <w:r w:rsidRPr="006C4416">
        <w:rPr>
          <w:rFonts w:ascii="Times New Roman" w:hAnsi="Times New Roman" w:cs="Times New Roman"/>
          <w:bCs/>
          <w:noProof/>
          <w:sz w:val="24"/>
          <w:szCs w:val="24"/>
        </w:rPr>
        <w:tab/>
        <w:t>Правомерно ли употреблять термины: «таможенно-логистический склад», «таможенно-логистический терминал»?</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11)</w:t>
      </w:r>
      <w:r w:rsidRPr="006C4416">
        <w:rPr>
          <w:rFonts w:ascii="Times New Roman" w:hAnsi="Times New Roman" w:cs="Times New Roman"/>
          <w:bCs/>
          <w:noProof/>
          <w:sz w:val="24"/>
          <w:szCs w:val="24"/>
        </w:rPr>
        <w:tab/>
        <w:t>Каковы тенденции рынка складской недвижимости в России в современных условиях кризиса?</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12)</w:t>
      </w:r>
      <w:r w:rsidRPr="006C4416">
        <w:rPr>
          <w:rFonts w:ascii="Times New Roman" w:hAnsi="Times New Roman" w:cs="Times New Roman"/>
          <w:bCs/>
          <w:noProof/>
          <w:sz w:val="24"/>
          <w:szCs w:val="24"/>
        </w:rPr>
        <w:tab/>
        <w:t>Что представляют собой специализированные склады?</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13)</w:t>
      </w:r>
      <w:r w:rsidRPr="006C4416">
        <w:rPr>
          <w:rFonts w:ascii="Times New Roman" w:hAnsi="Times New Roman" w:cs="Times New Roman"/>
          <w:bCs/>
          <w:noProof/>
          <w:sz w:val="24"/>
          <w:szCs w:val="24"/>
        </w:rPr>
        <w:tab/>
        <w:t>Что мы понимаем под «складским хозяйством»?</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14)</w:t>
      </w:r>
      <w:r w:rsidRPr="006C4416">
        <w:rPr>
          <w:rFonts w:ascii="Times New Roman" w:hAnsi="Times New Roman" w:cs="Times New Roman"/>
          <w:bCs/>
          <w:noProof/>
          <w:sz w:val="24"/>
          <w:szCs w:val="24"/>
        </w:rPr>
        <w:tab/>
        <w:t>Какое количество наименований продукции может храниться на крупном складе?</w:t>
      </w:r>
    </w:p>
    <w:p w:rsidR="00264E2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15)</w:t>
      </w:r>
      <w:r w:rsidRPr="006C4416">
        <w:rPr>
          <w:rFonts w:ascii="Times New Roman" w:hAnsi="Times New Roman" w:cs="Times New Roman"/>
          <w:bCs/>
          <w:noProof/>
          <w:sz w:val="24"/>
          <w:szCs w:val="24"/>
        </w:rPr>
        <w:tab/>
        <w:t>Как определить класс склада?</w:t>
      </w:r>
    </w:p>
    <w:p w:rsidR="00264E26" w:rsidRDefault="00264E26" w:rsidP="00264E26"/>
    <w:p w:rsidR="00264E26" w:rsidRPr="00B72D43" w:rsidRDefault="00264E26" w:rsidP="00264E26">
      <w:pPr>
        <w:spacing w:after="0" w:line="240" w:lineRule="auto"/>
        <w:rPr>
          <w:rFonts w:ascii="Times New Roman" w:hAnsi="Times New Roman" w:cs="Times New Roman"/>
          <w:bCs/>
          <w:i/>
          <w:noProof/>
          <w:sz w:val="24"/>
          <w:szCs w:val="24"/>
        </w:rPr>
      </w:pPr>
      <w:r>
        <w:rPr>
          <w:rFonts w:ascii="Times New Roman" w:hAnsi="Times New Roman" w:cs="Times New Roman"/>
          <w:bCs/>
          <w:i/>
          <w:noProof/>
          <w:sz w:val="24"/>
          <w:szCs w:val="24"/>
        </w:rPr>
        <w:br/>
        <w:t xml:space="preserve">Примерный перечень Вопросов </w:t>
      </w:r>
      <w:r w:rsidRPr="00B72D43">
        <w:rPr>
          <w:rFonts w:ascii="Times New Roman" w:hAnsi="Times New Roman" w:cs="Times New Roman"/>
          <w:bCs/>
          <w:i/>
          <w:noProof/>
          <w:sz w:val="24"/>
          <w:szCs w:val="24"/>
        </w:rPr>
        <w:t xml:space="preserve"> к зачету</w:t>
      </w:r>
    </w:p>
    <w:p w:rsidR="00264E26" w:rsidRPr="00AB1514" w:rsidRDefault="00264E26" w:rsidP="00264E26">
      <w:pPr>
        <w:spacing w:after="0" w:line="240" w:lineRule="auto"/>
        <w:rPr>
          <w:rFonts w:ascii="Times New Roman" w:hAnsi="Times New Roman" w:cs="Times New Roman"/>
          <w:bCs/>
          <w:noProof/>
          <w:sz w:val="24"/>
          <w:szCs w:val="24"/>
        </w:rPr>
      </w:pP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w:t>
      </w:r>
      <w:r w:rsidRPr="00FB75D8">
        <w:rPr>
          <w:rFonts w:ascii="Times New Roman" w:hAnsi="Times New Roman" w:cs="Times New Roman"/>
          <w:bCs/>
          <w:noProof/>
          <w:sz w:val="24"/>
          <w:szCs w:val="24"/>
        </w:rPr>
        <w:tab/>
        <w:t xml:space="preserve">Роль и место склада в логистической системе.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w:t>
      </w:r>
      <w:r w:rsidRPr="00FB75D8">
        <w:rPr>
          <w:rFonts w:ascii="Times New Roman" w:hAnsi="Times New Roman" w:cs="Times New Roman"/>
          <w:bCs/>
          <w:noProof/>
          <w:sz w:val="24"/>
          <w:szCs w:val="24"/>
        </w:rPr>
        <w:tab/>
        <w:t>Определение, задачи складской логистики.</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w:t>
      </w:r>
      <w:r w:rsidRPr="00FB75D8">
        <w:rPr>
          <w:rFonts w:ascii="Times New Roman" w:hAnsi="Times New Roman" w:cs="Times New Roman"/>
          <w:bCs/>
          <w:noProof/>
          <w:sz w:val="24"/>
          <w:szCs w:val="24"/>
        </w:rPr>
        <w:tab/>
        <w:t xml:space="preserve">Функции складирования.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4.</w:t>
      </w:r>
      <w:r w:rsidRPr="00FB75D8">
        <w:rPr>
          <w:rFonts w:ascii="Times New Roman" w:hAnsi="Times New Roman" w:cs="Times New Roman"/>
          <w:bCs/>
          <w:noProof/>
          <w:sz w:val="24"/>
          <w:szCs w:val="24"/>
        </w:rPr>
        <w:tab/>
        <w:t>Тенденции развития складской логистики.</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5.</w:t>
      </w:r>
      <w:r w:rsidRPr="00FB75D8">
        <w:rPr>
          <w:rFonts w:ascii="Times New Roman" w:hAnsi="Times New Roman" w:cs="Times New Roman"/>
          <w:bCs/>
          <w:noProof/>
          <w:sz w:val="24"/>
          <w:szCs w:val="24"/>
        </w:rPr>
        <w:tab/>
        <w:t>Складская сеть и складское хозяйство.</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6.</w:t>
      </w:r>
      <w:r w:rsidRPr="00FB75D8">
        <w:rPr>
          <w:rFonts w:ascii="Times New Roman" w:hAnsi="Times New Roman" w:cs="Times New Roman"/>
          <w:bCs/>
          <w:noProof/>
          <w:sz w:val="24"/>
          <w:szCs w:val="24"/>
        </w:rPr>
        <w:tab/>
        <w:t>Особенности функционирования складов в различных функциональных областях логистики.</w:t>
      </w:r>
    </w:p>
    <w:p w:rsidR="00264E26"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7.</w:t>
      </w:r>
      <w:r w:rsidRPr="00FB75D8">
        <w:rPr>
          <w:rFonts w:ascii="Times New Roman" w:hAnsi="Times New Roman" w:cs="Times New Roman"/>
          <w:bCs/>
          <w:noProof/>
          <w:sz w:val="24"/>
          <w:szCs w:val="24"/>
        </w:rPr>
        <w:tab/>
        <w:t xml:space="preserve">Классификация складов в логистике. </w:t>
      </w:r>
    </w:p>
    <w:p w:rsidR="00264E26" w:rsidRPr="00601F7A"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8.        </w:t>
      </w:r>
      <w:r w:rsidRPr="00601F7A">
        <w:rPr>
          <w:rFonts w:ascii="Times New Roman" w:hAnsi="Times New Roman" w:cs="Times New Roman"/>
          <w:bCs/>
          <w:noProof/>
          <w:sz w:val="24"/>
          <w:szCs w:val="24"/>
        </w:rPr>
        <w:t>Характеристики складов класса А+, А, В+, В, С, D.</w:t>
      </w:r>
    </w:p>
    <w:p w:rsidR="00264E26" w:rsidRPr="00FB75D8"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9.        </w:t>
      </w:r>
      <w:r w:rsidRPr="00E43602">
        <w:rPr>
          <w:rFonts w:ascii="Times New Roman" w:hAnsi="Times New Roman" w:cs="Times New Roman"/>
          <w:bCs/>
          <w:noProof/>
          <w:sz w:val="24"/>
          <w:szCs w:val="24"/>
        </w:rPr>
        <w:t>Многоэтажные и многоярусные склады в мегаполисах.</w:t>
      </w:r>
    </w:p>
    <w:p w:rsidR="00264E26" w:rsidRPr="00FB75D8"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10</w:t>
      </w:r>
      <w:r w:rsidRPr="00FB75D8">
        <w:rPr>
          <w:rFonts w:ascii="Times New Roman" w:hAnsi="Times New Roman" w:cs="Times New Roman"/>
          <w:bCs/>
          <w:noProof/>
          <w:sz w:val="24"/>
          <w:szCs w:val="24"/>
        </w:rPr>
        <w:t>.</w:t>
      </w:r>
      <w:r w:rsidRPr="00FB75D8">
        <w:rPr>
          <w:rFonts w:ascii="Times New Roman" w:hAnsi="Times New Roman" w:cs="Times New Roman"/>
          <w:bCs/>
          <w:noProof/>
          <w:sz w:val="24"/>
          <w:szCs w:val="24"/>
        </w:rPr>
        <w:tab/>
        <w:t xml:space="preserve">Выбор формы собственности склада.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11.</w:t>
      </w:r>
      <w:r w:rsidRPr="00FB75D8">
        <w:rPr>
          <w:rFonts w:ascii="Times New Roman" w:hAnsi="Times New Roman" w:cs="Times New Roman"/>
          <w:bCs/>
          <w:noProof/>
          <w:sz w:val="24"/>
          <w:szCs w:val="24"/>
        </w:rPr>
        <w:tab/>
        <w:t xml:space="preserve"> Ключевые факторы выбора комбинации форм собственности.</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12.</w:t>
      </w:r>
      <w:r w:rsidRPr="00FB75D8">
        <w:rPr>
          <w:rFonts w:ascii="Times New Roman" w:hAnsi="Times New Roman" w:cs="Times New Roman"/>
          <w:bCs/>
          <w:noProof/>
          <w:sz w:val="24"/>
          <w:szCs w:val="24"/>
        </w:rPr>
        <w:tab/>
        <w:t xml:space="preserve"> Преимущества и недостатки различных форм собственности складов.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13.</w:t>
      </w:r>
      <w:r w:rsidRPr="00FB75D8">
        <w:rPr>
          <w:rFonts w:ascii="Times New Roman" w:hAnsi="Times New Roman" w:cs="Times New Roman"/>
          <w:bCs/>
          <w:noProof/>
          <w:sz w:val="24"/>
          <w:szCs w:val="24"/>
        </w:rPr>
        <w:tab/>
      </w:r>
      <w:r w:rsidRPr="008E4D06">
        <w:rPr>
          <w:rFonts w:ascii="Times New Roman" w:hAnsi="Times New Roman" w:cs="Times New Roman"/>
          <w:bCs/>
          <w:noProof/>
          <w:sz w:val="24"/>
          <w:szCs w:val="24"/>
        </w:rPr>
        <w:t xml:space="preserve">Затраты на строительство склада.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14.</w:t>
      </w:r>
      <w:r w:rsidRPr="00FB75D8">
        <w:rPr>
          <w:rFonts w:ascii="Times New Roman" w:hAnsi="Times New Roman" w:cs="Times New Roman"/>
          <w:bCs/>
          <w:noProof/>
          <w:sz w:val="24"/>
          <w:szCs w:val="24"/>
        </w:rPr>
        <w:tab/>
      </w:r>
      <w:r w:rsidRPr="00B03385">
        <w:rPr>
          <w:rFonts w:ascii="Times New Roman" w:hAnsi="Times New Roman" w:cs="Times New Roman"/>
          <w:bCs/>
          <w:noProof/>
          <w:sz w:val="24"/>
          <w:szCs w:val="24"/>
        </w:rPr>
        <w:t>Выбор места для строительства склада.</w:t>
      </w:r>
      <w:r w:rsidRPr="00FB75D8">
        <w:rPr>
          <w:rFonts w:ascii="Times New Roman" w:hAnsi="Times New Roman" w:cs="Times New Roman"/>
          <w:bCs/>
          <w:noProof/>
          <w:sz w:val="24"/>
          <w:szCs w:val="24"/>
        </w:rPr>
        <w:t xml:space="preserve">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15.</w:t>
      </w:r>
      <w:r w:rsidRPr="00FB75D8">
        <w:rPr>
          <w:rFonts w:ascii="Times New Roman" w:hAnsi="Times New Roman" w:cs="Times New Roman"/>
          <w:bCs/>
          <w:noProof/>
          <w:sz w:val="24"/>
          <w:szCs w:val="24"/>
        </w:rPr>
        <w:tab/>
      </w:r>
      <w:r w:rsidRPr="00C7197D">
        <w:rPr>
          <w:rFonts w:ascii="Times New Roman" w:hAnsi="Times New Roman" w:cs="Times New Roman"/>
          <w:bCs/>
          <w:noProof/>
          <w:sz w:val="24"/>
          <w:szCs w:val="24"/>
        </w:rPr>
        <w:t xml:space="preserve">Обоснование оптимального месторасположения распределительного центра.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16.</w:t>
      </w:r>
      <w:r w:rsidRPr="00FB75D8">
        <w:rPr>
          <w:rFonts w:ascii="Times New Roman" w:hAnsi="Times New Roman" w:cs="Times New Roman"/>
          <w:bCs/>
          <w:noProof/>
          <w:sz w:val="24"/>
          <w:szCs w:val="24"/>
        </w:rPr>
        <w:tab/>
        <w:t xml:space="preserve"> </w:t>
      </w:r>
      <w:r w:rsidRPr="009F4E7E">
        <w:rPr>
          <w:rFonts w:ascii="Times New Roman" w:hAnsi="Times New Roman" w:cs="Times New Roman"/>
          <w:bCs/>
          <w:noProof/>
          <w:sz w:val="24"/>
          <w:szCs w:val="24"/>
        </w:rPr>
        <w:t xml:space="preserve">Технология подбора заказов «по свету».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lastRenderedPageBreak/>
        <w:t>17.</w:t>
      </w:r>
      <w:r w:rsidRPr="00FB75D8">
        <w:rPr>
          <w:rFonts w:ascii="Times New Roman" w:hAnsi="Times New Roman" w:cs="Times New Roman"/>
          <w:bCs/>
          <w:noProof/>
          <w:sz w:val="24"/>
          <w:szCs w:val="24"/>
        </w:rPr>
        <w:tab/>
        <w:t>Управление логистическим процессом на складе: логистическая координация и операционное управление грузопереработкой.</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18.</w:t>
      </w:r>
      <w:r w:rsidRPr="00FB75D8">
        <w:rPr>
          <w:rFonts w:ascii="Times New Roman" w:hAnsi="Times New Roman" w:cs="Times New Roman"/>
          <w:bCs/>
          <w:noProof/>
          <w:sz w:val="24"/>
          <w:szCs w:val="24"/>
        </w:rPr>
        <w:tab/>
      </w:r>
      <w:r w:rsidRPr="009F4E7E">
        <w:rPr>
          <w:rFonts w:ascii="Times New Roman" w:hAnsi="Times New Roman" w:cs="Times New Roman"/>
          <w:bCs/>
          <w:noProof/>
          <w:sz w:val="24"/>
          <w:szCs w:val="24"/>
        </w:rPr>
        <w:t>Концепция Good to Man</w:t>
      </w:r>
      <w:r>
        <w:rPr>
          <w:rFonts w:ascii="Times New Roman" w:hAnsi="Times New Roman" w:cs="Times New Roman"/>
          <w:bCs/>
          <w:noProof/>
          <w:sz w:val="24"/>
          <w:szCs w:val="24"/>
        </w:rPr>
        <w:t xml:space="preserve"> в складской логистике.</w:t>
      </w:r>
      <w:r w:rsidRPr="009F4E7E">
        <w:rPr>
          <w:rFonts w:ascii="Times New Roman" w:hAnsi="Times New Roman" w:cs="Times New Roman"/>
          <w:bCs/>
          <w:noProof/>
          <w:sz w:val="24"/>
          <w:szCs w:val="24"/>
        </w:rPr>
        <w:t xml:space="preserve">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19.</w:t>
      </w:r>
      <w:r w:rsidRPr="00FB75D8">
        <w:rPr>
          <w:rFonts w:ascii="Times New Roman" w:hAnsi="Times New Roman" w:cs="Times New Roman"/>
          <w:bCs/>
          <w:noProof/>
          <w:sz w:val="24"/>
          <w:szCs w:val="24"/>
        </w:rPr>
        <w:tab/>
      </w:r>
      <w:r w:rsidRPr="000B0ACA">
        <w:rPr>
          <w:rFonts w:ascii="Times New Roman" w:hAnsi="Times New Roman" w:cs="Times New Roman"/>
          <w:bCs/>
          <w:noProof/>
          <w:sz w:val="24"/>
          <w:szCs w:val="24"/>
        </w:rPr>
        <w:t>Развитие сервиса Cross-docking.</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20.</w:t>
      </w:r>
      <w:r w:rsidRPr="00FB75D8">
        <w:rPr>
          <w:rFonts w:ascii="Times New Roman" w:hAnsi="Times New Roman" w:cs="Times New Roman"/>
          <w:bCs/>
          <w:noProof/>
          <w:sz w:val="24"/>
          <w:szCs w:val="24"/>
        </w:rPr>
        <w:tab/>
        <w:t xml:space="preserve">Схема логистического процесса.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21.</w:t>
      </w:r>
      <w:r w:rsidRPr="00FB75D8">
        <w:rPr>
          <w:rFonts w:ascii="Times New Roman" w:hAnsi="Times New Roman" w:cs="Times New Roman"/>
          <w:bCs/>
          <w:noProof/>
          <w:sz w:val="24"/>
          <w:szCs w:val="24"/>
        </w:rPr>
        <w:tab/>
      </w:r>
      <w:r w:rsidRPr="00287152">
        <w:rPr>
          <w:rFonts w:ascii="Times New Roman" w:hAnsi="Times New Roman" w:cs="Times New Roman"/>
          <w:bCs/>
          <w:noProof/>
          <w:sz w:val="24"/>
          <w:szCs w:val="24"/>
        </w:rPr>
        <w:t xml:space="preserve">Стратегия слоттинга.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22.</w:t>
      </w:r>
      <w:r w:rsidRPr="00FB75D8">
        <w:rPr>
          <w:rFonts w:ascii="Times New Roman" w:hAnsi="Times New Roman" w:cs="Times New Roman"/>
          <w:bCs/>
          <w:noProof/>
          <w:sz w:val="24"/>
          <w:szCs w:val="24"/>
        </w:rPr>
        <w:tab/>
        <w:t>Выбор видов и размеров склада.</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23.</w:t>
      </w:r>
      <w:r w:rsidRPr="00FB75D8">
        <w:rPr>
          <w:rFonts w:ascii="Times New Roman" w:hAnsi="Times New Roman" w:cs="Times New Roman"/>
          <w:bCs/>
          <w:noProof/>
          <w:sz w:val="24"/>
          <w:szCs w:val="24"/>
        </w:rPr>
        <w:tab/>
        <w:t xml:space="preserve"> </w:t>
      </w:r>
      <w:r w:rsidRPr="007B02F8">
        <w:rPr>
          <w:rFonts w:ascii="Times New Roman" w:hAnsi="Times New Roman" w:cs="Times New Roman"/>
          <w:bCs/>
          <w:noProof/>
          <w:sz w:val="24"/>
          <w:szCs w:val="24"/>
        </w:rPr>
        <w:t xml:space="preserve">Организация разгрузки.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24.</w:t>
      </w:r>
      <w:r w:rsidRPr="00FB75D8">
        <w:rPr>
          <w:rFonts w:ascii="Times New Roman" w:hAnsi="Times New Roman" w:cs="Times New Roman"/>
          <w:bCs/>
          <w:noProof/>
          <w:sz w:val="24"/>
          <w:szCs w:val="24"/>
        </w:rPr>
        <w:tab/>
        <w:t xml:space="preserve"> </w:t>
      </w:r>
      <w:r w:rsidRPr="00257528">
        <w:rPr>
          <w:rFonts w:ascii="Times New Roman" w:hAnsi="Times New Roman" w:cs="Times New Roman"/>
          <w:bCs/>
          <w:noProof/>
          <w:sz w:val="24"/>
          <w:szCs w:val="24"/>
        </w:rPr>
        <w:t>Работа с бракованными товарами</w:t>
      </w:r>
      <w:r>
        <w:rPr>
          <w:rFonts w:ascii="Times New Roman" w:hAnsi="Times New Roman" w:cs="Times New Roman"/>
          <w:bCs/>
          <w:noProof/>
          <w:sz w:val="24"/>
          <w:szCs w:val="24"/>
        </w:rPr>
        <w:t xml:space="preserve"> на складе</w:t>
      </w:r>
      <w:r w:rsidRPr="00257528">
        <w:rPr>
          <w:rFonts w:ascii="Times New Roman" w:hAnsi="Times New Roman" w:cs="Times New Roman"/>
          <w:bCs/>
          <w:noProof/>
          <w:sz w:val="24"/>
          <w:szCs w:val="24"/>
        </w:rPr>
        <w:t xml:space="preserve">.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25.</w:t>
      </w:r>
      <w:r w:rsidRPr="00FB75D8">
        <w:rPr>
          <w:rFonts w:ascii="Times New Roman" w:hAnsi="Times New Roman" w:cs="Times New Roman"/>
          <w:bCs/>
          <w:noProof/>
          <w:sz w:val="24"/>
          <w:szCs w:val="24"/>
        </w:rPr>
        <w:tab/>
      </w:r>
      <w:r w:rsidRPr="007B02F8">
        <w:rPr>
          <w:rFonts w:ascii="Times New Roman" w:hAnsi="Times New Roman" w:cs="Times New Roman"/>
          <w:bCs/>
          <w:noProof/>
          <w:sz w:val="24"/>
          <w:szCs w:val="24"/>
        </w:rPr>
        <w:t xml:space="preserve">Приемка грузов от перевозчиков. Требования к зоне приемки.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26.</w:t>
      </w:r>
      <w:r w:rsidRPr="00FB75D8">
        <w:rPr>
          <w:rFonts w:ascii="Times New Roman" w:hAnsi="Times New Roman" w:cs="Times New Roman"/>
          <w:bCs/>
          <w:noProof/>
          <w:sz w:val="24"/>
          <w:szCs w:val="24"/>
        </w:rPr>
        <w:tab/>
        <w:t>Технология грузопереработки на складе.</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27.</w:t>
      </w:r>
      <w:r w:rsidRPr="00FB75D8">
        <w:rPr>
          <w:rFonts w:ascii="Times New Roman" w:hAnsi="Times New Roman" w:cs="Times New Roman"/>
          <w:bCs/>
          <w:noProof/>
          <w:sz w:val="24"/>
          <w:szCs w:val="24"/>
        </w:rPr>
        <w:tab/>
        <w:t xml:space="preserve"> Современные тенденции в техническом оснащении склада.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28.</w:t>
      </w:r>
      <w:r w:rsidRPr="00FB75D8">
        <w:rPr>
          <w:rFonts w:ascii="Times New Roman" w:hAnsi="Times New Roman" w:cs="Times New Roman"/>
          <w:bCs/>
          <w:noProof/>
          <w:sz w:val="24"/>
          <w:szCs w:val="24"/>
        </w:rPr>
        <w:tab/>
        <w:t xml:space="preserve">Средства механизации складов.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29.</w:t>
      </w:r>
      <w:r w:rsidRPr="00FB75D8">
        <w:rPr>
          <w:rFonts w:ascii="Times New Roman" w:hAnsi="Times New Roman" w:cs="Times New Roman"/>
          <w:bCs/>
          <w:noProof/>
          <w:sz w:val="24"/>
          <w:szCs w:val="24"/>
        </w:rPr>
        <w:tab/>
        <w:t xml:space="preserve">Средства автоматизации складов.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30.</w:t>
      </w:r>
      <w:r w:rsidRPr="00FB75D8">
        <w:rPr>
          <w:rFonts w:ascii="Times New Roman" w:hAnsi="Times New Roman" w:cs="Times New Roman"/>
          <w:bCs/>
          <w:noProof/>
          <w:sz w:val="24"/>
          <w:szCs w:val="24"/>
        </w:rPr>
        <w:tab/>
        <w:t xml:space="preserve">Виды подъемно-транспортного оборудования склада.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31.</w:t>
      </w:r>
      <w:r w:rsidRPr="00FB75D8">
        <w:rPr>
          <w:rFonts w:ascii="Times New Roman" w:hAnsi="Times New Roman" w:cs="Times New Roman"/>
          <w:bCs/>
          <w:noProof/>
          <w:sz w:val="24"/>
          <w:szCs w:val="24"/>
        </w:rPr>
        <w:tab/>
        <w:t xml:space="preserve"> </w:t>
      </w:r>
      <w:r w:rsidRPr="001541EB">
        <w:rPr>
          <w:rFonts w:ascii="Times New Roman" w:hAnsi="Times New Roman" w:cs="Times New Roman"/>
          <w:bCs/>
          <w:noProof/>
          <w:sz w:val="24"/>
          <w:szCs w:val="24"/>
        </w:rPr>
        <w:t xml:space="preserve">Оборудование для поддержания режимов хранения.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32.</w:t>
      </w:r>
      <w:r w:rsidRPr="00FB75D8">
        <w:rPr>
          <w:rFonts w:ascii="Times New Roman" w:hAnsi="Times New Roman" w:cs="Times New Roman"/>
          <w:bCs/>
          <w:noProof/>
          <w:sz w:val="24"/>
          <w:szCs w:val="24"/>
        </w:rPr>
        <w:tab/>
        <w:t xml:space="preserve">Стеллажи.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33.</w:t>
      </w:r>
      <w:r w:rsidRPr="00FB75D8">
        <w:rPr>
          <w:rFonts w:ascii="Times New Roman" w:hAnsi="Times New Roman" w:cs="Times New Roman"/>
          <w:bCs/>
          <w:noProof/>
          <w:sz w:val="24"/>
          <w:szCs w:val="24"/>
        </w:rPr>
        <w:tab/>
        <w:t xml:space="preserve">Средства пакетирования.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34.</w:t>
      </w:r>
      <w:r w:rsidRPr="00FB75D8">
        <w:rPr>
          <w:rFonts w:ascii="Times New Roman" w:hAnsi="Times New Roman" w:cs="Times New Roman"/>
          <w:bCs/>
          <w:noProof/>
          <w:sz w:val="24"/>
          <w:szCs w:val="24"/>
        </w:rPr>
        <w:tab/>
        <w:t>Поддоны, палеты и ящики.</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35.</w:t>
      </w:r>
      <w:r w:rsidRPr="00FB75D8">
        <w:rPr>
          <w:rFonts w:ascii="Times New Roman" w:hAnsi="Times New Roman" w:cs="Times New Roman"/>
          <w:bCs/>
          <w:noProof/>
          <w:sz w:val="24"/>
          <w:szCs w:val="24"/>
        </w:rPr>
        <w:tab/>
        <w:t xml:space="preserve"> </w:t>
      </w:r>
      <w:r w:rsidRPr="00F93524">
        <w:rPr>
          <w:rFonts w:ascii="Times New Roman" w:hAnsi="Times New Roman" w:cs="Times New Roman"/>
          <w:bCs/>
          <w:noProof/>
          <w:sz w:val="24"/>
          <w:szCs w:val="24"/>
        </w:rPr>
        <w:t xml:space="preserve">Упаковочные материалы. </w:t>
      </w:r>
    </w:p>
    <w:p w:rsidR="00264E26" w:rsidRPr="00FB75D8" w:rsidRDefault="00264E26" w:rsidP="00264E26">
      <w:pPr>
        <w:spacing w:after="0" w:line="240" w:lineRule="auto"/>
        <w:rPr>
          <w:rFonts w:ascii="Times New Roman" w:hAnsi="Times New Roman" w:cs="Times New Roman"/>
          <w:bCs/>
          <w:noProof/>
          <w:sz w:val="24"/>
          <w:szCs w:val="24"/>
        </w:rPr>
      </w:pPr>
      <w:r w:rsidRPr="00517EAC">
        <w:rPr>
          <w:rFonts w:ascii="Times New Roman" w:hAnsi="Times New Roman" w:cs="Times New Roman"/>
          <w:bCs/>
          <w:noProof/>
          <w:sz w:val="24"/>
          <w:szCs w:val="24"/>
        </w:rPr>
        <w:t>36.</w:t>
      </w:r>
      <w:r w:rsidRPr="00517EAC">
        <w:rPr>
          <w:rFonts w:ascii="Times New Roman" w:hAnsi="Times New Roman" w:cs="Times New Roman"/>
          <w:bCs/>
          <w:noProof/>
          <w:sz w:val="24"/>
          <w:szCs w:val="24"/>
        </w:rPr>
        <w:tab/>
        <w:t>Хранение товаров: размещение, укладка, организация и режимы хранения.</w:t>
      </w:r>
      <w:r w:rsidRPr="00FB75D8">
        <w:rPr>
          <w:rFonts w:ascii="Times New Roman" w:hAnsi="Times New Roman" w:cs="Times New Roman"/>
          <w:bCs/>
          <w:noProof/>
          <w:sz w:val="24"/>
          <w:szCs w:val="24"/>
        </w:rPr>
        <w:t xml:space="preserve">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37.</w:t>
      </w:r>
      <w:r w:rsidRPr="00FB75D8">
        <w:rPr>
          <w:rFonts w:ascii="Times New Roman" w:hAnsi="Times New Roman" w:cs="Times New Roman"/>
          <w:bCs/>
          <w:noProof/>
          <w:sz w:val="24"/>
          <w:szCs w:val="24"/>
        </w:rPr>
        <w:tab/>
        <w:t xml:space="preserve">Основные параметры склада.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38.</w:t>
      </w:r>
      <w:r w:rsidRPr="00FB75D8">
        <w:rPr>
          <w:rFonts w:ascii="Times New Roman" w:hAnsi="Times New Roman" w:cs="Times New Roman"/>
          <w:bCs/>
          <w:noProof/>
          <w:sz w:val="24"/>
          <w:szCs w:val="24"/>
        </w:rPr>
        <w:tab/>
      </w:r>
      <w:r w:rsidRPr="007F5049">
        <w:rPr>
          <w:rFonts w:ascii="Times New Roman" w:hAnsi="Times New Roman" w:cs="Times New Roman"/>
          <w:bCs/>
          <w:noProof/>
          <w:sz w:val="24"/>
          <w:szCs w:val="24"/>
        </w:rPr>
        <w:t>Маркировка грузов</w:t>
      </w:r>
      <w:r>
        <w:rPr>
          <w:rFonts w:ascii="Times New Roman" w:hAnsi="Times New Roman" w:cs="Times New Roman"/>
          <w:bCs/>
          <w:noProof/>
          <w:sz w:val="24"/>
          <w:szCs w:val="24"/>
        </w:rPr>
        <w:t>.</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39.</w:t>
      </w:r>
      <w:r w:rsidRPr="00FB75D8">
        <w:rPr>
          <w:rFonts w:ascii="Times New Roman" w:hAnsi="Times New Roman" w:cs="Times New Roman"/>
          <w:bCs/>
          <w:noProof/>
          <w:sz w:val="24"/>
          <w:szCs w:val="24"/>
        </w:rPr>
        <w:tab/>
      </w:r>
      <w:r w:rsidRPr="007F5049">
        <w:rPr>
          <w:rFonts w:ascii="Times New Roman" w:hAnsi="Times New Roman" w:cs="Times New Roman"/>
          <w:bCs/>
          <w:noProof/>
          <w:sz w:val="24"/>
          <w:szCs w:val="24"/>
        </w:rPr>
        <w:t>Отправка товаров</w:t>
      </w:r>
      <w:r>
        <w:rPr>
          <w:rFonts w:ascii="Times New Roman" w:hAnsi="Times New Roman" w:cs="Times New Roman"/>
          <w:bCs/>
          <w:noProof/>
          <w:sz w:val="24"/>
          <w:szCs w:val="24"/>
        </w:rPr>
        <w:t xml:space="preserve"> со склада</w:t>
      </w:r>
      <w:r w:rsidRPr="007F5049">
        <w:rPr>
          <w:rFonts w:ascii="Times New Roman" w:hAnsi="Times New Roman" w:cs="Times New Roman"/>
          <w:bCs/>
          <w:noProof/>
          <w:sz w:val="24"/>
          <w:szCs w:val="24"/>
        </w:rPr>
        <w:t xml:space="preserve">.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40.</w:t>
      </w:r>
      <w:r w:rsidRPr="00FB75D8">
        <w:rPr>
          <w:rFonts w:ascii="Times New Roman" w:hAnsi="Times New Roman" w:cs="Times New Roman"/>
          <w:bCs/>
          <w:noProof/>
          <w:sz w:val="24"/>
          <w:szCs w:val="24"/>
        </w:rPr>
        <w:tab/>
        <w:t xml:space="preserve"> </w:t>
      </w:r>
      <w:r w:rsidRPr="007F5049">
        <w:rPr>
          <w:rFonts w:ascii="Times New Roman" w:hAnsi="Times New Roman" w:cs="Times New Roman"/>
          <w:bCs/>
          <w:noProof/>
          <w:sz w:val="24"/>
          <w:szCs w:val="24"/>
        </w:rPr>
        <w:t xml:space="preserve">Формирование грузовой единицы.  </w:t>
      </w:r>
    </w:p>
    <w:p w:rsidR="00264E26" w:rsidRPr="00FB75D8"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41.</w:t>
      </w:r>
      <w:r w:rsidRPr="00FB75D8">
        <w:rPr>
          <w:rFonts w:ascii="Times New Roman" w:hAnsi="Times New Roman" w:cs="Times New Roman"/>
          <w:bCs/>
          <w:noProof/>
          <w:sz w:val="24"/>
          <w:szCs w:val="24"/>
        </w:rPr>
        <w:tab/>
        <w:t>Основные рабочие зоны</w:t>
      </w:r>
      <w:r>
        <w:rPr>
          <w:rFonts w:ascii="Times New Roman" w:hAnsi="Times New Roman" w:cs="Times New Roman"/>
          <w:bCs/>
          <w:noProof/>
          <w:sz w:val="24"/>
          <w:szCs w:val="24"/>
        </w:rPr>
        <w:t xml:space="preserve"> склада</w:t>
      </w:r>
      <w:r w:rsidRPr="00FB75D8">
        <w:rPr>
          <w:rFonts w:ascii="Times New Roman" w:hAnsi="Times New Roman" w:cs="Times New Roman"/>
          <w:bCs/>
          <w:noProof/>
          <w:sz w:val="24"/>
          <w:szCs w:val="24"/>
        </w:rPr>
        <w:t xml:space="preserve">. </w:t>
      </w:r>
    </w:p>
    <w:p w:rsidR="00264E26" w:rsidRDefault="00264E26" w:rsidP="00264E26">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42.</w:t>
      </w:r>
      <w:r w:rsidRPr="00FB75D8">
        <w:rPr>
          <w:rFonts w:ascii="Times New Roman" w:hAnsi="Times New Roman" w:cs="Times New Roman"/>
          <w:bCs/>
          <w:noProof/>
          <w:sz w:val="24"/>
          <w:szCs w:val="24"/>
        </w:rPr>
        <w:tab/>
      </w:r>
      <w:r w:rsidRPr="007F5049">
        <w:rPr>
          <w:rFonts w:ascii="Times New Roman" w:hAnsi="Times New Roman" w:cs="Times New Roman"/>
          <w:bCs/>
          <w:noProof/>
          <w:sz w:val="24"/>
          <w:szCs w:val="24"/>
        </w:rPr>
        <w:t xml:space="preserve">Пакетирование грузов. </w:t>
      </w: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43.      О</w:t>
      </w:r>
      <w:r w:rsidRPr="00AE6E67">
        <w:rPr>
          <w:rFonts w:ascii="Times New Roman" w:hAnsi="Times New Roman" w:cs="Times New Roman"/>
          <w:bCs/>
          <w:noProof/>
          <w:sz w:val="24"/>
          <w:szCs w:val="24"/>
        </w:rPr>
        <w:t xml:space="preserve">собенности организации логистической деятельности в складских </w:t>
      </w:r>
      <w:r>
        <w:rPr>
          <w:rFonts w:ascii="Times New Roman" w:hAnsi="Times New Roman" w:cs="Times New Roman"/>
          <w:bCs/>
          <w:noProof/>
          <w:sz w:val="24"/>
          <w:szCs w:val="24"/>
        </w:rPr>
        <w:t xml:space="preserve"> </w:t>
      </w:r>
      <w:r w:rsidRPr="00AE6E67">
        <w:rPr>
          <w:rFonts w:ascii="Times New Roman" w:hAnsi="Times New Roman" w:cs="Times New Roman"/>
          <w:bCs/>
          <w:noProof/>
          <w:sz w:val="24"/>
          <w:szCs w:val="24"/>
        </w:rPr>
        <w:t>комплексах как звеньях международной цепи поставок</w:t>
      </w:r>
      <w:r>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1</w:t>
      </w:r>
    </w:p>
    <w:p w:rsidR="00264E26" w:rsidRPr="00FB75D8"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8B34DF">
        <w:rPr>
          <w:rFonts w:ascii="Times New Roman" w:hAnsi="Times New Roman" w:cs="Times New Roman"/>
          <w:bCs/>
          <w:noProof/>
          <w:sz w:val="24"/>
          <w:szCs w:val="24"/>
        </w:rPr>
        <w:t xml:space="preserve">Компания решила приобрести склад </w:t>
      </w:r>
      <w:r>
        <w:rPr>
          <w:rFonts w:ascii="Times New Roman" w:hAnsi="Times New Roman" w:cs="Times New Roman"/>
          <w:bCs/>
          <w:noProof/>
          <w:sz w:val="24"/>
          <w:szCs w:val="24"/>
        </w:rPr>
        <w:t xml:space="preserve">в Москве </w:t>
      </w:r>
      <w:r w:rsidRPr="008B34DF">
        <w:rPr>
          <w:rFonts w:ascii="Times New Roman" w:hAnsi="Times New Roman" w:cs="Times New Roman"/>
          <w:bCs/>
          <w:noProof/>
          <w:sz w:val="24"/>
          <w:szCs w:val="24"/>
        </w:rPr>
        <w:t xml:space="preserve">для </w:t>
      </w:r>
      <w:r>
        <w:rPr>
          <w:rFonts w:ascii="Times New Roman" w:hAnsi="Times New Roman" w:cs="Times New Roman"/>
          <w:bCs/>
          <w:noProof/>
          <w:sz w:val="24"/>
          <w:szCs w:val="24"/>
        </w:rPr>
        <w:t>хранения оборудования, поступающего из Франции.</w:t>
      </w:r>
    </w:p>
    <w:p w:rsidR="00264E26" w:rsidRPr="008B34DF"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Pr="008B34DF">
        <w:rPr>
          <w:rFonts w:ascii="Times New Roman" w:hAnsi="Times New Roman" w:cs="Times New Roman"/>
          <w:bCs/>
          <w:noProof/>
          <w:sz w:val="24"/>
          <w:szCs w:val="24"/>
        </w:rPr>
        <w:t>Предполагаемый годовой грузооборот склада должен составить Q = 20 тыс. т.</w:t>
      </w:r>
    </w:p>
    <w:p w:rsidR="00264E26" w:rsidRPr="008B34DF" w:rsidRDefault="00264E26" w:rsidP="00264E26">
      <w:pPr>
        <w:spacing w:after="0" w:line="240" w:lineRule="auto"/>
        <w:rPr>
          <w:rFonts w:ascii="Times New Roman" w:hAnsi="Times New Roman" w:cs="Times New Roman"/>
          <w:bCs/>
          <w:noProof/>
          <w:sz w:val="24"/>
          <w:szCs w:val="24"/>
        </w:rPr>
      </w:pPr>
      <w:r w:rsidRPr="008B34DF">
        <w:rPr>
          <w:rFonts w:ascii="Times New Roman" w:hAnsi="Times New Roman" w:cs="Times New Roman"/>
          <w:bCs/>
          <w:noProof/>
          <w:sz w:val="24"/>
          <w:szCs w:val="24"/>
        </w:rPr>
        <w:t>Количество выходных дней в году – 120.</w:t>
      </w:r>
    </w:p>
    <w:p w:rsidR="00264E26" w:rsidRDefault="00264E26" w:rsidP="00264E26">
      <w:pPr>
        <w:spacing w:after="0" w:line="240" w:lineRule="auto"/>
        <w:rPr>
          <w:rFonts w:ascii="Times New Roman" w:hAnsi="Times New Roman" w:cs="Times New Roman"/>
          <w:bCs/>
          <w:noProof/>
          <w:sz w:val="24"/>
          <w:szCs w:val="24"/>
        </w:rPr>
      </w:pPr>
      <w:r w:rsidRPr="008B34DF">
        <w:rPr>
          <w:rFonts w:ascii="Times New Roman" w:hAnsi="Times New Roman" w:cs="Times New Roman"/>
          <w:bCs/>
          <w:noProof/>
          <w:sz w:val="24"/>
          <w:szCs w:val="24"/>
        </w:rPr>
        <w:t>Определить тип склада и запасы на складе</w:t>
      </w:r>
      <w:r>
        <w:rPr>
          <w:rFonts w:ascii="Times New Roman" w:hAnsi="Times New Roman" w:cs="Times New Roman"/>
          <w:bCs/>
          <w:noProof/>
          <w:sz w:val="24"/>
          <w:szCs w:val="24"/>
        </w:rPr>
        <w:t>; построить цепи поставок оборудования</w:t>
      </w:r>
      <w:r w:rsidRPr="008B34DF">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2.</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F234A4">
        <w:rPr>
          <w:rFonts w:ascii="Times New Roman" w:hAnsi="Times New Roman" w:cs="Times New Roman"/>
          <w:bCs/>
          <w:noProof/>
          <w:sz w:val="24"/>
          <w:szCs w:val="24"/>
        </w:rPr>
        <w:t xml:space="preserve">Грузы на склад поступают повагонными отправками из Словакии. </w:t>
      </w:r>
      <w:r w:rsidRPr="00945E8C">
        <w:rPr>
          <w:rFonts w:ascii="Times New Roman" w:hAnsi="Times New Roman" w:cs="Times New Roman"/>
          <w:bCs/>
          <w:noProof/>
          <w:sz w:val="24"/>
          <w:szCs w:val="24"/>
        </w:rPr>
        <w:t>Максимальное поступление – А</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5 вагон</w:t>
      </w:r>
      <w:r>
        <w:rPr>
          <w:rFonts w:ascii="Times New Roman" w:hAnsi="Times New Roman" w:cs="Times New Roman"/>
          <w:bCs/>
          <w:noProof/>
          <w:sz w:val="24"/>
          <w:szCs w:val="24"/>
        </w:rPr>
        <w:t>ов</w:t>
      </w:r>
      <w:r w:rsidRPr="00945E8C">
        <w:rPr>
          <w:rFonts w:ascii="Times New Roman" w:hAnsi="Times New Roman" w:cs="Times New Roman"/>
          <w:bCs/>
          <w:noProof/>
          <w:sz w:val="24"/>
          <w:szCs w:val="24"/>
        </w:rPr>
        <w:t xml:space="preserve"> в сутки</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w:t>
      </w:r>
      <w:r>
        <w:rPr>
          <w:rFonts w:ascii="Times New Roman" w:hAnsi="Times New Roman" w:cs="Times New Roman"/>
          <w:bCs/>
          <w:noProof/>
          <w:sz w:val="24"/>
          <w:szCs w:val="24"/>
        </w:rPr>
        <w:t>С</w:t>
      </w:r>
      <w:r w:rsidRPr="00945E8C">
        <w:rPr>
          <w:rFonts w:ascii="Times New Roman" w:hAnsi="Times New Roman" w:cs="Times New Roman"/>
          <w:bCs/>
          <w:noProof/>
          <w:sz w:val="24"/>
          <w:szCs w:val="24"/>
        </w:rPr>
        <w:t>редняя масса г</w:t>
      </w:r>
      <w:r>
        <w:rPr>
          <w:rFonts w:ascii="Times New Roman" w:hAnsi="Times New Roman" w:cs="Times New Roman"/>
          <w:bCs/>
          <w:noProof/>
          <w:sz w:val="24"/>
          <w:szCs w:val="24"/>
        </w:rPr>
        <w:t xml:space="preserve">руза в одном вагоне q= 30 тонн; </w:t>
      </w:r>
      <w:r w:rsidRPr="00945E8C">
        <w:rPr>
          <w:rFonts w:ascii="Times New Roman" w:hAnsi="Times New Roman" w:cs="Times New Roman"/>
          <w:bCs/>
          <w:noProof/>
          <w:sz w:val="24"/>
          <w:szCs w:val="24"/>
        </w:rPr>
        <w:t>коэффициент, учитывающий дополнительную площадь для проезда электропогрузчиков, служебных помещений и др. k= 1,4; средняя нагрузка на 1 м</w:t>
      </w:r>
      <w:r w:rsidRPr="00F234A4">
        <w:rPr>
          <w:rFonts w:ascii="Times New Roman" w:hAnsi="Times New Roman" w:cs="Times New Roman"/>
          <w:bCs/>
          <w:noProof/>
          <w:sz w:val="24"/>
          <w:szCs w:val="24"/>
          <w:vertAlign w:val="superscript"/>
        </w:rPr>
        <w:t>2</w:t>
      </w:r>
      <w:r w:rsidRPr="00945E8C">
        <w:rPr>
          <w:rFonts w:ascii="Times New Roman" w:hAnsi="Times New Roman" w:cs="Times New Roman"/>
          <w:bCs/>
          <w:noProof/>
          <w:sz w:val="24"/>
          <w:szCs w:val="24"/>
        </w:rPr>
        <w:t xml:space="preserve"> </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G</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 xml:space="preserve">= 0,85 тонн; срок хранения грузов </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t</w:t>
      </w:r>
      <w:r w:rsidRPr="00F234A4">
        <w:rPr>
          <w:rFonts w:ascii="Times New Roman" w:hAnsi="Times New Roman" w:cs="Times New Roman"/>
          <w:bCs/>
          <w:noProof/>
          <w:sz w:val="24"/>
          <w:szCs w:val="24"/>
          <w:vertAlign w:val="subscript"/>
        </w:rPr>
        <w:t>хр</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 2 дня.</w:t>
      </w:r>
    </w:p>
    <w:p w:rsidR="00264E26" w:rsidRDefault="00264E26" w:rsidP="00264E26">
      <w:pPr>
        <w:spacing w:after="0" w:line="240" w:lineRule="auto"/>
        <w:rPr>
          <w:rFonts w:ascii="Times New Roman" w:hAnsi="Times New Roman" w:cs="Times New Roman"/>
          <w:bCs/>
          <w:noProof/>
          <w:sz w:val="24"/>
          <w:szCs w:val="24"/>
        </w:rPr>
      </w:pPr>
      <w:r w:rsidRPr="00F234A4">
        <w:rPr>
          <w:rFonts w:ascii="Times New Roman" w:hAnsi="Times New Roman" w:cs="Times New Roman"/>
          <w:bCs/>
          <w:noProof/>
          <w:sz w:val="24"/>
          <w:szCs w:val="24"/>
        </w:rPr>
        <w:t>Определить пл</w:t>
      </w:r>
      <w:r>
        <w:rPr>
          <w:rFonts w:ascii="Times New Roman" w:hAnsi="Times New Roman" w:cs="Times New Roman"/>
          <w:bCs/>
          <w:noProof/>
          <w:sz w:val="24"/>
          <w:szCs w:val="24"/>
        </w:rPr>
        <w:t>ощадь крытого склада для грузов</w:t>
      </w:r>
      <w:r w:rsidRPr="00F234A4">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3.</w:t>
      </w:r>
    </w:p>
    <w:p w:rsidR="00264E26" w:rsidRDefault="00264E26" w:rsidP="00264E26">
      <w:pPr>
        <w:spacing w:after="0" w:line="240" w:lineRule="auto"/>
        <w:rPr>
          <w:rFonts w:ascii="Times New Roman" w:hAnsi="Times New Roman" w:cs="Times New Roman"/>
          <w:bCs/>
          <w:noProof/>
          <w:sz w:val="24"/>
          <w:szCs w:val="24"/>
        </w:rPr>
      </w:pPr>
    </w:p>
    <w:p w:rsidR="00264E26" w:rsidRPr="00847581" w:rsidRDefault="00264E26" w:rsidP="00264E26">
      <w:pPr>
        <w:spacing w:after="0" w:line="240" w:lineRule="auto"/>
        <w:rPr>
          <w:rFonts w:ascii="Times New Roman" w:hAnsi="Times New Roman" w:cs="Times New Roman"/>
          <w:bCs/>
          <w:noProof/>
          <w:sz w:val="24"/>
          <w:szCs w:val="24"/>
        </w:rPr>
      </w:pPr>
      <w:r w:rsidRPr="00847581">
        <w:rPr>
          <w:rFonts w:ascii="Times New Roman" w:hAnsi="Times New Roman" w:cs="Times New Roman"/>
          <w:bCs/>
          <w:noProof/>
          <w:sz w:val="24"/>
          <w:szCs w:val="24"/>
        </w:rPr>
        <w:t>Годовой грузооборот склада составляет Q</w:t>
      </w:r>
      <w:r w:rsidRPr="00847581">
        <w:rPr>
          <w:rFonts w:ascii="Times New Roman" w:hAnsi="Times New Roman" w:cs="Times New Roman"/>
          <w:bCs/>
          <w:noProof/>
          <w:sz w:val="24"/>
          <w:szCs w:val="24"/>
          <w:vertAlign w:val="subscript"/>
        </w:rPr>
        <w:t>год</w:t>
      </w:r>
      <w:r w:rsidRPr="00847581">
        <w:rPr>
          <w:rFonts w:ascii="Times New Roman" w:hAnsi="Times New Roman" w:cs="Times New Roman"/>
          <w:bCs/>
          <w:noProof/>
          <w:sz w:val="24"/>
          <w:szCs w:val="24"/>
        </w:rPr>
        <w:t xml:space="preserve"> = 450 тыс. т, полезная площадь склада  S</w:t>
      </w:r>
      <w:r w:rsidRPr="00847581">
        <w:rPr>
          <w:rFonts w:ascii="Times New Roman" w:hAnsi="Times New Roman" w:cs="Times New Roman"/>
          <w:bCs/>
          <w:noProof/>
          <w:sz w:val="24"/>
          <w:szCs w:val="24"/>
          <w:vertAlign w:val="subscript"/>
        </w:rPr>
        <w:t>пол</w:t>
      </w:r>
      <w:r w:rsidRPr="00847581">
        <w:rPr>
          <w:rFonts w:ascii="Times New Roman" w:hAnsi="Times New Roman" w:cs="Times New Roman"/>
          <w:bCs/>
          <w:noProof/>
          <w:sz w:val="24"/>
          <w:szCs w:val="24"/>
        </w:rPr>
        <w:t xml:space="preserve"> = 600 м</w:t>
      </w:r>
      <w:r w:rsidRPr="00847581">
        <w:rPr>
          <w:rFonts w:ascii="Times New Roman" w:hAnsi="Times New Roman" w:cs="Times New Roman"/>
          <w:bCs/>
          <w:noProof/>
          <w:sz w:val="24"/>
          <w:szCs w:val="24"/>
          <w:vertAlign w:val="superscript"/>
        </w:rPr>
        <w:t>2</w:t>
      </w:r>
      <w:r w:rsidRPr="00847581">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r w:rsidRPr="00847581">
        <w:rPr>
          <w:rFonts w:ascii="Times New Roman" w:hAnsi="Times New Roman" w:cs="Times New Roman"/>
          <w:bCs/>
          <w:noProof/>
          <w:sz w:val="24"/>
          <w:szCs w:val="24"/>
        </w:rPr>
        <w:t>Рассчитать грузонапряженность 1 м</w:t>
      </w:r>
      <w:r w:rsidRPr="00847581">
        <w:rPr>
          <w:rFonts w:ascii="Times New Roman" w:hAnsi="Times New Roman" w:cs="Times New Roman"/>
          <w:bCs/>
          <w:noProof/>
          <w:sz w:val="24"/>
          <w:szCs w:val="24"/>
          <w:vertAlign w:val="superscript"/>
        </w:rPr>
        <w:t>2</w:t>
      </w:r>
      <w:r w:rsidRPr="00847581">
        <w:rPr>
          <w:rFonts w:ascii="Times New Roman" w:hAnsi="Times New Roman" w:cs="Times New Roman"/>
          <w:bCs/>
          <w:noProof/>
          <w:sz w:val="24"/>
          <w:szCs w:val="24"/>
        </w:rPr>
        <w:t xml:space="preserve"> общей площади склада.</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4.</w:t>
      </w:r>
    </w:p>
    <w:p w:rsidR="00264E26" w:rsidRDefault="00264E26" w:rsidP="00264E26">
      <w:pPr>
        <w:spacing w:after="0" w:line="240" w:lineRule="auto"/>
        <w:rPr>
          <w:rFonts w:ascii="Times New Roman" w:hAnsi="Times New Roman" w:cs="Times New Roman"/>
          <w:bCs/>
          <w:noProof/>
          <w:sz w:val="24"/>
          <w:szCs w:val="24"/>
        </w:rPr>
      </w:pPr>
    </w:p>
    <w:p w:rsidR="00264E26" w:rsidRPr="007723A6"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t xml:space="preserve">С целью завоевания новых рынков сбыта руководство </w:t>
      </w:r>
      <w:r>
        <w:rPr>
          <w:rFonts w:ascii="Times New Roman" w:hAnsi="Times New Roman" w:cs="Times New Roman"/>
          <w:bCs/>
          <w:noProof/>
          <w:sz w:val="24"/>
          <w:szCs w:val="24"/>
        </w:rPr>
        <w:t xml:space="preserve">компании </w:t>
      </w:r>
      <w:r w:rsidRPr="007723A6">
        <w:rPr>
          <w:rFonts w:ascii="Times New Roman" w:hAnsi="Times New Roman" w:cs="Times New Roman"/>
          <w:bCs/>
          <w:noProof/>
          <w:sz w:val="24"/>
          <w:szCs w:val="24"/>
        </w:rPr>
        <w:t>решило открыть филиал в соседнем регионе.</w:t>
      </w:r>
    </w:p>
    <w:p w:rsidR="00264E26"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t xml:space="preserve">Необходимо определить целесообразность строительства собственного склада, </w:t>
      </w:r>
      <w:r>
        <w:rPr>
          <w:rFonts w:ascii="Times New Roman" w:hAnsi="Times New Roman" w:cs="Times New Roman"/>
          <w:bCs/>
          <w:noProof/>
          <w:sz w:val="24"/>
          <w:szCs w:val="24"/>
        </w:rPr>
        <w:t>е</w:t>
      </w:r>
      <w:r w:rsidRPr="007723A6">
        <w:rPr>
          <w:rFonts w:ascii="Times New Roman" w:hAnsi="Times New Roman" w:cs="Times New Roman"/>
          <w:bCs/>
          <w:noProof/>
          <w:sz w:val="24"/>
          <w:szCs w:val="24"/>
        </w:rPr>
        <w:t>сли прогнозируемый годовой грузооборот будущего</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склада составит 10000 т, длительность нахождения товарных запасов на</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 xml:space="preserve">складе – 29 дней. </w:t>
      </w:r>
    </w:p>
    <w:p w:rsidR="00264E26" w:rsidRPr="007723A6"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t>На строительство склада предполагается выделить</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1500 тыс. руб., постоянные затраты, связанные с функционированием</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склада, составляют 750 тыс. руб., стоимость обработки 1 т грузопотока</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 0,7 руб. в сутки.</w:t>
      </w:r>
    </w:p>
    <w:p w:rsidR="00264E26" w:rsidRPr="00FB75D8"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t>Анализ рынка складских услуг данного региона показал, что</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средняя стоимость использования 1 кв. м грузовой площади наемного склада составляет 3,9 руб. в сутки. Количество рабочих дней склада –</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254, год не високосный. Нормативный срок окупаемости капитальных</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вложений составляет 6-7 лет</w:t>
      </w:r>
      <w:r>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 w:rsidR="00264E26" w:rsidRDefault="00264E26"/>
    <w:sectPr w:rsidR="00264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85E"/>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81F3B"/>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15132"/>
    <w:multiLevelType w:val="hybridMultilevel"/>
    <w:tmpl w:val="BB82E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D17FA"/>
    <w:multiLevelType w:val="hybridMultilevel"/>
    <w:tmpl w:val="9594E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5C76F5"/>
    <w:multiLevelType w:val="hybridMultilevel"/>
    <w:tmpl w:val="C6123342"/>
    <w:lvl w:ilvl="0" w:tplc="CBD682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5EB03F6"/>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967665"/>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254508"/>
    <w:multiLevelType w:val="hybridMultilevel"/>
    <w:tmpl w:val="A656A3CA"/>
    <w:lvl w:ilvl="0" w:tplc="CB3A2E5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476DAA"/>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B52CA0"/>
    <w:multiLevelType w:val="hybridMultilevel"/>
    <w:tmpl w:val="6504E9A6"/>
    <w:lvl w:ilvl="0" w:tplc="582605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7E2EB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A23B9B"/>
    <w:multiLevelType w:val="hybridMultilevel"/>
    <w:tmpl w:val="2214CB0A"/>
    <w:lvl w:ilvl="0" w:tplc="D616AF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B06CA7"/>
    <w:multiLevelType w:val="hybridMultilevel"/>
    <w:tmpl w:val="C980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4A36C4"/>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B91EAA"/>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71124"/>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C06D50"/>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DF46B8"/>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427E30"/>
    <w:multiLevelType w:val="hybridMultilevel"/>
    <w:tmpl w:val="244CFBEA"/>
    <w:lvl w:ilvl="0" w:tplc="110C6C4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BA61D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0F7E24"/>
    <w:multiLevelType w:val="hybridMultilevel"/>
    <w:tmpl w:val="1460E390"/>
    <w:lvl w:ilvl="0" w:tplc="CBD682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74642D"/>
    <w:multiLevelType w:val="hybridMultilevel"/>
    <w:tmpl w:val="B3F8CB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2144FD"/>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2902C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72425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8E145B"/>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D5694B"/>
    <w:multiLevelType w:val="hybridMultilevel"/>
    <w:tmpl w:val="79E26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FF4052"/>
    <w:multiLevelType w:val="hybridMultilevel"/>
    <w:tmpl w:val="3CD2BB12"/>
    <w:lvl w:ilvl="0" w:tplc="AF4EAE9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FE5B73"/>
    <w:multiLevelType w:val="hybridMultilevel"/>
    <w:tmpl w:val="0826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216080"/>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063793"/>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9245F2"/>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945012"/>
    <w:multiLevelType w:val="hybridMultilevel"/>
    <w:tmpl w:val="315842A8"/>
    <w:lvl w:ilvl="0" w:tplc="CBD682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23"/>
  </w:num>
  <w:num w:numId="3">
    <w:abstractNumId w:val="1"/>
  </w:num>
  <w:num w:numId="4">
    <w:abstractNumId w:val="17"/>
  </w:num>
  <w:num w:numId="5">
    <w:abstractNumId w:val="15"/>
  </w:num>
  <w:num w:numId="6">
    <w:abstractNumId w:val="14"/>
  </w:num>
  <w:num w:numId="7">
    <w:abstractNumId w:val="5"/>
  </w:num>
  <w:num w:numId="8">
    <w:abstractNumId w:val="10"/>
  </w:num>
  <w:num w:numId="9">
    <w:abstractNumId w:val="13"/>
  </w:num>
  <w:num w:numId="10">
    <w:abstractNumId w:val="19"/>
  </w:num>
  <w:num w:numId="11">
    <w:abstractNumId w:val="0"/>
  </w:num>
  <w:num w:numId="12">
    <w:abstractNumId w:val="8"/>
  </w:num>
  <w:num w:numId="13">
    <w:abstractNumId w:val="29"/>
  </w:num>
  <w:num w:numId="14">
    <w:abstractNumId w:val="22"/>
  </w:num>
  <w:num w:numId="15">
    <w:abstractNumId w:val="16"/>
  </w:num>
  <w:num w:numId="16">
    <w:abstractNumId w:val="25"/>
  </w:num>
  <w:num w:numId="17">
    <w:abstractNumId w:val="6"/>
  </w:num>
  <w:num w:numId="18">
    <w:abstractNumId w:val="30"/>
  </w:num>
  <w:num w:numId="19">
    <w:abstractNumId w:val="31"/>
  </w:num>
  <w:num w:numId="20">
    <w:abstractNumId w:val="20"/>
  </w:num>
  <w:num w:numId="21">
    <w:abstractNumId w:val="12"/>
  </w:num>
  <w:num w:numId="22">
    <w:abstractNumId w:val="9"/>
  </w:num>
  <w:num w:numId="23">
    <w:abstractNumId w:val="11"/>
  </w:num>
  <w:num w:numId="24">
    <w:abstractNumId w:val="26"/>
  </w:num>
  <w:num w:numId="25">
    <w:abstractNumId w:val="2"/>
  </w:num>
  <w:num w:numId="26">
    <w:abstractNumId w:val="7"/>
  </w:num>
  <w:num w:numId="27">
    <w:abstractNumId w:val="18"/>
  </w:num>
  <w:num w:numId="28">
    <w:abstractNumId w:val="3"/>
  </w:num>
  <w:num w:numId="29">
    <w:abstractNumId w:val="28"/>
  </w:num>
  <w:num w:numId="30">
    <w:abstractNumId w:val="21"/>
  </w:num>
  <w:num w:numId="31">
    <w:abstractNumId w:val="32"/>
  </w:num>
  <w:num w:numId="32">
    <w:abstractNumId w:val="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24"/>
    <w:rsid w:val="00264E26"/>
    <w:rsid w:val="00320EE8"/>
    <w:rsid w:val="005657CD"/>
    <w:rsid w:val="007E7680"/>
    <w:rsid w:val="00D62486"/>
    <w:rsid w:val="00F2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E8"/>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EE8"/>
    <w:pPr>
      <w:ind w:left="720"/>
      <w:contextualSpacing/>
    </w:pPr>
  </w:style>
  <w:style w:type="table" w:styleId="a4">
    <w:name w:val="Table Grid"/>
    <w:basedOn w:val="a1"/>
    <w:uiPriority w:val="39"/>
    <w:rsid w:val="00264E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4E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E8"/>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EE8"/>
    <w:pPr>
      <w:ind w:left="720"/>
      <w:contextualSpacing/>
    </w:pPr>
  </w:style>
  <w:style w:type="table" w:styleId="a4">
    <w:name w:val="Table Grid"/>
    <w:basedOn w:val="a1"/>
    <w:uiPriority w:val="39"/>
    <w:rsid w:val="00264E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4E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1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8189</Words>
  <Characters>46680</Characters>
  <Application>Microsoft Office Word</Application>
  <DocSecurity>0</DocSecurity>
  <Lines>389</Lines>
  <Paragraphs>109</Paragraphs>
  <ScaleCrop>false</ScaleCrop>
  <Company>МИИТ</Company>
  <LinksUpToDate>false</LinksUpToDate>
  <CharactersWithSpaces>54760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Емельянова Ирина Игоревна</cp:lastModifiedBy>
  <cp:revision>7</cp:revision>
  <dcterms:created xsi:type="dcterms:W3CDTF">2021-05-18T14:15:00Z</dcterms:created>
  <dcterms:modified xsi:type="dcterms:W3CDTF">2023-04-29T10:44:00Z</dcterms:modified>
</cp:coreProperties>
</file>