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3285176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Маркетинг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77777777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14:paraId="59B3A98D" w14:textId="43E01AC1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0CA52F2E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Понятие системы маркетинговой информации.</w:t>
      </w:r>
    </w:p>
    <w:p w14:paraId="380FBED2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Порядок проведения маркетинговых исследований</w:t>
      </w:r>
    </w:p>
    <w:p w14:paraId="4F18403A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Способы сбора информации в маркетинге.</w:t>
      </w:r>
    </w:p>
    <w:p w14:paraId="7064C4EA" w14:textId="36293AE2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 xml:space="preserve">Методы </w:t>
      </w:r>
      <w:r w:rsidR="0099184B">
        <w:rPr>
          <w:sz w:val="28"/>
          <w:szCs w:val="24"/>
        </w:rPr>
        <w:t>получения маркетинговых данных (</w:t>
      </w:r>
      <w:r w:rsidRPr="00FA3E76">
        <w:rPr>
          <w:sz w:val="28"/>
          <w:szCs w:val="24"/>
        </w:rPr>
        <w:t>Опрос</w:t>
      </w:r>
      <w:r w:rsidR="0099184B">
        <w:rPr>
          <w:sz w:val="28"/>
          <w:szCs w:val="24"/>
        </w:rPr>
        <w:t xml:space="preserve">, </w:t>
      </w:r>
      <w:r w:rsidR="0099184B" w:rsidRPr="00FA3E76">
        <w:rPr>
          <w:sz w:val="28"/>
          <w:szCs w:val="24"/>
        </w:rPr>
        <w:t>Наблюдение</w:t>
      </w:r>
      <w:r w:rsidR="0099184B">
        <w:rPr>
          <w:sz w:val="28"/>
          <w:szCs w:val="24"/>
        </w:rPr>
        <w:t>)</w:t>
      </w:r>
    </w:p>
    <w:p w14:paraId="66C4BAA7" w14:textId="77777777" w:rsidR="0099184B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 xml:space="preserve">Маркетинговый эксперимент. </w:t>
      </w:r>
    </w:p>
    <w:p w14:paraId="799BCBB5" w14:textId="4F20A66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 xml:space="preserve">Панельные </w:t>
      </w:r>
      <w:r w:rsidR="0099184B">
        <w:rPr>
          <w:sz w:val="28"/>
          <w:szCs w:val="24"/>
        </w:rPr>
        <w:t xml:space="preserve">маркетинговые </w:t>
      </w:r>
      <w:r w:rsidRPr="00FA3E76">
        <w:rPr>
          <w:sz w:val="28"/>
          <w:szCs w:val="24"/>
        </w:rPr>
        <w:t>исследования.</w:t>
      </w:r>
    </w:p>
    <w:p w14:paraId="68E2E9AB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Основные коммуникационные мероприятия и их задачи.</w:t>
      </w:r>
    </w:p>
    <w:p w14:paraId="329C8BF2" w14:textId="77777777" w:rsidR="0099184B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 xml:space="preserve">Теоретическое объяснение действия коммуникационных мероприятий на потребителей. </w:t>
      </w:r>
    </w:p>
    <w:p w14:paraId="642B3C55" w14:textId="3AB1842D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Роль эмоциональной составляющей в рекламе товаров потребительского и промышленного назначения.</w:t>
      </w:r>
    </w:p>
    <w:p w14:paraId="69B66257" w14:textId="47289434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Выбор канала распространения рекламы.</w:t>
      </w:r>
    </w:p>
    <w:p w14:paraId="14E79F2A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Каналы распределения рекламы товаров потребительского и промышленного назначения.</w:t>
      </w:r>
    </w:p>
    <w:p w14:paraId="14D1D5E4" w14:textId="1B682923" w:rsidR="006107FC" w:rsidRPr="00FA3E76" w:rsidRDefault="0099184B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Методы поддержки</w:t>
      </w:r>
      <w:r w:rsidR="006107FC" w:rsidRPr="00FA3E76">
        <w:rPr>
          <w:sz w:val="28"/>
          <w:szCs w:val="24"/>
        </w:rPr>
        <w:t xml:space="preserve"> сбыта. </w:t>
      </w:r>
    </w:p>
    <w:p w14:paraId="21CEBA13" w14:textId="13F2FE3D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 xml:space="preserve">Понятие распределения. </w:t>
      </w:r>
    </w:p>
    <w:p w14:paraId="12C52AD2" w14:textId="1DA5942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Выбор каналов распределения</w:t>
      </w:r>
      <w:r w:rsidR="0099184B">
        <w:rPr>
          <w:sz w:val="28"/>
          <w:szCs w:val="24"/>
        </w:rPr>
        <w:t xml:space="preserve"> и х</w:t>
      </w:r>
      <w:r w:rsidRPr="00FA3E76">
        <w:rPr>
          <w:sz w:val="28"/>
          <w:szCs w:val="24"/>
        </w:rPr>
        <w:t>арактеристики каналов распределения</w:t>
      </w:r>
      <w:r w:rsidR="0099184B">
        <w:rPr>
          <w:sz w:val="28"/>
          <w:szCs w:val="24"/>
        </w:rPr>
        <w:t>.</w:t>
      </w:r>
    </w:p>
    <w:p w14:paraId="31086B71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Основные действующие лица сбытовых каналов.</w:t>
      </w:r>
    </w:p>
    <w:p w14:paraId="2B0EADE3" w14:textId="5D4BBFA0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 xml:space="preserve">Преимущества и недостатки прямого и непрямого сбыта. </w:t>
      </w:r>
    </w:p>
    <w:p w14:paraId="3965B35A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Основные функции маркетинга.</w:t>
      </w:r>
    </w:p>
    <w:p w14:paraId="0D9E493B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Аналитическая функция маркетинга.</w:t>
      </w:r>
    </w:p>
    <w:p w14:paraId="0C6C257E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Предметы маркетингового анализа.</w:t>
      </w:r>
    </w:p>
    <w:p w14:paraId="2BE70A12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Маркетинговый анализ предприятия.</w:t>
      </w:r>
    </w:p>
    <w:p w14:paraId="597A3053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Анализ рынка (микросистема).</w:t>
      </w:r>
    </w:p>
    <w:p w14:paraId="581ECB93" w14:textId="77777777" w:rsidR="0099184B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 xml:space="preserve">Сегментация рынков. </w:t>
      </w:r>
    </w:p>
    <w:p w14:paraId="3F9CCD8C" w14:textId="3074B2AD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Критерии сегментации</w:t>
      </w:r>
    </w:p>
    <w:p w14:paraId="7D865530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Анализ макросреды.</w:t>
      </w:r>
    </w:p>
    <w:p w14:paraId="3E033CD0" w14:textId="77777777" w:rsidR="0099184B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Возникновение понятия «маркетинг».</w:t>
      </w:r>
    </w:p>
    <w:p w14:paraId="257F10C5" w14:textId="1D40C052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 xml:space="preserve"> Исторические концепции маркетинга.</w:t>
      </w:r>
    </w:p>
    <w:p w14:paraId="16B312A3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Современная концепция маркетинга.</w:t>
      </w:r>
    </w:p>
    <w:p w14:paraId="6EDEAC1D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Социально-этичный маркетинг.</w:t>
      </w:r>
    </w:p>
    <w:p w14:paraId="6F7DB783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Маркетинг в сфере некоммерческой деятельности.</w:t>
      </w:r>
    </w:p>
    <w:p w14:paraId="74314DEB" w14:textId="77777777" w:rsidR="0099184B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lastRenderedPageBreak/>
        <w:t xml:space="preserve">Продукт (товар, услуга) и потребность. </w:t>
      </w:r>
    </w:p>
    <w:p w14:paraId="44F61AD8" w14:textId="22872D1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Развитие потребности от мотивации до момента покупки.</w:t>
      </w:r>
    </w:p>
    <w:p w14:paraId="3070ACDB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Классификация товаров и услуг.</w:t>
      </w:r>
    </w:p>
    <w:p w14:paraId="6DA425F9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Использование марок. Товарный знак.</w:t>
      </w:r>
    </w:p>
    <w:p w14:paraId="4D51A82F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Производственная программа и ассортимент.</w:t>
      </w:r>
    </w:p>
    <w:p w14:paraId="50ADEE1D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ЖЦП и его природа.</w:t>
      </w:r>
    </w:p>
    <w:p w14:paraId="3B949C9C" w14:textId="1C6FC80F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 xml:space="preserve">Современный маркетинговый подход в политике цен. </w:t>
      </w:r>
    </w:p>
    <w:p w14:paraId="3C4CAF6A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Планирование маркетинга.</w:t>
      </w:r>
    </w:p>
    <w:p w14:paraId="64F255A4" w14:textId="075AB202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Эволюция структуры  управления маркетингом</w:t>
      </w:r>
    </w:p>
    <w:p w14:paraId="3FCC5024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Функциональные структуры службы маркетинга – преимущества и недостатки.</w:t>
      </w:r>
    </w:p>
    <w:p w14:paraId="1C2B4D92" w14:textId="77777777" w:rsidR="006107FC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Дивизионные структуры службы маркетинга – преимущества и недостатки.</w:t>
      </w:r>
    </w:p>
    <w:p w14:paraId="744E8B1D" w14:textId="77777777" w:rsidR="0099184B" w:rsidRPr="00FA3E76" w:rsidRDefault="0099184B" w:rsidP="0099184B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  <w:lang w:val="en-US"/>
        </w:rPr>
      </w:pPr>
      <w:r w:rsidRPr="00FA3E76">
        <w:rPr>
          <w:sz w:val="28"/>
          <w:szCs w:val="24"/>
          <w:lang w:val="en-US"/>
        </w:rPr>
        <w:t xml:space="preserve">SEO (search engine optimization, </w:t>
      </w:r>
      <w:r w:rsidRPr="00FA3E76">
        <w:rPr>
          <w:sz w:val="28"/>
          <w:szCs w:val="24"/>
        </w:rPr>
        <w:t>поисковая</w:t>
      </w:r>
      <w:r w:rsidRPr="00FA3E76">
        <w:rPr>
          <w:sz w:val="28"/>
          <w:szCs w:val="24"/>
          <w:lang w:val="en-US"/>
        </w:rPr>
        <w:t xml:space="preserve"> </w:t>
      </w:r>
      <w:r w:rsidRPr="00FA3E76">
        <w:rPr>
          <w:sz w:val="28"/>
          <w:szCs w:val="24"/>
        </w:rPr>
        <w:t>оптимизация</w:t>
      </w:r>
      <w:r w:rsidRPr="00FA3E76">
        <w:rPr>
          <w:sz w:val="28"/>
          <w:szCs w:val="24"/>
          <w:lang w:val="en-US"/>
        </w:rPr>
        <w:t xml:space="preserve">) </w:t>
      </w:r>
    </w:p>
    <w:p w14:paraId="043BBD5E" w14:textId="77777777" w:rsidR="0099184B" w:rsidRPr="00FA3E76" w:rsidRDefault="0099184B" w:rsidP="0099184B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  <w:lang w:val="en-US"/>
        </w:rPr>
      </w:pPr>
      <w:r w:rsidRPr="00FA3E76">
        <w:rPr>
          <w:sz w:val="28"/>
          <w:szCs w:val="24"/>
          <w:lang w:val="en-US"/>
        </w:rPr>
        <w:t xml:space="preserve"> SMO (social media optimization, </w:t>
      </w:r>
      <w:r w:rsidRPr="00FA3E76">
        <w:rPr>
          <w:sz w:val="28"/>
          <w:szCs w:val="24"/>
        </w:rPr>
        <w:t>продвижение</w:t>
      </w:r>
      <w:r w:rsidRPr="00FA3E76">
        <w:rPr>
          <w:sz w:val="28"/>
          <w:szCs w:val="24"/>
          <w:lang w:val="en-US"/>
        </w:rPr>
        <w:t xml:space="preserve"> </w:t>
      </w:r>
      <w:r w:rsidRPr="00FA3E76">
        <w:rPr>
          <w:sz w:val="28"/>
          <w:szCs w:val="24"/>
        </w:rPr>
        <w:t>сайта</w:t>
      </w:r>
      <w:r w:rsidRPr="00FA3E76">
        <w:rPr>
          <w:sz w:val="28"/>
          <w:szCs w:val="24"/>
          <w:lang w:val="en-US"/>
        </w:rPr>
        <w:t xml:space="preserve"> </w:t>
      </w:r>
      <w:r w:rsidRPr="00FA3E76">
        <w:rPr>
          <w:sz w:val="28"/>
          <w:szCs w:val="24"/>
        </w:rPr>
        <w:t>в</w:t>
      </w:r>
      <w:r w:rsidRPr="00FA3E76">
        <w:rPr>
          <w:sz w:val="28"/>
          <w:szCs w:val="24"/>
          <w:lang w:val="en-US"/>
        </w:rPr>
        <w:t xml:space="preserve"> </w:t>
      </w:r>
      <w:r w:rsidRPr="00FA3E76">
        <w:rPr>
          <w:sz w:val="28"/>
          <w:szCs w:val="24"/>
        </w:rPr>
        <w:t>социальных</w:t>
      </w:r>
      <w:r w:rsidRPr="00FA3E76">
        <w:rPr>
          <w:sz w:val="28"/>
          <w:szCs w:val="24"/>
          <w:lang w:val="en-US"/>
        </w:rPr>
        <w:t xml:space="preserve"> </w:t>
      </w:r>
      <w:r w:rsidRPr="00FA3E76">
        <w:rPr>
          <w:sz w:val="28"/>
          <w:szCs w:val="24"/>
        </w:rPr>
        <w:t>медиа</w:t>
      </w:r>
      <w:r w:rsidRPr="00FA3E76">
        <w:rPr>
          <w:sz w:val="28"/>
          <w:szCs w:val="24"/>
          <w:lang w:val="en-US"/>
        </w:rPr>
        <w:t>-</w:t>
      </w:r>
      <w:r w:rsidRPr="00FA3E76">
        <w:rPr>
          <w:sz w:val="28"/>
          <w:szCs w:val="24"/>
        </w:rPr>
        <w:t>сетях</w:t>
      </w:r>
      <w:r w:rsidRPr="00FA3E76">
        <w:rPr>
          <w:sz w:val="28"/>
          <w:szCs w:val="24"/>
          <w:lang w:val="en-US"/>
        </w:rPr>
        <w:t xml:space="preserve">) </w:t>
      </w:r>
      <w:r w:rsidRPr="00FA3E76">
        <w:rPr>
          <w:sz w:val="28"/>
          <w:szCs w:val="24"/>
        </w:rPr>
        <w:t>и</w:t>
      </w:r>
      <w:r w:rsidRPr="00FA3E76">
        <w:rPr>
          <w:sz w:val="28"/>
          <w:szCs w:val="24"/>
          <w:lang w:val="en-US"/>
        </w:rPr>
        <w:t xml:space="preserve"> SMM (social media marketing, </w:t>
      </w:r>
      <w:r w:rsidRPr="00FA3E76">
        <w:rPr>
          <w:sz w:val="28"/>
          <w:szCs w:val="24"/>
        </w:rPr>
        <w:t>маркетинг</w:t>
      </w:r>
      <w:r w:rsidRPr="00FA3E76">
        <w:rPr>
          <w:sz w:val="28"/>
          <w:szCs w:val="24"/>
          <w:lang w:val="en-US"/>
        </w:rPr>
        <w:t xml:space="preserve"> </w:t>
      </w:r>
      <w:r w:rsidRPr="00FA3E76">
        <w:rPr>
          <w:sz w:val="28"/>
          <w:szCs w:val="24"/>
        </w:rPr>
        <w:t>в</w:t>
      </w:r>
      <w:r w:rsidRPr="00FA3E76">
        <w:rPr>
          <w:sz w:val="28"/>
          <w:szCs w:val="24"/>
          <w:lang w:val="en-US"/>
        </w:rPr>
        <w:t xml:space="preserve"> </w:t>
      </w:r>
      <w:r w:rsidRPr="00FA3E76">
        <w:rPr>
          <w:sz w:val="28"/>
          <w:szCs w:val="24"/>
        </w:rPr>
        <w:t>социальных</w:t>
      </w:r>
      <w:r w:rsidRPr="00FA3E76">
        <w:rPr>
          <w:sz w:val="28"/>
          <w:szCs w:val="24"/>
          <w:lang w:val="en-US"/>
        </w:rPr>
        <w:t xml:space="preserve"> </w:t>
      </w:r>
      <w:r w:rsidRPr="00FA3E76">
        <w:rPr>
          <w:sz w:val="28"/>
          <w:szCs w:val="24"/>
        </w:rPr>
        <w:t>медиа</w:t>
      </w:r>
      <w:r w:rsidRPr="00FA3E76">
        <w:rPr>
          <w:sz w:val="28"/>
          <w:szCs w:val="24"/>
          <w:lang w:val="en-US"/>
        </w:rPr>
        <w:t>-</w:t>
      </w:r>
      <w:r w:rsidRPr="00FA3E76">
        <w:rPr>
          <w:sz w:val="28"/>
          <w:szCs w:val="24"/>
        </w:rPr>
        <w:t>сетях</w:t>
      </w:r>
      <w:r w:rsidRPr="00FA3E76">
        <w:rPr>
          <w:sz w:val="28"/>
          <w:szCs w:val="24"/>
          <w:lang w:val="en-US"/>
        </w:rPr>
        <w:t>)</w:t>
      </w:r>
    </w:p>
    <w:p w14:paraId="3D6B9FF0" w14:textId="64E39047" w:rsidR="0099184B" w:rsidRDefault="0099184B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Понятие Интернет-маркетинг</w:t>
      </w:r>
    </w:p>
    <w:p w14:paraId="247A905B" w14:textId="77777777" w:rsidR="006107FC" w:rsidRPr="00FA3E76" w:rsidRDefault="006107FC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Планирование программы маркетинга (маркетинг-</w:t>
      </w:r>
      <w:proofErr w:type="spellStart"/>
      <w:r w:rsidRPr="00FA3E76">
        <w:rPr>
          <w:sz w:val="28"/>
          <w:szCs w:val="24"/>
        </w:rPr>
        <w:t>микс</w:t>
      </w:r>
      <w:proofErr w:type="spellEnd"/>
      <w:r w:rsidRPr="00FA3E76">
        <w:rPr>
          <w:sz w:val="28"/>
          <w:szCs w:val="24"/>
        </w:rPr>
        <w:t>).</w:t>
      </w:r>
    </w:p>
    <w:p w14:paraId="38CE2A6A" w14:textId="268E54E1" w:rsidR="006107FC" w:rsidRPr="00FA3E76" w:rsidRDefault="006107FC" w:rsidP="000966AF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Выбор стратегии. Возможн</w:t>
      </w:r>
      <w:bookmarkStart w:id="0" w:name="_GoBack"/>
      <w:bookmarkEnd w:id="0"/>
      <w:r w:rsidRPr="00FA3E76">
        <w:rPr>
          <w:sz w:val="28"/>
          <w:szCs w:val="24"/>
        </w:rPr>
        <w:t>ые стратегии маркетинга.</w:t>
      </w:r>
    </w:p>
    <w:p w14:paraId="650A987F" w14:textId="1CD57005" w:rsidR="001265BC" w:rsidRPr="00FA3E76" w:rsidRDefault="001265BC" w:rsidP="000966AF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E-</w:t>
      </w:r>
      <w:proofErr w:type="spellStart"/>
      <w:r w:rsidRPr="00FA3E76">
        <w:rPr>
          <w:sz w:val="28"/>
          <w:szCs w:val="24"/>
        </w:rPr>
        <w:t>mail</w:t>
      </w:r>
      <w:proofErr w:type="spellEnd"/>
      <w:r w:rsidRPr="00FA3E76">
        <w:rPr>
          <w:sz w:val="28"/>
          <w:szCs w:val="24"/>
        </w:rPr>
        <w:t xml:space="preserve"> маркетинг. Основные направления e-</w:t>
      </w:r>
      <w:proofErr w:type="spellStart"/>
      <w:r w:rsidRPr="00FA3E76">
        <w:rPr>
          <w:sz w:val="28"/>
          <w:szCs w:val="24"/>
        </w:rPr>
        <w:t>mail</w:t>
      </w:r>
      <w:proofErr w:type="spellEnd"/>
      <w:r w:rsidRPr="00FA3E76">
        <w:rPr>
          <w:sz w:val="28"/>
          <w:szCs w:val="24"/>
        </w:rPr>
        <w:t xml:space="preserve"> маркетинга.</w:t>
      </w:r>
    </w:p>
    <w:p w14:paraId="52FCDC59" w14:textId="74272578" w:rsidR="001265BC" w:rsidRPr="00FA3E76" w:rsidRDefault="001265BC" w:rsidP="000966AF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>Поисковые системы.</w:t>
      </w:r>
    </w:p>
    <w:p w14:paraId="10EA1ABA" w14:textId="77777777" w:rsidR="001265BC" w:rsidRPr="00FA3E76" w:rsidRDefault="001265BC" w:rsidP="000966AF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 xml:space="preserve">Скрытый маркетинг </w:t>
      </w:r>
    </w:p>
    <w:p w14:paraId="23047BA4" w14:textId="77777777" w:rsidR="001265BC" w:rsidRPr="00FA3E76" w:rsidRDefault="001265BC" w:rsidP="000966AF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FA3E76">
        <w:rPr>
          <w:sz w:val="28"/>
          <w:szCs w:val="24"/>
        </w:rPr>
        <w:t xml:space="preserve"> Поисковый маркетинг в целом </w:t>
      </w:r>
    </w:p>
    <w:p w14:paraId="43373A5F" w14:textId="02DC6CEF" w:rsidR="001265BC" w:rsidRPr="00FA3E76" w:rsidRDefault="001265BC" w:rsidP="0099184B">
      <w:pPr>
        <w:pStyle w:val="a8"/>
        <w:spacing w:after="200"/>
        <w:ind w:left="714"/>
        <w:jc w:val="both"/>
        <w:rPr>
          <w:sz w:val="28"/>
          <w:szCs w:val="24"/>
          <w:lang w:val="en-US"/>
        </w:rPr>
      </w:pPr>
    </w:p>
    <w:p w14:paraId="583E0324" w14:textId="77777777" w:rsidR="004C30B1" w:rsidRPr="001265BC" w:rsidRDefault="004C30B1" w:rsidP="00762222">
      <w:pPr>
        <w:rPr>
          <w:szCs w:val="24"/>
          <w:lang w:val="en-US"/>
        </w:rPr>
      </w:pPr>
    </w:p>
    <w:sectPr w:rsidR="004C30B1" w:rsidRPr="001265BC" w:rsidSect="00900F14">
      <w:headerReference w:type="default" r:id="rId8"/>
      <w:footerReference w:type="default" r:id="rId9"/>
      <w:headerReference w:type="first" r:id="rId10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2EB80" w14:textId="77777777" w:rsidR="00895FE6" w:rsidRDefault="00895FE6">
      <w:r>
        <w:separator/>
      </w:r>
    </w:p>
  </w:endnote>
  <w:endnote w:type="continuationSeparator" w:id="0">
    <w:p w14:paraId="121E3CCB" w14:textId="77777777" w:rsidR="00895FE6" w:rsidRDefault="0089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895FE6">
    <w:pPr>
      <w:pStyle w:val="ab"/>
      <w:jc w:val="right"/>
    </w:pPr>
  </w:p>
  <w:p w14:paraId="54B05BEE" w14:textId="77777777" w:rsidR="00801982" w:rsidRDefault="00895F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9B4D3" w14:textId="77777777" w:rsidR="00895FE6" w:rsidRDefault="00895FE6">
      <w:r>
        <w:separator/>
      </w:r>
    </w:p>
  </w:footnote>
  <w:footnote w:type="continuationSeparator" w:id="0">
    <w:p w14:paraId="00C0D454" w14:textId="77777777" w:rsidR="00895FE6" w:rsidRDefault="0089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7C90" w14:textId="4F25FE8D" w:rsidR="00801982" w:rsidRPr="00FA3E76" w:rsidRDefault="00FA3E76" w:rsidP="00FA3E76">
    <w:pPr>
      <w:pStyle w:val="a9"/>
      <w:rPr>
        <w:sz w:val="16"/>
        <w:szCs w:val="16"/>
      </w:rPr>
    </w:pPr>
    <w:r w:rsidRPr="00FA3E76">
      <w:rPr>
        <w:sz w:val="16"/>
        <w:szCs w:val="16"/>
      </w:rPr>
      <w:t xml:space="preserve">Маркетинг </w:t>
    </w:r>
  </w:p>
  <w:p w14:paraId="572D58BB" w14:textId="77777777" w:rsidR="00801982" w:rsidRDefault="00895F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E501" w14:textId="40699487" w:rsidR="0005390B" w:rsidRPr="0005390B" w:rsidRDefault="0005390B">
    <w:pPr>
      <w:pStyle w:val="a9"/>
      <w:rPr>
        <w:sz w:val="16"/>
        <w:szCs w:val="16"/>
      </w:rPr>
    </w:pPr>
    <w:r w:rsidRPr="0005390B">
      <w:rPr>
        <w:sz w:val="16"/>
        <w:szCs w:val="16"/>
      </w:rPr>
      <w:t xml:space="preserve">Маркетинг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9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1265BC"/>
    <w:rsid w:val="00246E27"/>
    <w:rsid w:val="00463BBA"/>
    <w:rsid w:val="004A3DC4"/>
    <w:rsid w:val="004C30B1"/>
    <w:rsid w:val="00537F3C"/>
    <w:rsid w:val="006107FC"/>
    <w:rsid w:val="006B3CA5"/>
    <w:rsid w:val="00700918"/>
    <w:rsid w:val="00762222"/>
    <w:rsid w:val="007F05B2"/>
    <w:rsid w:val="0082162F"/>
    <w:rsid w:val="00895FE6"/>
    <w:rsid w:val="00916F9F"/>
    <w:rsid w:val="00952088"/>
    <w:rsid w:val="0099184B"/>
    <w:rsid w:val="00B1683E"/>
    <w:rsid w:val="00B508C9"/>
    <w:rsid w:val="00BA4F57"/>
    <w:rsid w:val="00BD28B7"/>
    <w:rsid w:val="00C47D7C"/>
    <w:rsid w:val="00D0446A"/>
    <w:rsid w:val="00D417B2"/>
    <w:rsid w:val="00DA7F7A"/>
    <w:rsid w:val="00DF063A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Смирнова Жанна Владимировна</cp:lastModifiedBy>
  <cp:revision>4</cp:revision>
  <dcterms:created xsi:type="dcterms:W3CDTF">2022-01-24T12:51:00Z</dcterms:created>
  <dcterms:modified xsi:type="dcterms:W3CDTF">2022-01-28T15:23:00Z</dcterms:modified>
</cp:coreProperties>
</file>