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DF" w:rsidRPr="00743BD4" w:rsidRDefault="003106DF" w:rsidP="00875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D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3106DF" w:rsidRDefault="003106DF" w:rsidP="00875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D4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</w:t>
      </w:r>
    </w:p>
    <w:p w:rsidR="003106DF" w:rsidRDefault="003106DF" w:rsidP="00875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«Международный логистический менеджмент»</w:t>
      </w:r>
    </w:p>
    <w:p w:rsidR="00875D31" w:rsidRPr="00875D31" w:rsidRDefault="00875D31" w:rsidP="00875D31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6"/>
          <w:szCs w:val="26"/>
        </w:rPr>
      </w:pPr>
    </w:p>
    <w:p w:rsidR="00875D31" w:rsidRPr="00875D31" w:rsidRDefault="00875D31" w:rsidP="00875D31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6"/>
          <w:szCs w:val="26"/>
        </w:rPr>
      </w:pPr>
      <w:r w:rsidRPr="00875D31">
        <w:rPr>
          <w:rFonts w:ascii="Times New Roman" w:eastAsia="Times New Roman" w:hAnsi="Times New Roman" w:cs="Times New Roman"/>
          <w:iCs/>
          <w:noProof/>
          <w:sz w:val="26"/>
          <w:szCs w:val="26"/>
        </w:rPr>
        <w:t>Для успешного прохождения промежуточной аттестации студенту необходимо ответить на 2 теоретических вопроса, указанны</w:t>
      </w:r>
      <w:r w:rsidRPr="00875D31">
        <w:rPr>
          <w:rFonts w:ascii="Times New Roman" w:eastAsia="Times New Roman" w:hAnsi="Times New Roman" w:cs="Times New Roman"/>
          <w:iCs/>
          <w:noProof/>
          <w:sz w:val="26"/>
          <w:szCs w:val="26"/>
        </w:rPr>
        <w:t>х</w:t>
      </w:r>
      <w:r w:rsidRPr="00875D31">
        <w:rPr>
          <w:rFonts w:ascii="Times New Roman" w:eastAsia="Times New Roman" w:hAnsi="Times New Roman" w:cs="Times New Roman"/>
          <w:iCs/>
          <w:noProof/>
          <w:sz w:val="26"/>
          <w:szCs w:val="26"/>
        </w:rPr>
        <w:t xml:space="preserve"> в экзаменационном билете.</w:t>
      </w:r>
    </w:p>
    <w:p w:rsidR="00875D31" w:rsidRPr="00875D31" w:rsidRDefault="00875D31" w:rsidP="003A5B0F">
      <w:pPr>
        <w:spacing w:before="120" w:after="0" w:line="240" w:lineRule="atLeast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</w:p>
    <w:p w:rsidR="003A5B0F" w:rsidRPr="00B30536" w:rsidRDefault="003A5B0F" w:rsidP="003A5B0F">
      <w:pPr>
        <w:spacing w:before="120" w:after="0" w:line="240" w:lineRule="atLeast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Примерный </w:t>
      </w:r>
      <w:r w:rsidRPr="00B3053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Перечень вопросов к экзамену</w:t>
      </w:r>
    </w:p>
    <w:p w:rsidR="003A5B0F" w:rsidRPr="00B30536" w:rsidRDefault="003A5B0F" w:rsidP="003A5B0F">
      <w:pPr>
        <w:spacing w:before="120" w:after="0" w:line="240" w:lineRule="atLeast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Место управленческого решения в процессе управления. 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Функции решения в методологии и организации процесса управления.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Влияние психологии руководителя на процесс разработки и реализации управленческих решений.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Классификация управленческих решений.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Программируемые и непрограммируемые управленческие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интуитивных решений.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Решения, основанные на суждениях.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Процесс принятия рационального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Основные требования, предъявляемые к управленческому решению. 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Условия разработки качественных управленческих решений.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11.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Информационное обеспечение принятия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12.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Роль организационных факторов в повышении качества управленческих решений. 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13.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Влияние ситуационных факторов на качество управленческих решений. 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14.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Роль психологических факторов в повышении качества управленческих решений.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15.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Критерии эффективности управленческих решений.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16.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Методология процесса разработки управленческих решений. 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17.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Организационные принципы разработки управленческих решений.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18.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Целевая ориентация управленческих решений.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19.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Моделирование в принятии управленческого решения. 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20.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Теория игр как метод принятия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21.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Дерево решений как модель принятия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22.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принятия управленческого решения по методу сценариев.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23.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Принятие управленческого решения с использованием модели ограниченной рациональности.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24.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Оптимизационная модель принятия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25.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принятия управленческого решения по методу коллективного мнения.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26.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Критерии принятия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27.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анализа альтернативных вариантов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28.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Методы сравнения альтернативных вариантов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29.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Выбор оптимального варианта управленческого решения и организационная поддержка его реализации.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30.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Поведенческие аспекты анализа альтернатив и выбора оптимального варианта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31.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Факторы внешней среды, влияющие на реализацию альтернативных вариантов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32.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Определенность, риск и неопределенность как условия принятия управленческого решения. 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33.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процесса принятия управленческого решения в условиях неопределенности и риска.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34.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Организация исполнения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35.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Контроль как завершающий этап разработки и реализации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36.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Методы контроля исполнения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37.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Предварительный, текущий и заключительный контроль исполнения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38.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Процедура контроля исполнения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39.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Характеристики эффективности контроля исполнения управленческого решения.</w:t>
      </w:r>
    </w:p>
    <w:p w:rsidR="003A5B0F" w:rsidRPr="00B30536" w:rsidRDefault="003A5B0F" w:rsidP="003A5B0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40.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Ответственность лица, принимающего решения, как категория этики и права.</w:t>
      </w:r>
    </w:p>
    <w:p w:rsidR="003A5B0F" w:rsidRDefault="003A5B0F" w:rsidP="00C307F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A5B0F" w:rsidRDefault="003A5B0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 w:type="page"/>
      </w:r>
    </w:p>
    <w:p w:rsidR="00875D31" w:rsidRPr="00743BD4" w:rsidRDefault="00875D31" w:rsidP="00875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D4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875D31" w:rsidRDefault="00875D31" w:rsidP="00875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екущего контроля</w:t>
      </w:r>
      <w:r w:rsidRPr="00743BD4">
        <w:rPr>
          <w:rFonts w:ascii="Times New Roman" w:hAnsi="Times New Roman" w:cs="Times New Roman"/>
          <w:b/>
          <w:sz w:val="28"/>
          <w:szCs w:val="28"/>
        </w:rPr>
        <w:t xml:space="preserve"> по дисциплине </w:t>
      </w:r>
    </w:p>
    <w:p w:rsidR="00875D31" w:rsidRDefault="00875D31" w:rsidP="00875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«Международный логистический менеджмент»</w:t>
      </w:r>
    </w:p>
    <w:p w:rsidR="00875D31" w:rsidRDefault="00875D31" w:rsidP="00C307F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307F1" w:rsidRPr="00C307F1" w:rsidRDefault="003A5B0F" w:rsidP="00875D3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Примерный перечень </w:t>
      </w:r>
      <w:r w:rsidR="00875D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ситуационных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заданий для практических занятий</w:t>
      </w:r>
    </w:p>
    <w:p w:rsidR="00C307F1" w:rsidRPr="00C307F1" w:rsidRDefault="00C307F1" w:rsidP="00875D3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Ситуация № 1. Какие вы примете решения как менеджер фирмы, если: а) продукция вашей фирмы не пользуется спросом у потребителей на</w:t>
      </w: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обозначенном рынке;</w:t>
      </w: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б) цены на продукцию фирмы резко снизились;</w:t>
      </w: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в) поставщик отказался от поставок основного сырья для вашей продукции?</w:t>
      </w: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(Решения принимать по каждому пункту.)</w:t>
      </w:r>
    </w:p>
    <w:p w:rsidR="00875D31" w:rsidRDefault="00875D3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Ситуация № 2. В трудовой коллектив, где существует конфликт между двумя группами сотрудников по поводу внедрения изобретения, пришел новый руководитель, приглашенный со стороны. Каким образом ему лучше действовать, чтобы нормализовать создавшуюся обстановку в коллективе?</w:t>
      </w: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а) Выбрать актив, группу, поручить разобраться и предложить меры по нормализации обстановки в коллективе, опираться на актив, поддержку руководства.</w:t>
      </w: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б) Попытаться разубедить и привлечь на свою сторону сторонников прежнего стиля работы, противников нового, воздействовать на них убеждением в процессе дискуссии.</w:t>
      </w: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в) Изучить перспективы улучшения качества выпускаемой продукции, поставить перед коллективом новые перспективные задачи, опираться на лучшие достижения и трудовые традиции коллектива, не противопоставлять новое старому.</w:t>
      </w: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г) Установить деловой контакт со сторонниками нового, не принимая всерьез доводы сторонников старого подхода к технологии производства, проводить работу по реализации новшеств, воздействуя на противников силой своего примера и примера других прогрессивных руководителей.</w:t>
      </w: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Ситуация № 3. Примите оптимальное решение при условии:</w:t>
      </w: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а) В связи с сокращением производства необходимо высвободить n- число сотрудников.</w:t>
      </w: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б) Резко ухудшилось качество производимой продукции (услуг).</w:t>
      </w: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в) На рынке упал спрос на производимую вашей фирмой продукцию (услуги).</w:t>
      </w:r>
    </w:p>
    <w:p w:rsidR="00C307F1" w:rsidRPr="00C307F1" w:rsidRDefault="00C307F1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307F1" w:rsidRPr="00C307F1" w:rsidRDefault="00C307F1" w:rsidP="00875D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sz w:val="26"/>
          <w:szCs w:val="26"/>
        </w:rPr>
        <w:t xml:space="preserve">Ситуация № 4. Вы главный менеджер на крупной фирме по производству всемирно известных сигарет. У фирмы имеются многочисленные фабрики по всему миру. Она достигла большого объема продаж. Появилась возможность открыть еще фабрику в одной из стран СНГ, и от вас зависит решение – подписать новый контракт или нет. С одной стороны, строительство данной фабрики обеспечит новыми рабочими местами этот регион, тем самым решится актуальная для этого региона проблема безработицы; с другой – это принесет большой доход вашей фирме. Однако вы, занимаясь производством и продажей крупных партий сигарет, до сих пор не были </w:t>
      </w:r>
      <w:r w:rsidRPr="00C307F1">
        <w:rPr>
          <w:rFonts w:ascii="Times New Roman" w:eastAsia="Times New Roman" w:hAnsi="Times New Roman" w:cs="Times New Roman"/>
          <w:sz w:val="26"/>
          <w:szCs w:val="26"/>
        </w:rPr>
        <w:lastRenderedPageBreak/>
        <w:t>убеждены в том, что курение вызывает рак. Недавно вам в руки попал отчет об исследовании, в котором была установлена прямая связь между курением и онкологическими заболеваниями.</w:t>
      </w:r>
    </w:p>
    <w:p w:rsidR="00C307F1" w:rsidRPr="00C307F1" w:rsidRDefault="00C307F1" w:rsidP="00875D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sz w:val="26"/>
          <w:szCs w:val="26"/>
        </w:rPr>
        <w:t>Постановка задачи: Какое решение вы примете? Подпишете ли вы контракт или нет? Почему?</w:t>
      </w:r>
    </w:p>
    <w:p w:rsidR="00875D31" w:rsidRDefault="00875D31" w:rsidP="00875D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</w:p>
    <w:p w:rsidR="005B2469" w:rsidRPr="005B2469" w:rsidRDefault="005B2469" w:rsidP="00875D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Практические задания</w:t>
      </w:r>
      <w:r w:rsidR="00875D31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для решения на практических занятиях</w:t>
      </w:r>
    </w:p>
    <w:p w:rsidR="005B2469" w:rsidRPr="005B2469" w:rsidRDefault="005B2469" w:rsidP="00875D31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Задание</w:t>
      </w:r>
      <w:r w:rsidRPr="00875D31"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 w:rsidRPr="005B2469">
        <w:rPr>
          <w:rFonts w:ascii="Times New Roman" w:eastAsia="Times New Roman" w:hAnsi="Times New Roman" w:cs="Times New Roman"/>
          <w:sz w:val="26"/>
          <w:szCs w:val="26"/>
        </w:rPr>
        <w:t>. Известно, что на рынке компьютеров ежемесячно может быть реализовано до 5 тыс. единиц этой техники. Действующие фирмы реализуют только 4 тыс. Они предполагают нарастить их выпуск до 4,2 тыс. Доход от продажи каждого компьютера составляет 100 у.е. Ваша фирма производит видеомаг</w:t>
      </w:r>
      <w:bookmarkStart w:id="0" w:name="_bookmark12"/>
      <w:bookmarkEnd w:id="0"/>
      <w:r w:rsidRPr="005B2469">
        <w:rPr>
          <w:rFonts w:ascii="Times New Roman" w:eastAsia="Times New Roman" w:hAnsi="Times New Roman" w:cs="Times New Roman"/>
          <w:sz w:val="26"/>
          <w:szCs w:val="26"/>
        </w:rPr>
        <w:t>нитофоны. По данным маркетинговых исследований можно увеличить их выпуск на 400 единиц. Доход от продажи каждого – 200 у.е. Перед вами стоит дилемма, что выгоднее сделать: перепрофилировать производство на выпуск компьютеров, что обойдется в 3 0000 у.е., или расширить выпуск магнитофонов, что будет стоить 20 000 у.е.</w:t>
      </w: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Ваша задача состоит в следующем:</w:t>
      </w:r>
    </w:p>
    <w:p w:rsidR="005B2469" w:rsidRPr="005B2469" w:rsidRDefault="005B2469" w:rsidP="00875D31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Определить факторы, которые вы будете учитывать при принятии решения.</w:t>
      </w:r>
    </w:p>
    <w:p w:rsidR="005B2469" w:rsidRPr="005B2469" w:rsidRDefault="005B2469" w:rsidP="00875D31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Определить весь перечень возможных альтернатив.</w:t>
      </w:r>
    </w:p>
    <w:p w:rsidR="005B2469" w:rsidRPr="005B2469" w:rsidRDefault="005B2469" w:rsidP="00875D31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Провести расчеты доходности.</w:t>
      </w:r>
    </w:p>
    <w:p w:rsidR="005B2469" w:rsidRPr="005B2469" w:rsidRDefault="005B2469" w:rsidP="00875D31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Выбрать единственное решение.</w:t>
      </w: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Задание</w:t>
      </w:r>
      <w:r w:rsidRPr="005B246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2. </w:t>
      </w:r>
      <w:r w:rsidRPr="005B2469">
        <w:rPr>
          <w:rFonts w:ascii="Times New Roman" w:eastAsia="Times New Roman" w:hAnsi="Times New Roman" w:cs="Times New Roman"/>
          <w:sz w:val="26"/>
          <w:szCs w:val="26"/>
        </w:rPr>
        <w:t>Ваша фирма производит 5 000 компьютеров. Для того чтобы усиленно противодействовать конкурентам, вам предстоит решить задачу:</w:t>
      </w:r>
    </w:p>
    <w:p w:rsidR="005B2469" w:rsidRPr="005B2469" w:rsidRDefault="005B2469" w:rsidP="00875D31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Либо снизить цену на продукцию на 10%. Тогда ваш доход с продажи каждого компьютера сократится с 300 у.е. до 200 у.е.</w:t>
      </w:r>
    </w:p>
    <w:p w:rsidR="005B2469" w:rsidRPr="005B2469" w:rsidRDefault="005B2469" w:rsidP="00875D31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Либо усилить рекламу и увеличить сеть сбытовых организаций. При этом рекламные затраты на единицу продукции возрастут с 100 у.е. до 150 у.е., а сбытовые – 50 до 120 у.е.</w:t>
      </w: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Вам предстоит:</w:t>
      </w:r>
    </w:p>
    <w:p w:rsidR="005B2469" w:rsidRPr="005B2469" w:rsidRDefault="005B2469" w:rsidP="00875D31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Определить факторы, которые будут учитываться при принятии решения, и перечень альтернатив.</w:t>
      </w:r>
    </w:p>
    <w:p w:rsidR="005B2469" w:rsidRPr="005B2469" w:rsidRDefault="005B2469" w:rsidP="00875D31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Рассчитать доходность.</w:t>
      </w:r>
    </w:p>
    <w:p w:rsidR="005B2469" w:rsidRPr="005B2469" w:rsidRDefault="005B2469" w:rsidP="00875D31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Принять единственное решение.</w:t>
      </w: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5D31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Задание</w:t>
      </w:r>
      <w:r w:rsidRPr="00875D31">
        <w:rPr>
          <w:rFonts w:ascii="Times New Roman" w:eastAsia="Times New Roman" w:hAnsi="Times New Roman" w:cs="Times New Roman"/>
          <w:b/>
          <w:sz w:val="26"/>
          <w:szCs w:val="26"/>
        </w:rPr>
        <w:t xml:space="preserve"> 3.</w:t>
      </w:r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 В результате усиления натиска конкурентов у вас возникли сложности со сбытом компьютеров. Имеются следующие варианты решения задачи:</w:t>
      </w:r>
    </w:p>
    <w:p w:rsidR="005B2469" w:rsidRPr="005B2469" w:rsidRDefault="005B2469" w:rsidP="00875D31">
      <w:pPr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Снизить производство компьютеров с 5 000 до 4 000. При этом ваши потери составят 50 000 у.е.</w:t>
      </w:r>
    </w:p>
    <w:p w:rsidR="005B2469" w:rsidRPr="005B2469" w:rsidRDefault="005B2469" w:rsidP="00875D31">
      <w:pPr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Усовершенствовать качество компьютеров. Тогда потери дохода от усовершенствования составят 20 000 у.е. и от внесения изменений в технологию – 30 000 у.е.</w:t>
      </w:r>
    </w:p>
    <w:p w:rsidR="005B2469" w:rsidRPr="005B2469" w:rsidRDefault="005B2469" w:rsidP="00875D31">
      <w:pPr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lastRenderedPageBreak/>
        <w:t>Усилить рекламную компанию. В этом случае затраты на единицу продукции возрастут на 8 у.е.</w:t>
      </w: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Определить факторы, влияющие на принятие решения. Рассчитайте доходность. Выберите окончательное решение.</w:t>
      </w: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Задание 4</w:t>
      </w: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«Принятие решения о целесообразности экспорта»</w:t>
      </w: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i/>
          <w:noProof/>
          <w:sz w:val="26"/>
          <w:szCs w:val="26"/>
        </w:rPr>
        <w:t>Условие.</w:t>
      </w: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Фирма «Альфа» производит некоторую продукцию промышленности строительных материалов и обычно продает ее оптовикам на внутреннем рынке по цене 20 ден. ед. за единицу продукции (здесь и далее цифры и еди- ницы изменения носят условный характер). Мощность фирмы – 2000 единиц продукции в месяц. В настоящее время ее месячный выпуск составляет 1000 единиц.</w:t>
      </w: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Фирме было предложено заключить контракт на экспорт 500 единиц продукции ежемесячно по цене 15 ден. ед. Обязательства по транспортиров- ке товара по договору лежат на покупателе.</w:t>
      </w: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Издержки на производство и сбыт в расчете на единицу продукции приведены в таблице.</w:t>
      </w: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Управляющий фирмой не пожелал заключить контракт в связи с тем, что предлагаемая цена 15 ден. ед. не покрывает издержки 18 ден. ед. за единицу продукции.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0" w:type="auto"/>
        <w:tblInd w:w="15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819"/>
        <w:gridCol w:w="1545"/>
      </w:tblGrid>
      <w:tr w:rsidR="005B2469" w:rsidRPr="005B2469" w:rsidTr="00EC6945">
        <w:trPr>
          <w:trHeight w:val="829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№</w:t>
            </w: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Статья расходов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Сумма издержек (ден.ед.)</w:t>
            </w:r>
          </w:p>
        </w:tc>
      </w:tr>
      <w:tr w:rsidR="005B2469" w:rsidRPr="005B2469" w:rsidTr="00EC6945">
        <w:trPr>
          <w:trHeight w:val="340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Стоимость материалов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5B2469" w:rsidRPr="005B2469" w:rsidTr="00EC6945">
        <w:trPr>
          <w:trHeight w:val="332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Заработная плата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7</w:t>
            </w:r>
          </w:p>
        </w:tc>
      </w:tr>
      <w:tr w:rsidR="005B2469" w:rsidRPr="005B2469" w:rsidTr="00EC6945">
        <w:trPr>
          <w:trHeight w:val="340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Переменные накладные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5B2469" w:rsidRPr="005B2469" w:rsidTr="00EC6945">
        <w:trPr>
          <w:trHeight w:val="340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Постоянные накладные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</w:p>
        </w:tc>
      </w:tr>
      <w:tr w:rsidR="005B2469" w:rsidRPr="005B2469" w:rsidTr="00EC6945">
        <w:trPr>
          <w:trHeight w:val="352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ИТОГО (себестоимость производства)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16</w:t>
            </w:r>
          </w:p>
        </w:tc>
      </w:tr>
      <w:tr w:rsidR="005B2469" w:rsidRPr="005B2469" w:rsidTr="00EC6945">
        <w:trPr>
          <w:trHeight w:val="414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Переменные издержки по сбыту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5B2469" w:rsidRPr="005B2469" w:rsidTr="00EC6945">
        <w:trPr>
          <w:trHeight w:val="414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ВСЕГО (общие издержки)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18</w:t>
            </w:r>
          </w:p>
        </w:tc>
      </w:tr>
    </w:tbl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Требуется определить:</w:t>
      </w:r>
    </w:p>
    <w:p w:rsidR="005B2469" w:rsidRPr="005B2469" w:rsidRDefault="005B2469" w:rsidP="00875D31">
      <w:pPr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Правильное ли решение принял управляющий и как изменилась бы прибыль фирмы, если бы он принял предложение зарубежного партнера?</w:t>
      </w: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5B2469" w:rsidRPr="005B2469" w:rsidRDefault="005B2469" w:rsidP="00875D31">
      <w:pPr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Как изменилась бы прибыль фирмы, если бы предложение было принято, но производственная мощность фирмы составила бы 1000 единиц продукции в месяц?</w:t>
      </w:r>
    </w:p>
    <w:p w:rsidR="005B2469" w:rsidRPr="005B2469" w:rsidRDefault="005B2469" w:rsidP="0087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3A5B0F" w:rsidRDefault="003A5B0F">
      <w:pP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br w:type="page"/>
      </w:r>
    </w:p>
    <w:p w:rsidR="003A5B0F" w:rsidRDefault="00875D31" w:rsidP="003106DF">
      <w:pPr>
        <w:spacing w:after="0" w:line="240" w:lineRule="atLeast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lastRenderedPageBreak/>
        <w:t>Примерные тестовые задания</w:t>
      </w:r>
    </w:p>
    <w:p w:rsidR="00875D31" w:rsidRDefault="00875D31" w:rsidP="003106DF">
      <w:pPr>
        <w:spacing w:after="0" w:line="240" w:lineRule="atLeast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1. Какая последовательность этапов отражает закономерное содержание процессов управления?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Планирование – принятие решения – контроль – организация.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Проблема – цель – принятие решения – реализация решения.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 – проблема – решение – контроль – исполнение.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Ситуация – цель – решение – организационная работа.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 – ситуация – проблема – управленческие решения.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Какова связь между понятиями процесс управления и технология управления?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Информационные различия.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Разная роль человека.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Различия в степени сознательного построения.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Различия в использовании техники.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одно и то же.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Что такое проблема в реальной практике разработки управленческого решения?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задача, решение которой осуществляется в процессе управления.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противоречие, требующее своего разрешения.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функция управления.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способ оценки ситуации.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4.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Как вы определите роль технических средств в процессе принятия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УР?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Позволяет глубже проанализировать проблему.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Позволяет обрабатывать больший объем информации.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главный фактор качества управленческого решения.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Несут в себе опасность формализации проблем.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Расширяют диапазон методов анализа.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5.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Перечислите основные элементы обобщенной схемы процесса РУР.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Цель, ситуация, проблема, решение.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Глобальная цель, технократическая цель и социальная цель.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С. Разработка решения, согласование решения и утверждение решения.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 Проблема, альтернативы решения, реализация решения.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6.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Каковы особенности разработки решений в биологических системах?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Даже типовые решения дают непредсказуемые результаты.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решений ограничен и последствия их предопределены.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Результат РУР зависит от уровня информационной обеспеченности менеджмента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7.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Назовите этап принятия решения, на котором устанавливаются симптомы затруднений: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Диагностика проблем.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Формулировка ограничений.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Выявление альтернатив.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Оценка альтернатив.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8.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Назовите этап принятия решений, на котором должен быть учтен достаточно широкий спектр возможных решений.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Диагностика проблемы.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Формулирование ограничений.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Выбор альтернатив.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Оценка альтернатив.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Определение альтернатив.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9.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Основу технологии «управления по целям» составляет: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Бизнес-план.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стратегических, тактических и оперативных целей.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Четкий регламент действий каждого руководителя.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Выбор информационной технологии.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10.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Какой вид целевого управления наиболее эффективен для организации с численностью примерно 100 чел.?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Программно-целевое.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Регламентное.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Инициативно-целевое.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Все вышеперечисленные.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11.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Методология разработки управленческого решения – это: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Логика, действия менеджера и команды.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 и подходы метода разработки решения.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Алгоритм разработки управленческого решения.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Последовательность информационных операций.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Совокупность методов анализа ситуаций.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12.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Что такое проблема в реальной практике разработки управленческого решения?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задача, решение которой осуществляется в процессе управления.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противоречие, требующее своего разрешения.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функция управления.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способ оценки ситуации.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13.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Есть ли различия в процессе разработки решения для биологических, технических и социаль</w:t>
      </w:r>
      <w:bookmarkStart w:id="1" w:name="_GoBack"/>
      <w:bookmarkEnd w:id="1"/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ных систем?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lastRenderedPageBreak/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Есть.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Нет, так как технология и подходы руководителя должны быть одни и те же.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Есть, но несущественные, так как в этих системах много общего, например, везде требуется организация, планирование и т.д.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зависит от профессиональных навыков менеджера.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14.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Что такое «проблема»?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Рассогласование между целью и соответствующей ей конкретной ситуацией.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Нерешенные задачи.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причин, мешающих достижению целей организации.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Препятствие.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15.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Перечислите основные элементы обобщенной схемы процесса РУР.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Цель, ситуация, проблема, решение.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Глобальная цель, технократическая цель и социальная цель.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Разработка решения, согласование решения и утверждение решения.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Проблема, альтернативы решения, реализация решения.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16.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Каковы условия завершения цикла РУР?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 xml:space="preserve">Достижение проблемой приемлемого для руководителя значения. 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Достижение принятой цели.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С. Выполнение руководителем всего комплекса разработанных решений.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 Получение прибыли в конце отчетного период.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17.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Каковы особенности разработки решений в технических системах?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решений ограничен и последствия их предопределены.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Даже типовые решения дают непредсказуемые результаты.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 xml:space="preserve"> 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Результат РУР зависит от уровня технической оснащенности предприятия.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18.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Каковы особенности РУР в социальных системах?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Даже типовые решения дают непредсказуемые результаты.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решений ограничен и последствия их предопределены.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Результат РУР зависит от уровня социальной активности трудового коллектива.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19.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Какая из команд, перечисленных ниже, разрабатывает УР?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Главный инженер, мастер, бригадир.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Руководитель конструкторского бюро, инженер-испытатель, руководитель группы механиков аэропорта.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Менеджер по продаже перчаток, менеджер по закупке перчаток.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Начальник отдела кадров и делопроизводители.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20.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Процесс управления – это: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Совокупность циклических действий, связанных с выявлением проблем, поиском и организацией выполнения принятых решений.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Непрерывная последовательность управленческих действий, направленных на достижение целей организации.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Последовательная смена форм подготовки и реализации управленческих решений.</w:t>
      </w:r>
    </w:p>
    <w:p w:rsidR="003106DF" w:rsidRPr="0006315D" w:rsidRDefault="003106DF" w:rsidP="00875D31">
      <w:pPr>
        <w:tabs>
          <w:tab w:val="left" w:pos="426"/>
        </w:tabs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Реализация функций планирования и контроля</w:t>
      </w:r>
    </w:p>
    <w:p w:rsidR="00DB627B" w:rsidRPr="00C307F1" w:rsidRDefault="00DB627B" w:rsidP="00C307F1"/>
    <w:sectPr w:rsidR="00DB627B" w:rsidRPr="00C307F1" w:rsidSect="00902F48">
      <w:footerReference w:type="even" r:id="rId7"/>
      <w:footerReference w:type="default" r:id="rId8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5F" w:rsidRDefault="00B0385F">
      <w:pPr>
        <w:spacing w:after="0" w:line="240" w:lineRule="auto"/>
      </w:pPr>
      <w:r>
        <w:separator/>
      </w:r>
    </w:p>
  </w:endnote>
  <w:endnote w:type="continuationSeparator" w:id="0">
    <w:p w:rsidR="00B0385F" w:rsidRDefault="00B0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harterIT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48" w:rsidRDefault="00F35023" w:rsidP="002745A3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02F48" w:rsidRDefault="00B038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48" w:rsidRDefault="00F35023" w:rsidP="002745A3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75D31">
      <w:rPr>
        <w:rStyle w:val="af"/>
        <w:noProof/>
      </w:rPr>
      <w:t>3</w:t>
    </w:r>
    <w:r>
      <w:rPr>
        <w:rStyle w:val="af"/>
      </w:rPr>
      <w:fldChar w:fldCharType="end"/>
    </w:r>
  </w:p>
  <w:p w:rsidR="00902F48" w:rsidRDefault="00B038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5F" w:rsidRDefault="00B0385F">
      <w:pPr>
        <w:spacing w:after="0" w:line="240" w:lineRule="auto"/>
      </w:pPr>
      <w:r>
        <w:separator/>
      </w:r>
    </w:p>
  </w:footnote>
  <w:footnote w:type="continuationSeparator" w:id="0">
    <w:p w:rsidR="00B0385F" w:rsidRDefault="00B03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FCD"/>
    <w:multiLevelType w:val="singleLevel"/>
    <w:tmpl w:val="47BEAEF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38B2971"/>
    <w:multiLevelType w:val="hybridMultilevel"/>
    <w:tmpl w:val="F816F14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834472"/>
    <w:multiLevelType w:val="hybridMultilevel"/>
    <w:tmpl w:val="66E6ED8A"/>
    <w:lvl w:ilvl="0" w:tplc="9D765730">
      <w:start w:val="1"/>
      <w:numFmt w:val="decimal"/>
      <w:lvlText w:val="%1."/>
      <w:lvlJc w:val="left"/>
      <w:pPr>
        <w:tabs>
          <w:tab w:val="num" w:pos="1345"/>
        </w:tabs>
        <w:ind w:left="1345" w:hanging="795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3" w15:restartNumberingAfterBreak="0">
    <w:nsid w:val="09610491"/>
    <w:multiLevelType w:val="hybridMultilevel"/>
    <w:tmpl w:val="FFFFFFFF"/>
    <w:lvl w:ilvl="0" w:tplc="CA7819F0">
      <w:start w:val="1"/>
      <w:numFmt w:val="decimal"/>
      <w:lvlText w:val="%1."/>
      <w:lvlJc w:val="left"/>
      <w:pPr>
        <w:ind w:left="48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C821F30">
      <w:start w:val="1"/>
      <w:numFmt w:val="decimal"/>
      <w:lvlText w:val="%2."/>
      <w:lvlJc w:val="left"/>
      <w:pPr>
        <w:ind w:left="84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DDE2B4B0"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6F4E6210">
      <w:numFmt w:val="bullet"/>
      <w:lvlText w:val="•"/>
      <w:lvlJc w:val="left"/>
      <w:pPr>
        <w:ind w:left="2810" w:hanging="360"/>
      </w:pPr>
      <w:rPr>
        <w:rFonts w:hint="default"/>
      </w:rPr>
    </w:lvl>
    <w:lvl w:ilvl="4" w:tplc="9684AD14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610EEC9E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26748BF8"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25E06D86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077200E4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4" w15:restartNumberingAfterBreak="0">
    <w:nsid w:val="0B277E15"/>
    <w:multiLevelType w:val="hybridMultilevel"/>
    <w:tmpl w:val="6CEAD8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7B05CE"/>
    <w:multiLevelType w:val="hybridMultilevel"/>
    <w:tmpl w:val="FFFFFFFF"/>
    <w:lvl w:ilvl="0" w:tplc="9E40801C">
      <w:numFmt w:val="bullet"/>
      <w:lvlText w:val=""/>
      <w:lvlJc w:val="left"/>
      <w:pPr>
        <w:ind w:left="462" w:hanging="360"/>
      </w:pPr>
      <w:rPr>
        <w:rFonts w:ascii="Symbol" w:eastAsia="Times New Roman" w:hAnsi="Symbol" w:hint="default"/>
        <w:w w:val="99"/>
        <w:sz w:val="20"/>
      </w:rPr>
    </w:lvl>
    <w:lvl w:ilvl="1" w:tplc="261ED4E6">
      <w:numFmt w:val="bullet"/>
      <w:lvlText w:val=""/>
      <w:lvlJc w:val="left"/>
      <w:pPr>
        <w:ind w:left="1182" w:hanging="360"/>
      </w:pPr>
      <w:rPr>
        <w:rFonts w:hint="default"/>
        <w:w w:val="100"/>
      </w:rPr>
    </w:lvl>
    <w:lvl w:ilvl="2" w:tplc="0B260C8E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08D6418C">
      <w:numFmt w:val="bullet"/>
      <w:lvlText w:val="•"/>
      <w:lvlJc w:val="left"/>
      <w:pPr>
        <w:ind w:left="2273" w:hanging="360"/>
      </w:pPr>
      <w:rPr>
        <w:rFonts w:hint="default"/>
      </w:rPr>
    </w:lvl>
    <w:lvl w:ilvl="4" w:tplc="0444F0BA">
      <w:numFmt w:val="bullet"/>
      <w:lvlText w:val="•"/>
      <w:lvlJc w:val="left"/>
      <w:pPr>
        <w:ind w:left="3366" w:hanging="360"/>
      </w:pPr>
      <w:rPr>
        <w:rFonts w:hint="default"/>
      </w:rPr>
    </w:lvl>
    <w:lvl w:ilvl="5" w:tplc="AD54E9C0">
      <w:numFmt w:val="bullet"/>
      <w:lvlText w:val="•"/>
      <w:lvlJc w:val="left"/>
      <w:pPr>
        <w:ind w:left="4459" w:hanging="360"/>
      </w:pPr>
      <w:rPr>
        <w:rFonts w:hint="default"/>
      </w:rPr>
    </w:lvl>
    <w:lvl w:ilvl="6" w:tplc="F0964D10">
      <w:numFmt w:val="bullet"/>
      <w:lvlText w:val="•"/>
      <w:lvlJc w:val="left"/>
      <w:pPr>
        <w:ind w:left="5553" w:hanging="360"/>
      </w:pPr>
      <w:rPr>
        <w:rFonts w:hint="default"/>
      </w:rPr>
    </w:lvl>
    <w:lvl w:ilvl="7" w:tplc="F7E228CA"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3854760A">
      <w:numFmt w:val="bullet"/>
      <w:lvlText w:val="•"/>
      <w:lvlJc w:val="left"/>
      <w:pPr>
        <w:ind w:left="7739" w:hanging="360"/>
      </w:pPr>
      <w:rPr>
        <w:rFonts w:hint="default"/>
      </w:rPr>
    </w:lvl>
  </w:abstractNum>
  <w:abstractNum w:abstractNumId="6" w15:restartNumberingAfterBreak="0">
    <w:nsid w:val="0F986554"/>
    <w:multiLevelType w:val="hybridMultilevel"/>
    <w:tmpl w:val="2B7A601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 w15:restartNumberingAfterBreak="0">
    <w:nsid w:val="0FB95FE4"/>
    <w:multiLevelType w:val="hybridMultilevel"/>
    <w:tmpl w:val="CD3C0500"/>
    <w:lvl w:ilvl="0" w:tplc="1A8E32E4">
      <w:start w:val="1"/>
      <w:numFmt w:val="decimal"/>
      <w:lvlText w:val="%1"/>
      <w:lvlJc w:val="left"/>
      <w:pPr>
        <w:ind w:left="112" w:hanging="235"/>
      </w:pPr>
      <w:rPr>
        <w:rFonts w:ascii="Times New Roman" w:eastAsia="Times New Roman" w:hAnsi="Times New Roman" w:cs="Times New Roman" w:hint="default"/>
        <w:w w:val="100"/>
        <w:sz w:val="29"/>
        <w:szCs w:val="29"/>
      </w:rPr>
    </w:lvl>
    <w:lvl w:ilvl="1" w:tplc="C44AC612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-4"/>
        <w:w w:val="100"/>
        <w:sz w:val="29"/>
        <w:szCs w:val="29"/>
      </w:rPr>
    </w:lvl>
    <w:lvl w:ilvl="2" w:tplc="32100A5E">
      <w:numFmt w:val="bullet"/>
      <w:lvlText w:val="•"/>
      <w:lvlJc w:val="left"/>
      <w:pPr>
        <w:ind w:left="2507" w:hanging="336"/>
      </w:pPr>
      <w:rPr>
        <w:rFonts w:hint="default"/>
      </w:rPr>
    </w:lvl>
    <w:lvl w:ilvl="3" w:tplc="1C56779A">
      <w:numFmt w:val="bullet"/>
      <w:lvlText w:val="•"/>
      <w:lvlJc w:val="left"/>
      <w:pPr>
        <w:ind w:left="3454" w:hanging="336"/>
      </w:pPr>
      <w:rPr>
        <w:rFonts w:hint="default"/>
      </w:rPr>
    </w:lvl>
    <w:lvl w:ilvl="4" w:tplc="BB94A40C">
      <w:numFmt w:val="bullet"/>
      <w:lvlText w:val="•"/>
      <w:lvlJc w:val="left"/>
      <w:pPr>
        <w:ind w:left="4402" w:hanging="336"/>
      </w:pPr>
      <w:rPr>
        <w:rFonts w:hint="default"/>
      </w:rPr>
    </w:lvl>
    <w:lvl w:ilvl="5" w:tplc="E070A266">
      <w:numFmt w:val="bullet"/>
      <w:lvlText w:val="•"/>
      <w:lvlJc w:val="left"/>
      <w:pPr>
        <w:ind w:left="5349" w:hanging="336"/>
      </w:pPr>
      <w:rPr>
        <w:rFonts w:hint="default"/>
      </w:rPr>
    </w:lvl>
    <w:lvl w:ilvl="6" w:tplc="A7308CD8">
      <w:numFmt w:val="bullet"/>
      <w:lvlText w:val="•"/>
      <w:lvlJc w:val="left"/>
      <w:pPr>
        <w:ind w:left="6296" w:hanging="336"/>
      </w:pPr>
      <w:rPr>
        <w:rFonts w:hint="default"/>
      </w:rPr>
    </w:lvl>
    <w:lvl w:ilvl="7" w:tplc="A0288B26">
      <w:numFmt w:val="bullet"/>
      <w:lvlText w:val="•"/>
      <w:lvlJc w:val="left"/>
      <w:pPr>
        <w:ind w:left="7244" w:hanging="336"/>
      </w:pPr>
      <w:rPr>
        <w:rFonts w:hint="default"/>
      </w:rPr>
    </w:lvl>
    <w:lvl w:ilvl="8" w:tplc="BB3690CC">
      <w:numFmt w:val="bullet"/>
      <w:lvlText w:val="•"/>
      <w:lvlJc w:val="left"/>
      <w:pPr>
        <w:ind w:left="8191" w:hanging="336"/>
      </w:pPr>
      <w:rPr>
        <w:rFonts w:hint="default"/>
      </w:rPr>
    </w:lvl>
  </w:abstractNum>
  <w:abstractNum w:abstractNumId="8" w15:restartNumberingAfterBreak="0">
    <w:nsid w:val="1E9B53A4"/>
    <w:multiLevelType w:val="hybridMultilevel"/>
    <w:tmpl w:val="F582383C"/>
    <w:lvl w:ilvl="0" w:tplc="B19090AE">
      <w:start w:val="1"/>
      <w:numFmt w:val="lowerLetter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14"/>
        <w:w w:val="100"/>
        <w:sz w:val="29"/>
        <w:szCs w:val="29"/>
      </w:rPr>
    </w:lvl>
    <w:lvl w:ilvl="1" w:tplc="01C2CB16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0"/>
        <w:w w:val="100"/>
        <w:sz w:val="29"/>
        <w:szCs w:val="29"/>
      </w:rPr>
    </w:lvl>
    <w:lvl w:ilvl="2" w:tplc="9C34F4B2">
      <w:numFmt w:val="bullet"/>
      <w:lvlText w:val="•"/>
      <w:lvlJc w:val="left"/>
      <w:pPr>
        <w:ind w:left="2507" w:hanging="336"/>
      </w:pPr>
      <w:rPr>
        <w:rFonts w:hint="default"/>
      </w:rPr>
    </w:lvl>
    <w:lvl w:ilvl="3" w:tplc="F8DA61BC">
      <w:numFmt w:val="bullet"/>
      <w:lvlText w:val="•"/>
      <w:lvlJc w:val="left"/>
      <w:pPr>
        <w:ind w:left="3454" w:hanging="336"/>
      </w:pPr>
      <w:rPr>
        <w:rFonts w:hint="default"/>
      </w:rPr>
    </w:lvl>
    <w:lvl w:ilvl="4" w:tplc="D3840B7E">
      <w:numFmt w:val="bullet"/>
      <w:lvlText w:val="•"/>
      <w:lvlJc w:val="left"/>
      <w:pPr>
        <w:ind w:left="4402" w:hanging="336"/>
      </w:pPr>
      <w:rPr>
        <w:rFonts w:hint="default"/>
      </w:rPr>
    </w:lvl>
    <w:lvl w:ilvl="5" w:tplc="4C168112">
      <w:numFmt w:val="bullet"/>
      <w:lvlText w:val="•"/>
      <w:lvlJc w:val="left"/>
      <w:pPr>
        <w:ind w:left="5349" w:hanging="336"/>
      </w:pPr>
      <w:rPr>
        <w:rFonts w:hint="default"/>
      </w:rPr>
    </w:lvl>
    <w:lvl w:ilvl="6" w:tplc="0952DE40">
      <w:numFmt w:val="bullet"/>
      <w:lvlText w:val="•"/>
      <w:lvlJc w:val="left"/>
      <w:pPr>
        <w:ind w:left="6296" w:hanging="336"/>
      </w:pPr>
      <w:rPr>
        <w:rFonts w:hint="default"/>
      </w:rPr>
    </w:lvl>
    <w:lvl w:ilvl="7" w:tplc="F934F442">
      <w:numFmt w:val="bullet"/>
      <w:lvlText w:val="•"/>
      <w:lvlJc w:val="left"/>
      <w:pPr>
        <w:ind w:left="7244" w:hanging="336"/>
      </w:pPr>
      <w:rPr>
        <w:rFonts w:hint="default"/>
      </w:rPr>
    </w:lvl>
    <w:lvl w:ilvl="8" w:tplc="0E3EBEC8">
      <w:numFmt w:val="bullet"/>
      <w:lvlText w:val="•"/>
      <w:lvlJc w:val="left"/>
      <w:pPr>
        <w:ind w:left="8191" w:hanging="336"/>
      </w:pPr>
      <w:rPr>
        <w:rFonts w:hint="default"/>
      </w:rPr>
    </w:lvl>
  </w:abstractNum>
  <w:abstractNum w:abstractNumId="9" w15:restartNumberingAfterBreak="0">
    <w:nsid w:val="26584893"/>
    <w:multiLevelType w:val="hybridMultilevel"/>
    <w:tmpl w:val="7226B302"/>
    <w:lvl w:ilvl="0" w:tplc="035C231E">
      <w:start w:val="1"/>
      <w:numFmt w:val="bullet"/>
      <w:lvlText w:val=""/>
      <w:lvlJc w:val="left"/>
      <w:pPr>
        <w:tabs>
          <w:tab w:val="num" w:pos="-17"/>
        </w:tabs>
        <w:ind w:left="-17" w:firstLine="567"/>
      </w:pPr>
      <w:rPr>
        <w:rFonts w:ascii="Symbol" w:eastAsia="Times New Roman" w:hAnsi="Symbol" w:hint="default"/>
        <w:b w:val="0"/>
        <w:w w:val="99"/>
        <w:sz w:val="20"/>
      </w:rPr>
    </w:lvl>
    <w:lvl w:ilvl="1" w:tplc="F2C87732">
      <w:start w:val="1"/>
      <w:numFmt w:val="decimal"/>
      <w:lvlText w:val="%2."/>
      <w:lvlJc w:val="left"/>
      <w:pPr>
        <w:tabs>
          <w:tab w:val="num" w:pos="2110"/>
        </w:tabs>
        <w:ind w:left="211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10" w15:restartNumberingAfterBreak="0">
    <w:nsid w:val="280757AD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7125A5"/>
    <w:multiLevelType w:val="singleLevel"/>
    <w:tmpl w:val="47BEAEF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291D7164"/>
    <w:multiLevelType w:val="multilevel"/>
    <w:tmpl w:val="A19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06CDF"/>
    <w:multiLevelType w:val="hybridMultilevel"/>
    <w:tmpl w:val="7ADC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9804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AF0941"/>
    <w:multiLevelType w:val="hybridMultilevel"/>
    <w:tmpl w:val="64CE9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081A78"/>
    <w:multiLevelType w:val="singleLevel"/>
    <w:tmpl w:val="433A8F8C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16" w15:restartNumberingAfterBreak="0">
    <w:nsid w:val="38E01623"/>
    <w:multiLevelType w:val="hybridMultilevel"/>
    <w:tmpl w:val="F766A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50A34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205E10"/>
    <w:multiLevelType w:val="hybridMultilevel"/>
    <w:tmpl w:val="A9D86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1E78A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14A691F"/>
    <w:multiLevelType w:val="hybridMultilevel"/>
    <w:tmpl w:val="45DC8D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419251FF"/>
    <w:multiLevelType w:val="hybridMultilevel"/>
    <w:tmpl w:val="CB5AE962"/>
    <w:lvl w:ilvl="0" w:tplc="F536A770">
      <w:start w:val="1"/>
      <w:numFmt w:val="lowerLetter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14"/>
        <w:w w:val="100"/>
        <w:sz w:val="29"/>
        <w:szCs w:val="29"/>
      </w:rPr>
    </w:lvl>
    <w:lvl w:ilvl="1" w:tplc="1CB4651A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0"/>
        <w:w w:val="100"/>
        <w:sz w:val="29"/>
        <w:szCs w:val="29"/>
      </w:rPr>
    </w:lvl>
    <w:lvl w:ilvl="2" w:tplc="04AA70AA">
      <w:numFmt w:val="bullet"/>
      <w:lvlText w:val="•"/>
      <w:lvlJc w:val="left"/>
      <w:pPr>
        <w:ind w:left="2507" w:hanging="336"/>
      </w:pPr>
      <w:rPr>
        <w:rFonts w:hint="default"/>
      </w:rPr>
    </w:lvl>
    <w:lvl w:ilvl="3" w:tplc="9E0CCE68">
      <w:numFmt w:val="bullet"/>
      <w:lvlText w:val="•"/>
      <w:lvlJc w:val="left"/>
      <w:pPr>
        <w:ind w:left="3454" w:hanging="336"/>
      </w:pPr>
      <w:rPr>
        <w:rFonts w:hint="default"/>
      </w:rPr>
    </w:lvl>
    <w:lvl w:ilvl="4" w:tplc="ED928828">
      <w:numFmt w:val="bullet"/>
      <w:lvlText w:val="•"/>
      <w:lvlJc w:val="left"/>
      <w:pPr>
        <w:ind w:left="4402" w:hanging="336"/>
      </w:pPr>
      <w:rPr>
        <w:rFonts w:hint="default"/>
      </w:rPr>
    </w:lvl>
    <w:lvl w:ilvl="5" w:tplc="C7FEE3CC">
      <w:numFmt w:val="bullet"/>
      <w:lvlText w:val="•"/>
      <w:lvlJc w:val="left"/>
      <w:pPr>
        <w:ind w:left="5349" w:hanging="336"/>
      </w:pPr>
      <w:rPr>
        <w:rFonts w:hint="default"/>
      </w:rPr>
    </w:lvl>
    <w:lvl w:ilvl="6" w:tplc="B11AD5E0">
      <w:numFmt w:val="bullet"/>
      <w:lvlText w:val="•"/>
      <w:lvlJc w:val="left"/>
      <w:pPr>
        <w:ind w:left="6296" w:hanging="336"/>
      </w:pPr>
      <w:rPr>
        <w:rFonts w:hint="default"/>
      </w:rPr>
    </w:lvl>
    <w:lvl w:ilvl="7" w:tplc="8F94A0E6">
      <w:numFmt w:val="bullet"/>
      <w:lvlText w:val="•"/>
      <w:lvlJc w:val="left"/>
      <w:pPr>
        <w:ind w:left="7244" w:hanging="336"/>
      </w:pPr>
      <w:rPr>
        <w:rFonts w:hint="default"/>
      </w:rPr>
    </w:lvl>
    <w:lvl w:ilvl="8" w:tplc="0FCEB570">
      <w:numFmt w:val="bullet"/>
      <w:lvlText w:val="•"/>
      <w:lvlJc w:val="left"/>
      <w:pPr>
        <w:ind w:left="8191" w:hanging="336"/>
      </w:pPr>
      <w:rPr>
        <w:rFonts w:hint="default"/>
      </w:rPr>
    </w:lvl>
  </w:abstractNum>
  <w:abstractNum w:abstractNumId="22" w15:restartNumberingAfterBreak="0">
    <w:nsid w:val="473E564C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915C2B"/>
    <w:multiLevelType w:val="hybridMultilevel"/>
    <w:tmpl w:val="3984E722"/>
    <w:lvl w:ilvl="0" w:tplc="284A14E6">
      <w:start w:val="1"/>
      <w:numFmt w:val="bullet"/>
      <w:lvlText w:val=""/>
      <w:lvlJc w:val="left"/>
      <w:pPr>
        <w:tabs>
          <w:tab w:val="num" w:pos="141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29B"/>
    <w:multiLevelType w:val="hybridMultilevel"/>
    <w:tmpl w:val="570A9080"/>
    <w:lvl w:ilvl="0" w:tplc="86583D8C">
      <w:start w:val="2"/>
      <w:numFmt w:val="decimal"/>
      <w:lvlText w:val="%1."/>
      <w:lvlJc w:val="left"/>
      <w:pPr>
        <w:tabs>
          <w:tab w:val="num" w:pos="1014"/>
        </w:tabs>
        <w:ind w:left="1886" w:hanging="202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25" w15:restartNumberingAfterBreak="0">
    <w:nsid w:val="4D3B0B5F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8122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7" w15:restartNumberingAfterBreak="0">
    <w:nsid w:val="4F1405D3"/>
    <w:multiLevelType w:val="hybridMultilevel"/>
    <w:tmpl w:val="FFFFFFFF"/>
    <w:lvl w:ilvl="0" w:tplc="20D6F9AC">
      <w:start w:val="1"/>
      <w:numFmt w:val="decimal"/>
      <w:lvlText w:val="%1."/>
      <w:lvlJc w:val="left"/>
      <w:pPr>
        <w:ind w:left="48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7A8EEEE">
      <w:start w:val="1"/>
      <w:numFmt w:val="decimal"/>
      <w:lvlText w:val="%2."/>
      <w:lvlJc w:val="left"/>
      <w:pPr>
        <w:ind w:left="84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9F32EED8"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71BA58FC">
      <w:numFmt w:val="bullet"/>
      <w:lvlText w:val="•"/>
      <w:lvlJc w:val="left"/>
      <w:pPr>
        <w:ind w:left="2810" w:hanging="360"/>
      </w:pPr>
      <w:rPr>
        <w:rFonts w:hint="default"/>
      </w:rPr>
    </w:lvl>
    <w:lvl w:ilvl="4" w:tplc="160C3436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64769732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04881E56"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08E6E24E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4A2CF074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28" w15:restartNumberingAfterBreak="0">
    <w:nsid w:val="506C10DF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F0412C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9C3522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897EFD"/>
    <w:multiLevelType w:val="hybridMultilevel"/>
    <w:tmpl w:val="E60E6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D0F5493"/>
    <w:multiLevelType w:val="hybridMultilevel"/>
    <w:tmpl w:val="12AC8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19537A"/>
    <w:multiLevelType w:val="hybridMultilevel"/>
    <w:tmpl w:val="12C2EABE"/>
    <w:lvl w:ilvl="0" w:tplc="284A14E6">
      <w:start w:val="1"/>
      <w:numFmt w:val="bullet"/>
      <w:lvlText w:val=""/>
      <w:lvlJc w:val="left"/>
      <w:pPr>
        <w:tabs>
          <w:tab w:val="num" w:pos="141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725CE"/>
    <w:multiLevelType w:val="hybridMultilevel"/>
    <w:tmpl w:val="37B233CA"/>
    <w:lvl w:ilvl="0" w:tplc="E39804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C152D5"/>
    <w:multiLevelType w:val="hybridMultilevel"/>
    <w:tmpl w:val="FFFFFFFF"/>
    <w:lvl w:ilvl="0" w:tplc="0584DDDC">
      <w:numFmt w:val="bullet"/>
      <w:lvlText w:val=""/>
      <w:lvlJc w:val="left"/>
      <w:pPr>
        <w:ind w:left="1182" w:hanging="360"/>
      </w:pPr>
      <w:rPr>
        <w:rFonts w:ascii="Symbol" w:eastAsia="Times New Roman" w:hAnsi="Symbol" w:hint="default"/>
        <w:w w:val="99"/>
        <w:sz w:val="20"/>
      </w:rPr>
    </w:lvl>
    <w:lvl w:ilvl="1" w:tplc="EE6431DC">
      <w:numFmt w:val="bullet"/>
      <w:lvlText w:val="•"/>
      <w:lvlJc w:val="left"/>
      <w:pPr>
        <w:ind w:left="2054" w:hanging="360"/>
      </w:pPr>
      <w:rPr>
        <w:rFonts w:hint="default"/>
      </w:rPr>
    </w:lvl>
    <w:lvl w:ilvl="2" w:tplc="3E6E8D74">
      <w:numFmt w:val="bullet"/>
      <w:lvlText w:val="•"/>
      <w:lvlJc w:val="left"/>
      <w:pPr>
        <w:ind w:left="2929" w:hanging="360"/>
      </w:pPr>
      <w:rPr>
        <w:rFonts w:hint="default"/>
      </w:rPr>
    </w:lvl>
    <w:lvl w:ilvl="3" w:tplc="354E42E8">
      <w:numFmt w:val="bullet"/>
      <w:lvlText w:val="•"/>
      <w:lvlJc w:val="left"/>
      <w:pPr>
        <w:ind w:left="3803" w:hanging="360"/>
      </w:pPr>
      <w:rPr>
        <w:rFonts w:hint="default"/>
      </w:rPr>
    </w:lvl>
    <w:lvl w:ilvl="4" w:tplc="29D8AE2A">
      <w:numFmt w:val="bullet"/>
      <w:lvlText w:val="•"/>
      <w:lvlJc w:val="left"/>
      <w:pPr>
        <w:ind w:left="4678" w:hanging="360"/>
      </w:pPr>
      <w:rPr>
        <w:rFonts w:hint="default"/>
      </w:rPr>
    </w:lvl>
    <w:lvl w:ilvl="5" w:tplc="261E9D86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B9DA5E38">
      <w:numFmt w:val="bullet"/>
      <w:lvlText w:val="•"/>
      <w:lvlJc w:val="left"/>
      <w:pPr>
        <w:ind w:left="6427" w:hanging="360"/>
      </w:pPr>
      <w:rPr>
        <w:rFonts w:hint="default"/>
      </w:rPr>
    </w:lvl>
    <w:lvl w:ilvl="7" w:tplc="293EA82C">
      <w:numFmt w:val="bullet"/>
      <w:lvlText w:val="•"/>
      <w:lvlJc w:val="left"/>
      <w:pPr>
        <w:ind w:left="7302" w:hanging="360"/>
      </w:pPr>
      <w:rPr>
        <w:rFonts w:hint="default"/>
      </w:rPr>
    </w:lvl>
    <w:lvl w:ilvl="8" w:tplc="186A1AD8"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36" w15:restartNumberingAfterBreak="0">
    <w:nsid w:val="6AA102A0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FC69D3"/>
    <w:multiLevelType w:val="hybridMultilevel"/>
    <w:tmpl w:val="7562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31B1645"/>
    <w:multiLevelType w:val="singleLevel"/>
    <w:tmpl w:val="433A8F8C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39" w15:restartNumberingAfterBreak="0">
    <w:nsid w:val="73DE553A"/>
    <w:multiLevelType w:val="hybridMultilevel"/>
    <w:tmpl w:val="8F309B1E"/>
    <w:lvl w:ilvl="0" w:tplc="585C4F98">
      <w:start w:val="1"/>
      <w:numFmt w:val="bullet"/>
      <w:lvlText w:val=""/>
      <w:lvlJc w:val="left"/>
      <w:pPr>
        <w:tabs>
          <w:tab w:val="num" w:pos="691"/>
        </w:tabs>
        <w:ind w:left="550" w:firstLine="12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40" w15:restartNumberingAfterBreak="0">
    <w:nsid w:val="7DE755AB"/>
    <w:multiLevelType w:val="hybridMultilevel"/>
    <w:tmpl w:val="69FC677E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0D5D67"/>
    <w:multiLevelType w:val="hybridMultilevel"/>
    <w:tmpl w:val="FFFFFFFF"/>
    <w:lvl w:ilvl="0" w:tplc="E3163D48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A6E958E">
      <w:numFmt w:val="bullet"/>
      <w:lvlText w:val="•"/>
      <w:lvlJc w:val="left"/>
      <w:pPr>
        <w:ind w:left="1622" w:hanging="240"/>
      </w:pPr>
      <w:rPr>
        <w:rFonts w:hint="default"/>
      </w:rPr>
    </w:lvl>
    <w:lvl w:ilvl="2" w:tplc="CB8EB374">
      <w:numFmt w:val="bullet"/>
      <w:lvlText w:val="•"/>
      <w:lvlJc w:val="left"/>
      <w:pPr>
        <w:ind w:left="2545" w:hanging="240"/>
      </w:pPr>
      <w:rPr>
        <w:rFonts w:hint="default"/>
      </w:rPr>
    </w:lvl>
    <w:lvl w:ilvl="3" w:tplc="DC9CF7E0">
      <w:numFmt w:val="bullet"/>
      <w:lvlText w:val="•"/>
      <w:lvlJc w:val="left"/>
      <w:pPr>
        <w:ind w:left="3467" w:hanging="240"/>
      </w:pPr>
      <w:rPr>
        <w:rFonts w:hint="default"/>
      </w:rPr>
    </w:lvl>
    <w:lvl w:ilvl="4" w:tplc="E514B8F2">
      <w:numFmt w:val="bullet"/>
      <w:lvlText w:val="•"/>
      <w:lvlJc w:val="left"/>
      <w:pPr>
        <w:ind w:left="4390" w:hanging="240"/>
      </w:pPr>
      <w:rPr>
        <w:rFonts w:hint="default"/>
      </w:rPr>
    </w:lvl>
    <w:lvl w:ilvl="5" w:tplc="C2ACDAF4"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45A67F50">
      <w:numFmt w:val="bullet"/>
      <w:lvlText w:val="•"/>
      <w:lvlJc w:val="left"/>
      <w:pPr>
        <w:ind w:left="6235" w:hanging="240"/>
      </w:pPr>
      <w:rPr>
        <w:rFonts w:hint="default"/>
      </w:rPr>
    </w:lvl>
    <w:lvl w:ilvl="7" w:tplc="B1466D00">
      <w:numFmt w:val="bullet"/>
      <w:lvlText w:val="•"/>
      <w:lvlJc w:val="left"/>
      <w:pPr>
        <w:ind w:left="7158" w:hanging="240"/>
      </w:pPr>
      <w:rPr>
        <w:rFonts w:hint="default"/>
      </w:rPr>
    </w:lvl>
    <w:lvl w:ilvl="8" w:tplc="1B1438E6">
      <w:numFmt w:val="bullet"/>
      <w:lvlText w:val="•"/>
      <w:lvlJc w:val="left"/>
      <w:pPr>
        <w:ind w:left="8081" w:hanging="240"/>
      </w:pPr>
      <w:rPr>
        <w:rFonts w:hint="default"/>
      </w:rPr>
    </w:lvl>
  </w:abstractNum>
  <w:num w:numId="1">
    <w:abstractNumId w:val="19"/>
  </w:num>
  <w:num w:numId="2">
    <w:abstractNumId w:val="24"/>
  </w:num>
  <w:num w:numId="3">
    <w:abstractNumId w:val="1"/>
  </w:num>
  <w:num w:numId="4">
    <w:abstractNumId w:val="2"/>
  </w:num>
  <w:num w:numId="5">
    <w:abstractNumId w:val="9"/>
  </w:num>
  <w:num w:numId="6">
    <w:abstractNumId w:val="27"/>
  </w:num>
  <w:num w:numId="7">
    <w:abstractNumId w:val="3"/>
  </w:num>
  <w:num w:numId="8">
    <w:abstractNumId w:val="37"/>
  </w:num>
  <w:num w:numId="9">
    <w:abstractNumId w:val="13"/>
  </w:num>
  <w:num w:numId="10">
    <w:abstractNumId w:val="18"/>
  </w:num>
  <w:num w:numId="11">
    <w:abstractNumId w:val="34"/>
  </w:num>
  <w:num w:numId="12">
    <w:abstractNumId w:val="31"/>
  </w:num>
  <w:num w:numId="13">
    <w:abstractNumId w:val="23"/>
  </w:num>
  <w:num w:numId="14">
    <w:abstractNumId w:val="32"/>
  </w:num>
  <w:num w:numId="15">
    <w:abstractNumId w:val="20"/>
  </w:num>
  <w:num w:numId="16">
    <w:abstractNumId w:val="28"/>
  </w:num>
  <w:num w:numId="17">
    <w:abstractNumId w:val="36"/>
  </w:num>
  <w:num w:numId="18">
    <w:abstractNumId w:val="22"/>
  </w:num>
  <w:num w:numId="19">
    <w:abstractNumId w:val="10"/>
  </w:num>
  <w:num w:numId="20">
    <w:abstractNumId w:val="25"/>
  </w:num>
  <w:num w:numId="21">
    <w:abstractNumId w:val="29"/>
  </w:num>
  <w:num w:numId="22">
    <w:abstractNumId w:val="17"/>
  </w:num>
  <w:num w:numId="23">
    <w:abstractNumId w:val="30"/>
  </w:num>
  <w:num w:numId="24">
    <w:abstractNumId w:val="4"/>
  </w:num>
  <w:num w:numId="25">
    <w:abstractNumId w:val="40"/>
  </w:num>
  <w:num w:numId="26">
    <w:abstractNumId w:val="41"/>
  </w:num>
  <w:num w:numId="27">
    <w:abstractNumId w:val="5"/>
  </w:num>
  <w:num w:numId="28">
    <w:abstractNumId w:val="35"/>
  </w:num>
  <w:num w:numId="29">
    <w:abstractNumId w:val="33"/>
  </w:num>
  <w:num w:numId="30">
    <w:abstractNumId w:val="6"/>
  </w:num>
  <w:num w:numId="31">
    <w:abstractNumId w:val="39"/>
  </w:num>
  <w:num w:numId="32">
    <w:abstractNumId w:val="0"/>
  </w:num>
  <w:num w:numId="33">
    <w:abstractNumId w:val="26"/>
  </w:num>
  <w:num w:numId="34">
    <w:abstractNumId w:val="11"/>
  </w:num>
  <w:num w:numId="35">
    <w:abstractNumId w:val="38"/>
  </w:num>
  <w:num w:numId="36">
    <w:abstractNumId w:val="15"/>
  </w:num>
  <w:num w:numId="37">
    <w:abstractNumId w:val="16"/>
  </w:num>
  <w:num w:numId="38">
    <w:abstractNumId w:val="12"/>
  </w:num>
  <w:num w:numId="39">
    <w:abstractNumId w:val="14"/>
  </w:num>
  <w:num w:numId="40">
    <w:abstractNumId w:val="8"/>
  </w:num>
  <w:num w:numId="41">
    <w:abstractNumId w:val="21"/>
  </w:num>
  <w:num w:numId="42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58"/>
    <w:rsid w:val="00083902"/>
    <w:rsid w:val="0024195A"/>
    <w:rsid w:val="00300897"/>
    <w:rsid w:val="003106DF"/>
    <w:rsid w:val="00376A7A"/>
    <w:rsid w:val="003A5B0F"/>
    <w:rsid w:val="004113D9"/>
    <w:rsid w:val="0056050F"/>
    <w:rsid w:val="0058019C"/>
    <w:rsid w:val="005B2469"/>
    <w:rsid w:val="00674E15"/>
    <w:rsid w:val="007D3458"/>
    <w:rsid w:val="007E015A"/>
    <w:rsid w:val="00875D31"/>
    <w:rsid w:val="0089395B"/>
    <w:rsid w:val="009F4434"/>
    <w:rsid w:val="00B0385F"/>
    <w:rsid w:val="00BA6E7F"/>
    <w:rsid w:val="00C07F8C"/>
    <w:rsid w:val="00C307F1"/>
    <w:rsid w:val="00DB627B"/>
    <w:rsid w:val="00E225B0"/>
    <w:rsid w:val="00F35023"/>
    <w:rsid w:val="00F42226"/>
    <w:rsid w:val="00F95C0F"/>
    <w:rsid w:val="00FB7A2E"/>
    <w:rsid w:val="00FF13A7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F257"/>
  <w15:docId w15:val="{569320F6-C9B8-4834-AAEB-371DCC1F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02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35023"/>
    <w:pPr>
      <w:keepNext/>
      <w:spacing w:before="240" w:after="60" w:line="252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35023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35023"/>
    <w:pPr>
      <w:keepNext/>
      <w:spacing w:before="240" w:after="60" w:line="252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F35023"/>
    <w:pPr>
      <w:widowControl w:val="0"/>
      <w:autoSpaceDE w:val="0"/>
      <w:autoSpaceDN w:val="0"/>
      <w:spacing w:after="0" w:line="240" w:lineRule="auto"/>
      <w:ind w:left="1047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F35023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80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00897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00897"/>
    <w:rPr>
      <w:rFonts w:ascii="CharterITC" w:hAnsi="CharterITC" w:cs="Times New Roman"/>
      <w:color w:val="242021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35023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502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3502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3502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3502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F35023"/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F3502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35023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rsid w:val="00F350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35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F35023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F35023"/>
    <w:rPr>
      <w:rFonts w:ascii="Arial" w:eastAsia="Times New Roman" w:hAnsi="Arial" w:cs="Arial"/>
      <w:sz w:val="28"/>
      <w:lang w:eastAsia="ru-RU"/>
    </w:rPr>
  </w:style>
  <w:style w:type="paragraph" w:styleId="aa">
    <w:name w:val="List Paragraph"/>
    <w:basedOn w:val="a"/>
    <w:uiPriority w:val="34"/>
    <w:qFormat/>
    <w:rsid w:val="00F35023"/>
    <w:pPr>
      <w:spacing w:after="160" w:line="252" w:lineRule="auto"/>
      <w:ind w:left="720"/>
    </w:pPr>
    <w:rPr>
      <w:rFonts w:ascii="Calibri" w:eastAsia="Times New Roman" w:hAnsi="Calibri" w:cs="Times New Roman"/>
    </w:rPr>
  </w:style>
  <w:style w:type="character" w:customStyle="1" w:styleId="11">
    <w:name w:val="Стиль1 Знак"/>
    <w:link w:val="12"/>
    <w:locked/>
    <w:rsid w:val="00F35023"/>
    <w:rPr>
      <w:rFonts w:ascii="Times New Roman" w:hAnsi="Times New Roman"/>
      <w:caps/>
      <w:sz w:val="28"/>
      <w:lang w:val="en-US" w:eastAsia="x-none"/>
    </w:rPr>
  </w:style>
  <w:style w:type="paragraph" w:customStyle="1" w:styleId="12">
    <w:name w:val="Стиль1"/>
    <w:basedOn w:val="a"/>
    <w:link w:val="11"/>
    <w:rsid w:val="00F35023"/>
    <w:pPr>
      <w:spacing w:after="0" w:line="240" w:lineRule="auto"/>
    </w:pPr>
    <w:rPr>
      <w:rFonts w:ascii="Times New Roman" w:hAnsi="Times New Roman"/>
      <w:caps/>
      <w:sz w:val="28"/>
      <w:lang w:val="en-US" w:eastAsia="x-none"/>
    </w:rPr>
  </w:style>
  <w:style w:type="paragraph" w:customStyle="1" w:styleId="ab">
    <w:name w:val="Знак"/>
    <w:basedOn w:val="a"/>
    <w:semiHidden/>
    <w:rsid w:val="00F35023"/>
    <w:pPr>
      <w:spacing w:after="160"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rsid w:val="00F350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TableNormal1">
    <w:name w:val="Table Normal1"/>
    <w:semiHidden/>
    <w:rsid w:val="00F35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rsid w:val="00F35023"/>
    <w:rPr>
      <w:color w:val="0000FF"/>
      <w:u w:val="single"/>
    </w:rPr>
  </w:style>
  <w:style w:type="character" w:customStyle="1" w:styleId="UnresolvedMention">
    <w:name w:val="Unresolved Mention"/>
    <w:semiHidden/>
    <w:rsid w:val="00F3502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rsid w:val="00F3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F35023"/>
    <w:rPr>
      <w:b/>
    </w:rPr>
  </w:style>
  <w:style w:type="character" w:customStyle="1" w:styleId="block">
    <w:name w:val="__block"/>
    <w:basedOn w:val="a0"/>
    <w:rsid w:val="00F35023"/>
    <w:rPr>
      <w:rFonts w:cs="Times New Roman"/>
    </w:rPr>
  </w:style>
  <w:style w:type="paragraph" w:styleId="13">
    <w:name w:val="toc 1"/>
    <w:basedOn w:val="a"/>
    <w:autoRedefine/>
    <w:uiPriority w:val="39"/>
    <w:semiHidden/>
    <w:rsid w:val="00F35023"/>
    <w:pPr>
      <w:widowControl w:val="0"/>
      <w:autoSpaceDE w:val="0"/>
      <w:autoSpaceDN w:val="0"/>
      <w:spacing w:before="5" w:after="0" w:line="367" w:lineRule="exact"/>
      <w:ind w:left="1047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f">
    <w:name w:val="page number"/>
    <w:basedOn w:val="a0"/>
    <w:uiPriority w:val="99"/>
    <w:rsid w:val="00F35023"/>
    <w:rPr>
      <w:rFonts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580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019C"/>
    <w:rPr>
      <w:sz w:val="16"/>
      <w:szCs w:val="16"/>
    </w:rPr>
  </w:style>
  <w:style w:type="paragraph" w:customStyle="1" w:styleId="Default">
    <w:name w:val="Default"/>
    <w:rsid w:val="005801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Название предприятия"/>
    <w:basedOn w:val="a"/>
    <w:rsid w:val="0058019C"/>
    <w:pPr>
      <w:widowControl w:val="0"/>
      <w:tabs>
        <w:tab w:val="left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58019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2">
    <w:name w:val="Основной текст 2 Знак"/>
    <w:basedOn w:val="a0"/>
    <w:link w:val="21"/>
    <w:uiPriority w:val="99"/>
    <w:rsid w:val="0058019C"/>
    <w:rPr>
      <w:rFonts w:ascii="Calibri" w:eastAsia="Times New Roman" w:hAnsi="Calibri" w:cs="Calibri"/>
    </w:rPr>
  </w:style>
  <w:style w:type="paragraph" w:styleId="23">
    <w:name w:val="Body Text Indent 2"/>
    <w:basedOn w:val="a"/>
    <w:link w:val="24"/>
    <w:uiPriority w:val="99"/>
    <w:rsid w:val="0058019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8019C"/>
    <w:rPr>
      <w:rFonts w:ascii="Calibri" w:eastAsia="Times New Roman" w:hAnsi="Calibri" w:cs="Times New Roman"/>
    </w:rPr>
  </w:style>
  <w:style w:type="paragraph" w:styleId="af1">
    <w:name w:val="No Spacing"/>
    <w:uiPriority w:val="1"/>
    <w:rsid w:val="00F95C0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F9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95C0F"/>
    <w:rPr>
      <w:rFonts w:ascii="Tahoma" w:hAnsi="Tahoma" w:cs="Tahoma"/>
      <w:sz w:val="16"/>
      <w:szCs w:val="16"/>
    </w:rPr>
  </w:style>
  <w:style w:type="character" w:customStyle="1" w:styleId="answernumber">
    <w:name w:val="answernumber"/>
    <w:basedOn w:val="a0"/>
    <w:rsid w:val="0056050F"/>
    <w:rPr>
      <w:rFonts w:cs="Times New Roman"/>
    </w:rPr>
  </w:style>
  <w:style w:type="character" w:customStyle="1" w:styleId="bodytext58pt">
    <w:name w:val="bodytext58pt"/>
    <w:basedOn w:val="a0"/>
    <w:rsid w:val="0056050F"/>
    <w:rPr>
      <w:rFonts w:cs="Times New Roman"/>
    </w:rPr>
  </w:style>
  <w:style w:type="paragraph" w:customStyle="1" w:styleId="bigtext">
    <w:name w:val="bigtext"/>
    <w:basedOn w:val="a"/>
    <w:rsid w:val="0056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rsid w:val="0056050F"/>
    <w:rPr>
      <w:color w:val="800080"/>
      <w:u w:val="single"/>
    </w:rPr>
  </w:style>
  <w:style w:type="character" w:customStyle="1" w:styleId="Heading3Char">
    <w:name w:val="Heading 3 Char"/>
    <w:locked/>
    <w:rsid w:val="0056050F"/>
    <w:rPr>
      <w:rFonts w:ascii="Cambria" w:hAnsi="Cambria"/>
      <w:color w:val="243F60"/>
      <w:sz w:val="24"/>
    </w:rPr>
  </w:style>
  <w:style w:type="paragraph" w:styleId="af5">
    <w:name w:val="Body Text Indent"/>
    <w:basedOn w:val="a"/>
    <w:link w:val="af6"/>
    <w:uiPriority w:val="99"/>
    <w:rsid w:val="0056050F"/>
    <w:pPr>
      <w:spacing w:after="120" w:line="252" w:lineRule="auto"/>
      <w:ind w:left="283"/>
    </w:pPr>
    <w:rPr>
      <w:rFonts w:ascii="Calibri" w:eastAsia="Times New Roman" w:hAnsi="Calibri" w:cs="Calibri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56050F"/>
    <w:rPr>
      <w:rFonts w:ascii="Calibri" w:eastAsia="Times New Roman" w:hAnsi="Calibri" w:cs="Calibri"/>
    </w:rPr>
  </w:style>
  <w:style w:type="character" w:customStyle="1" w:styleId="Heading1Char">
    <w:name w:val="Heading 1 Char"/>
    <w:locked/>
    <w:rsid w:val="0056050F"/>
    <w:rPr>
      <w:rFonts w:ascii="Arial" w:hAnsi="Arial"/>
      <w:sz w:val="28"/>
      <w:lang w:val="x-none" w:eastAsia="ru-RU"/>
    </w:rPr>
  </w:style>
  <w:style w:type="paragraph" w:styleId="af7">
    <w:name w:val="footnote text"/>
    <w:basedOn w:val="a"/>
    <w:link w:val="af8"/>
    <w:uiPriority w:val="99"/>
    <w:semiHidden/>
    <w:rsid w:val="0056050F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56050F"/>
    <w:rPr>
      <w:rFonts w:ascii="Calibri" w:eastAsia="Times New Roman" w:hAnsi="Calibri" w:cs="Times New Roman"/>
      <w:sz w:val="20"/>
      <w:szCs w:val="20"/>
      <w:lang w:val="en-US"/>
    </w:rPr>
  </w:style>
  <w:style w:type="character" w:styleId="af9">
    <w:name w:val="footnote reference"/>
    <w:basedOn w:val="a0"/>
    <w:uiPriority w:val="99"/>
    <w:semiHidden/>
    <w:rsid w:val="0056050F"/>
    <w:rPr>
      <w:vertAlign w:val="superscript"/>
    </w:rPr>
  </w:style>
  <w:style w:type="paragraph" w:customStyle="1" w:styleId="14">
    <w:name w:val="Стиль Заголовок 1 + полужирный"/>
    <w:basedOn w:val="1"/>
    <w:rsid w:val="0056050F"/>
    <w:pPr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BodyTextChar">
    <w:name w:val="Body Text Char"/>
    <w:locked/>
    <w:rsid w:val="0056050F"/>
    <w:rPr>
      <w:rFonts w:ascii="Arial" w:hAnsi="Arial"/>
      <w:sz w:val="22"/>
      <w:lang w:val="x-none" w:eastAsia="ru-RU"/>
    </w:rPr>
  </w:style>
  <w:style w:type="paragraph" w:customStyle="1" w:styleId="ListParagraph1">
    <w:name w:val="List Paragraph1"/>
    <w:basedOn w:val="a"/>
    <w:rsid w:val="0056050F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HeaderChar">
    <w:name w:val="Header Char"/>
    <w:locked/>
    <w:rsid w:val="0056050F"/>
    <w:rPr>
      <w:sz w:val="22"/>
    </w:rPr>
  </w:style>
  <w:style w:type="character" w:customStyle="1" w:styleId="FooterChar">
    <w:name w:val="Footer Char"/>
    <w:locked/>
    <w:rsid w:val="0056050F"/>
    <w:rPr>
      <w:rFonts w:ascii="Times New Roman" w:hAnsi="Times New Roman"/>
      <w:sz w:val="24"/>
      <w:lang w:val="x-none" w:eastAsia="ru-RU"/>
    </w:rPr>
  </w:style>
  <w:style w:type="paragraph" w:customStyle="1" w:styleId="FR5">
    <w:name w:val="FR5"/>
    <w:rsid w:val="0056050F"/>
    <w:pPr>
      <w:widowControl w:val="0"/>
      <w:spacing w:after="0" w:line="240" w:lineRule="auto"/>
      <w:ind w:firstLine="34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fa">
    <w:name w:val="Маркир"/>
    <w:basedOn w:val="a"/>
    <w:rsid w:val="0056050F"/>
    <w:pPr>
      <w:widowControl w:val="0"/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Абзац списка1"/>
    <w:basedOn w:val="a"/>
    <w:rsid w:val="0056050F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BodyTextIndentChar">
    <w:name w:val="Body Text Indent Char"/>
    <w:locked/>
    <w:rsid w:val="0056050F"/>
    <w:rPr>
      <w:rFonts w:ascii="Calibri" w:hAnsi="Calibri"/>
      <w:lang w:val="en-US" w:eastAsia="x-none"/>
    </w:rPr>
  </w:style>
  <w:style w:type="character" w:customStyle="1" w:styleId="BodyText2Char">
    <w:name w:val="Body Text 2 Char"/>
    <w:locked/>
    <w:rsid w:val="0056050F"/>
    <w:rPr>
      <w:rFonts w:ascii="Calibri" w:hAnsi="Calibri"/>
      <w:lang w:val="en-US" w:eastAsia="x-none"/>
    </w:rPr>
  </w:style>
  <w:style w:type="paragraph" w:styleId="afb">
    <w:name w:val="Title"/>
    <w:basedOn w:val="a"/>
    <w:link w:val="afc"/>
    <w:uiPriority w:val="10"/>
    <w:qFormat/>
    <w:rsid w:val="0056050F"/>
    <w:pPr>
      <w:widowControl w:val="0"/>
      <w:autoSpaceDE w:val="0"/>
      <w:autoSpaceDN w:val="0"/>
      <w:spacing w:before="223" w:after="0" w:line="240" w:lineRule="auto"/>
      <w:ind w:left="1803" w:right="145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Заголовок Знак"/>
    <w:basedOn w:val="a0"/>
    <w:link w:val="afb"/>
    <w:uiPriority w:val="10"/>
    <w:rsid w:val="0056050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otranslate">
    <w:name w:val="notranslate"/>
    <w:rsid w:val="0056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2252</Words>
  <Characters>12838</Characters>
  <Application>Microsoft Office Word</Application>
  <DocSecurity>0</DocSecurity>
  <Lines>106</Lines>
  <Paragraphs>30</Paragraphs>
  <ScaleCrop>false</ScaleCrop>
  <Company>МИИТ</Company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Красакова Марина Львовна</cp:lastModifiedBy>
  <cp:revision>29</cp:revision>
  <dcterms:created xsi:type="dcterms:W3CDTF">2021-06-21T10:05:00Z</dcterms:created>
  <dcterms:modified xsi:type="dcterms:W3CDTF">2025-12-25T08:33:00Z</dcterms:modified>
</cp:coreProperties>
</file>