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C458" w14:textId="77777777" w:rsidR="0005354D" w:rsidRDefault="0005354D" w:rsidP="0005354D">
      <w:pPr>
        <w:jc w:val="center"/>
        <w:rPr>
          <w:sz w:val="28"/>
          <w:szCs w:val="28"/>
        </w:rPr>
      </w:pPr>
    </w:p>
    <w:p w14:paraId="4D6F21E7" w14:textId="4190AB21" w:rsidR="0005354D" w:rsidRDefault="0005354D" w:rsidP="00053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к устному опросу по дисциплине</w:t>
      </w:r>
      <w:r>
        <w:rPr>
          <w:b/>
          <w:sz w:val="28"/>
          <w:szCs w:val="28"/>
        </w:rPr>
        <w:t xml:space="preserve"> «</w:t>
      </w:r>
      <w:r w:rsidRPr="0005354D">
        <w:rPr>
          <w:b/>
          <w:sz w:val="28"/>
          <w:szCs w:val="28"/>
        </w:rPr>
        <w:t>Механика грунтов, основания и фундаменты</w:t>
      </w:r>
      <w:r>
        <w:rPr>
          <w:b/>
          <w:sz w:val="28"/>
          <w:szCs w:val="28"/>
        </w:rPr>
        <w:t>»</w:t>
      </w:r>
      <w:bookmarkStart w:id="0" w:name="_GoBack"/>
      <w:bookmarkEnd w:id="0"/>
    </w:p>
    <w:p w14:paraId="3B746DF0" w14:textId="1A34BA2E" w:rsidR="0005354D" w:rsidRDefault="0005354D" w:rsidP="00053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Нужно ответить на 2 вопроса.</w:t>
      </w:r>
    </w:p>
    <w:p w14:paraId="7CAA73EA" w14:textId="77777777" w:rsidR="0005354D" w:rsidRDefault="0005354D" w:rsidP="0005354D">
      <w:pPr>
        <w:ind w:firstLine="360"/>
        <w:rPr>
          <w:sz w:val="28"/>
          <w:szCs w:val="28"/>
        </w:rPr>
      </w:pPr>
    </w:p>
    <w:p w14:paraId="322DCF25" w14:textId="77777777" w:rsidR="0005354D" w:rsidRDefault="0005354D" w:rsidP="0005354D">
      <w:pPr>
        <w:widowControl/>
        <w:numPr>
          <w:ilvl w:val="0"/>
          <w:numId w:val="1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Перечислите показатели состава грунта.</w:t>
      </w:r>
    </w:p>
    <w:p w14:paraId="22709117" w14:textId="77777777" w:rsidR="0005354D" w:rsidRDefault="0005354D" w:rsidP="0005354D">
      <w:pPr>
        <w:widowControl/>
        <w:numPr>
          <w:ilvl w:val="0"/>
          <w:numId w:val="1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Плотность грунта. Методы определения для различных грунтов.</w:t>
      </w:r>
    </w:p>
    <w:p w14:paraId="537AE03E" w14:textId="77777777" w:rsidR="0005354D" w:rsidRDefault="0005354D" w:rsidP="0005354D">
      <w:pPr>
        <w:widowControl/>
        <w:numPr>
          <w:ilvl w:val="0"/>
          <w:numId w:val="1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Какие показатели грунта определяются расчетом?</w:t>
      </w:r>
    </w:p>
    <w:p w14:paraId="2BF98FE7" w14:textId="77777777" w:rsidR="0005354D" w:rsidRDefault="0005354D" w:rsidP="0005354D">
      <w:pPr>
        <w:widowControl/>
        <w:numPr>
          <w:ilvl w:val="0"/>
          <w:numId w:val="1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Что такое влажность грунта, и как она определяется?</w:t>
      </w:r>
    </w:p>
    <w:p w14:paraId="2012618B" w14:textId="77777777" w:rsidR="0005354D" w:rsidRDefault="0005354D" w:rsidP="0005354D">
      <w:pPr>
        <w:pStyle w:val="a5"/>
        <w:widowControl/>
        <w:numPr>
          <w:ilvl w:val="0"/>
          <w:numId w:val="1"/>
        </w:numPr>
        <w:autoSpaceDE/>
        <w:adjustRightInd/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Какое расстояние между осями забивных свай наиболее рационально?</w:t>
      </w:r>
    </w:p>
    <w:p w14:paraId="7C34D60D" w14:textId="77777777" w:rsidR="0005354D" w:rsidRDefault="0005354D" w:rsidP="0005354D">
      <w:pPr>
        <w:pStyle w:val="a5"/>
        <w:widowControl/>
        <w:numPr>
          <w:ilvl w:val="0"/>
          <w:numId w:val="1"/>
        </w:numPr>
        <w:tabs>
          <w:tab w:val="center" w:pos="4677"/>
        </w:tabs>
        <w:autoSpaceDE/>
        <w:adjustRightInd/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 какой целью заглубляют шпунт ниже дна котлована?</w:t>
      </w:r>
    </w:p>
    <w:p w14:paraId="1204B8A5" w14:textId="77777777" w:rsidR="0005354D" w:rsidRDefault="0005354D" w:rsidP="0005354D">
      <w:pPr>
        <w:widowControl/>
        <w:numPr>
          <w:ilvl w:val="0"/>
          <w:numId w:val="1"/>
        </w:numPr>
        <w:autoSpaceDE/>
        <w:adjustRightInd/>
        <w:spacing w:line="23" w:lineRule="atLeast"/>
        <w:jc w:val="both"/>
        <w:rPr>
          <w:sz w:val="24"/>
        </w:rPr>
      </w:pPr>
      <w:r>
        <w:rPr>
          <w:sz w:val="24"/>
        </w:rPr>
        <w:t xml:space="preserve">Что такое «отрицательное </w:t>
      </w:r>
      <w:proofErr w:type="gramStart"/>
      <w:r>
        <w:rPr>
          <w:sz w:val="24"/>
        </w:rPr>
        <w:t>трение»  по</w:t>
      </w:r>
      <w:proofErr w:type="gramEnd"/>
      <w:r>
        <w:rPr>
          <w:sz w:val="24"/>
        </w:rPr>
        <w:t xml:space="preserve"> стволу свай?</w:t>
      </w:r>
    </w:p>
    <w:p w14:paraId="5A2C5899" w14:textId="77777777" w:rsidR="0005354D" w:rsidRDefault="0005354D" w:rsidP="0005354D">
      <w:pPr>
        <w:widowControl/>
        <w:numPr>
          <w:ilvl w:val="0"/>
          <w:numId w:val="1"/>
        </w:numPr>
        <w:autoSpaceDE/>
        <w:adjustRightInd/>
        <w:spacing w:line="23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Перечислите нормативные документы по основаниям и фундаментам. </w:t>
      </w:r>
    </w:p>
    <w:p w14:paraId="724FCA6F" w14:textId="77777777" w:rsidR="0005354D" w:rsidRDefault="0005354D" w:rsidP="0005354D">
      <w:pPr>
        <w:pStyle w:val="a5"/>
        <w:widowControl/>
        <w:numPr>
          <w:ilvl w:val="0"/>
          <w:numId w:val="1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Классификация глинистых грунтов по ГОСТ 25100-2020.</w:t>
      </w:r>
    </w:p>
    <w:p w14:paraId="7A15F0E4" w14:textId="77777777" w:rsidR="0005354D" w:rsidRDefault="0005354D" w:rsidP="0005354D">
      <w:pPr>
        <w:widowControl/>
        <w:numPr>
          <w:ilvl w:val="0"/>
          <w:numId w:val="1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Что такое компрессионная кривая и как по ней определяется коэффициент </w:t>
      </w:r>
      <w:proofErr w:type="gramStart"/>
      <w:r>
        <w:rPr>
          <w:sz w:val="24"/>
          <w:szCs w:val="24"/>
        </w:rPr>
        <w:t xml:space="preserve">сжимаемости  </w:t>
      </w:r>
      <w:r>
        <w:rPr>
          <w:b/>
          <w:sz w:val="24"/>
          <w:szCs w:val="24"/>
        </w:rPr>
        <w:t>«</w:t>
      </w:r>
      <w:proofErr w:type="gramEnd"/>
      <w:r>
        <w:rPr>
          <w:b/>
          <w:sz w:val="24"/>
          <w:szCs w:val="24"/>
        </w:rPr>
        <w:t>а»</w:t>
      </w:r>
      <w:r>
        <w:rPr>
          <w:sz w:val="24"/>
          <w:szCs w:val="24"/>
        </w:rPr>
        <w:t>?</w:t>
      </w:r>
    </w:p>
    <w:p w14:paraId="36C762AD" w14:textId="77777777" w:rsidR="0005354D" w:rsidRDefault="0005354D" w:rsidP="0005354D">
      <w:pPr>
        <w:pStyle w:val="a5"/>
        <w:widowControl/>
        <w:numPr>
          <w:ilvl w:val="0"/>
          <w:numId w:val="1"/>
        </w:numPr>
        <w:autoSpaceDE/>
        <w:adjustRightInd/>
        <w:spacing w:after="200" w:line="23" w:lineRule="atLeast"/>
        <w:jc w:val="both"/>
        <w:rPr>
          <w:sz w:val="24"/>
        </w:rPr>
      </w:pPr>
      <w:r>
        <w:rPr>
          <w:sz w:val="24"/>
        </w:rPr>
        <w:t>Какие основные виды фундаментов применяют в мостостроении?</w:t>
      </w:r>
    </w:p>
    <w:p w14:paraId="1A214677" w14:textId="77777777" w:rsidR="0005354D" w:rsidRDefault="0005354D" w:rsidP="0005354D">
      <w:pPr>
        <w:pStyle w:val="a5"/>
        <w:widowControl/>
        <w:numPr>
          <w:ilvl w:val="0"/>
          <w:numId w:val="1"/>
        </w:numPr>
        <w:autoSpaceDE/>
        <w:adjustRightInd/>
        <w:spacing w:after="200" w:line="23" w:lineRule="atLeast"/>
        <w:jc w:val="both"/>
        <w:rPr>
          <w:sz w:val="24"/>
        </w:rPr>
      </w:pPr>
      <w:r>
        <w:rPr>
          <w:sz w:val="24"/>
        </w:rPr>
        <w:t>Чем определяется глубина расположения подошвы низкого и высокого свайного ростверка?</w:t>
      </w:r>
    </w:p>
    <w:p w14:paraId="0998FEE1" w14:textId="77777777" w:rsidR="0005354D" w:rsidRDefault="0005354D" w:rsidP="0005354D">
      <w:pPr>
        <w:pStyle w:val="a5"/>
        <w:widowControl/>
        <w:numPr>
          <w:ilvl w:val="0"/>
          <w:numId w:val="1"/>
        </w:numPr>
        <w:autoSpaceDE/>
        <w:adjustRightInd/>
        <w:spacing w:after="200" w:line="23" w:lineRule="atLeast"/>
        <w:jc w:val="both"/>
        <w:rPr>
          <w:sz w:val="24"/>
        </w:rPr>
      </w:pPr>
      <w:r>
        <w:rPr>
          <w:sz w:val="24"/>
        </w:rPr>
        <w:t>Типы опускных колодцев по способу погружения. Какие существуют методы по облегчению погружения опускных колодцев?</w:t>
      </w:r>
    </w:p>
    <w:p w14:paraId="4D76A154" w14:textId="77777777" w:rsidR="0005354D" w:rsidRDefault="0005354D" w:rsidP="0005354D">
      <w:pPr>
        <w:pStyle w:val="a5"/>
        <w:widowControl/>
        <w:numPr>
          <w:ilvl w:val="0"/>
          <w:numId w:val="1"/>
        </w:numPr>
        <w:autoSpaceDE/>
        <w:adjustRightInd/>
        <w:spacing w:line="23" w:lineRule="atLeast"/>
        <w:ind w:left="714" w:hanging="357"/>
        <w:jc w:val="both"/>
        <w:rPr>
          <w:sz w:val="24"/>
        </w:rPr>
      </w:pPr>
      <w:r>
        <w:rPr>
          <w:sz w:val="24"/>
        </w:rPr>
        <w:t xml:space="preserve">Для чего применяют </w:t>
      </w:r>
      <w:proofErr w:type="spellStart"/>
      <w:r>
        <w:rPr>
          <w:sz w:val="24"/>
        </w:rPr>
        <w:t>тиксотропный</w:t>
      </w:r>
      <w:proofErr w:type="spellEnd"/>
      <w:r>
        <w:rPr>
          <w:sz w:val="24"/>
        </w:rPr>
        <w:t xml:space="preserve"> глинистый раствор при сооружении     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>стены в грунте»?</w:t>
      </w:r>
    </w:p>
    <w:p w14:paraId="5B17F811" w14:textId="77777777" w:rsidR="0005354D" w:rsidRDefault="0005354D" w:rsidP="0005354D">
      <w:pPr>
        <w:widowControl/>
        <w:numPr>
          <w:ilvl w:val="0"/>
          <w:numId w:val="1"/>
        </w:numPr>
        <w:autoSpaceDE/>
        <w:adjustRightInd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Природа сил трения и сцепления в грунтах.</w:t>
      </w:r>
    </w:p>
    <w:p w14:paraId="41949B3D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7D143EAF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0CB5C360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341500D5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24CDC5BF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0527E61D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66B3A313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1484071E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2811BD00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4B8C7E31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67D20BCB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001B5D77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34DD553B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2A1B785A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7AE4D43B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37AEDCD6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4A5ACBE4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184CD4FA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56934AEB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6BADF9E0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0C5804C8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27BC309E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79A1ED92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5423E184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7F8F58F2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39542D82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6D6295C9" w14:textId="77777777" w:rsidR="0005354D" w:rsidRDefault="0005354D" w:rsidP="0005354D">
      <w:pPr>
        <w:widowControl/>
        <w:autoSpaceDE/>
        <w:adjustRightInd/>
        <w:ind w:left="720"/>
        <w:rPr>
          <w:sz w:val="24"/>
          <w:szCs w:val="24"/>
        </w:rPr>
      </w:pPr>
    </w:p>
    <w:p w14:paraId="7A193DBF" w14:textId="77777777" w:rsidR="0005354D" w:rsidRDefault="0005354D" w:rsidP="0005354D">
      <w:pPr>
        <w:spacing w:line="23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3562C0CC" w14:textId="77777777" w:rsidR="0005354D" w:rsidRDefault="0005354D" w:rsidP="0005354D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для итогового контроля по дисциплине в семестре 5</w:t>
      </w:r>
    </w:p>
    <w:p w14:paraId="288B280E" w14:textId="77777777" w:rsidR="0005354D" w:rsidRDefault="0005354D" w:rsidP="0005354D">
      <w:pPr>
        <w:spacing w:line="23" w:lineRule="atLeast"/>
        <w:jc w:val="center"/>
        <w:rPr>
          <w:b/>
          <w:sz w:val="28"/>
          <w:szCs w:val="28"/>
        </w:rPr>
      </w:pPr>
    </w:p>
    <w:p w14:paraId="7D8C61AC" w14:textId="77777777" w:rsidR="0005354D" w:rsidRDefault="0005354D" w:rsidP="0005354D">
      <w:pPr>
        <w:ind w:firstLine="708"/>
        <w:rPr>
          <w:b/>
          <w:sz w:val="28"/>
          <w:szCs w:val="28"/>
        </w:rPr>
      </w:pPr>
    </w:p>
    <w:p w14:paraId="0D8BF35B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Предмет механики грунтов. Основные задачи этой дисциплины.</w:t>
      </w:r>
    </w:p>
    <w:p w14:paraId="4D03A4E0" w14:textId="77777777" w:rsidR="0005354D" w:rsidRDefault="0005354D" w:rsidP="0005354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Плотность частиц грунта. Диапазон изменения этого показателя для грунтов различных типов. Факторы, определяющие величину этого показателя. Метод определения.</w:t>
      </w:r>
    </w:p>
    <w:p w14:paraId="1FD915C5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Показатели плотности сложения грунтов и расчетные формулы для их определения.</w:t>
      </w:r>
    </w:p>
    <w:p w14:paraId="6624EBB9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Пределы пластичности глинистых грунтов. Чему они соответствуют, от чего зависят. Методы определения.</w:t>
      </w:r>
    </w:p>
    <w:p w14:paraId="31740B26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Соотношения Генки по связи деформаций и напряжений элементарного объема грунта.</w:t>
      </w:r>
    </w:p>
    <w:p w14:paraId="4BDC7CB5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Сжатие в условиях ограниченных поперечных деформаций грунта. </w:t>
      </w:r>
    </w:p>
    <w:p w14:paraId="64A905AA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Жесткие глинистые грунты. Особенности их сопротивления сдвигу и с чем они связаны. Формульная зависимость и вид графика.</w:t>
      </w:r>
    </w:p>
    <w:p w14:paraId="434B49C3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Принципы, положенные в решение задачи </w:t>
      </w:r>
      <w:proofErr w:type="spellStart"/>
      <w:r>
        <w:rPr>
          <w:sz w:val="24"/>
          <w:szCs w:val="24"/>
        </w:rPr>
        <w:t>Буссинеска</w:t>
      </w:r>
      <w:proofErr w:type="spellEnd"/>
      <w:r>
        <w:rPr>
          <w:sz w:val="24"/>
          <w:szCs w:val="24"/>
        </w:rPr>
        <w:t>.</w:t>
      </w:r>
    </w:p>
    <w:p w14:paraId="3A59931C" w14:textId="77777777" w:rsidR="0005354D" w:rsidRDefault="0005354D" w:rsidP="0005354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Приближенный способ определения </w:t>
      </w:r>
      <w:r>
        <w:rPr>
          <w:b/>
          <w:sz w:val="24"/>
          <w:szCs w:val="24"/>
        </w:rPr>
        <w:sym w:font="Symbol" w:char="F073"/>
      </w:r>
      <w:r>
        <w:rPr>
          <w:sz w:val="24"/>
          <w:szCs w:val="24"/>
          <w:vertAlign w:val="subscript"/>
          <w:lang w:val="en-US"/>
        </w:rPr>
        <w:t>z</w:t>
      </w:r>
      <w:r>
        <w:rPr>
          <w:sz w:val="24"/>
          <w:szCs w:val="24"/>
        </w:rPr>
        <w:t xml:space="preserve"> от нагрузки, приложенной к площадке ограниченных размеров.</w:t>
      </w:r>
    </w:p>
    <w:p w14:paraId="196D67C6" w14:textId="77777777" w:rsidR="0005354D" w:rsidRDefault="0005354D" w:rsidP="0005354D">
      <w:pPr>
        <w:pStyle w:val="a5"/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Бытовое (природное) давление грунта. Построение эпюры бытового давления.</w:t>
      </w:r>
    </w:p>
    <w:p w14:paraId="1532DF2A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Первая критическая нагрузка по Н.П. </w:t>
      </w:r>
      <w:proofErr w:type="spellStart"/>
      <w:r>
        <w:rPr>
          <w:sz w:val="24"/>
          <w:szCs w:val="24"/>
        </w:rPr>
        <w:t>Пузыревскому</w:t>
      </w:r>
      <w:proofErr w:type="spellEnd"/>
      <w:r>
        <w:rPr>
          <w:sz w:val="24"/>
          <w:szCs w:val="24"/>
        </w:rPr>
        <w:t>.</w:t>
      </w:r>
    </w:p>
    <w:p w14:paraId="5BA805A1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Вторая критическая нагрузка и ее смысл в рамках анализа фаз работы основания Н.М. </w:t>
      </w:r>
      <w:proofErr w:type="spellStart"/>
      <w:r>
        <w:rPr>
          <w:sz w:val="24"/>
          <w:szCs w:val="24"/>
        </w:rPr>
        <w:t>Герсевановым</w:t>
      </w:r>
      <w:proofErr w:type="spellEnd"/>
      <w:r>
        <w:rPr>
          <w:sz w:val="24"/>
          <w:szCs w:val="24"/>
        </w:rPr>
        <w:t>.</w:t>
      </w:r>
    </w:p>
    <w:p w14:paraId="57ECD43E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Каким образом при оценке активного давления на подпорную стенку учитывается распределенная </w:t>
      </w:r>
      <w:proofErr w:type="spellStart"/>
      <w:r>
        <w:rPr>
          <w:sz w:val="24"/>
          <w:szCs w:val="24"/>
        </w:rPr>
        <w:t>пригрузка</w:t>
      </w:r>
      <w:proofErr w:type="spellEnd"/>
      <w:r>
        <w:rPr>
          <w:sz w:val="24"/>
          <w:szCs w:val="24"/>
        </w:rPr>
        <w:t xml:space="preserve"> на верховой засыпке?</w:t>
      </w:r>
    </w:p>
    <w:p w14:paraId="339737CC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Оценка устойчивости откоса методом </w:t>
      </w:r>
      <w:proofErr w:type="spellStart"/>
      <w:r>
        <w:rPr>
          <w:sz w:val="24"/>
          <w:szCs w:val="24"/>
        </w:rPr>
        <w:t>круглоцилиндрических</w:t>
      </w:r>
      <w:proofErr w:type="spellEnd"/>
      <w:r>
        <w:rPr>
          <w:sz w:val="24"/>
          <w:szCs w:val="24"/>
        </w:rPr>
        <w:t xml:space="preserve"> поверхностей скольжения.</w:t>
      </w:r>
    </w:p>
    <w:p w14:paraId="4B446ED1" w14:textId="77777777" w:rsidR="0005354D" w:rsidRDefault="0005354D" w:rsidP="0005354D">
      <w:pPr>
        <w:widowControl/>
        <w:numPr>
          <w:ilvl w:val="0"/>
          <w:numId w:val="2"/>
        </w:numPr>
        <w:autoSpaceDE/>
        <w:adjustRightInd/>
      </w:pPr>
      <w:r>
        <w:rPr>
          <w:sz w:val="24"/>
          <w:szCs w:val="24"/>
        </w:rPr>
        <w:t>Определение осадки сооружения по методу послойного суммирования.</w:t>
      </w:r>
    </w:p>
    <w:p w14:paraId="1B5C1C5F" w14:textId="77777777" w:rsidR="0005354D" w:rsidRDefault="0005354D" w:rsidP="0005354D">
      <w:pPr>
        <w:rPr>
          <w:b/>
          <w:sz w:val="28"/>
          <w:szCs w:val="28"/>
        </w:rPr>
      </w:pPr>
    </w:p>
    <w:p w14:paraId="37B93730" w14:textId="77777777" w:rsidR="0005354D" w:rsidRDefault="0005354D" w:rsidP="0005354D">
      <w:pPr>
        <w:rPr>
          <w:b/>
          <w:sz w:val="28"/>
          <w:szCs w:val="28"/>
        </w:rPr>
      </w:pPr>
    </w:p>
    <w:p w14:paraId="5786FBA3" w14:textId="77777777" w:rsidR="0005354D" w:rsidRDefault="0005354D" w:rsidP="0005354D"/>
    <w:p w14:paraId="707075D4" w14:textId="77777777" w:rsidR="0005354D" w:rsidRDefault="0005354D" w:rsidP="0005354D"/>
    <w:p w14:paraId="25652926" w14:textId="77777777" w:rsidR="0005354D" w:rsidRDefault="0005354D" w:rsidP="0005354D"/>
    <w:p w14:paraId="34E85645" w14:textId="77777777" w:rsidR="0005354D" w:rsidRDefault="0005354D" w:rsidP="0005354D"/>
    <w:p w14:paraId="50426923" w14:textId="77777777" w:rsidR="0005354D" w:rsidRDefault="0005354D" w:rsidP="0005354D"/>
    <w:p w14:paraId="1EC835EA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01C90F74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19628685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73CF6AB1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773CF8FD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7929094D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3656D7DE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3CA43418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026F4B66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02AC30E5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22DC7472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7E6C0D2D" w14:textId="77777777" w:rsidR="0005354D" w:rsidRDefault="0005354D" w:rsidP="0005354D">
      <w:pPr>
        <w:spacing w:line="23" w:lineRule="atLeast"/>
        <w:rPr>
          <w:b/>
          <w:sz w:val="28"/>
          <w:szCs w:val="28"/>
        </w:rPr>
      </w:pPr>
    </w:p>
    <w:p w14:paraId="124272C2" w14:textId="77777777" w:rsidR="0005354D" w:rsidRDefault="0005354D" w:rsidP="0005354D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sz w:val="28"/>
          <w:szCs w:val="28"/>
        </w:rPr>
        <w:t>Приложение 3</w:t>
      </w:r>
    </w:p>
    <w:p w14:paraId="1A393640" w14:textId="77777777" w:rsidR="0005354D" w:rsidRDefault="0005354D" w:rsidP="0005354D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для итогового контроля по дисциплине в семестре 6</w:t>
      </w:r>
    </w:p>
    <w:p w14:paraId="1FE2EA74" w14:textId="77777777" w:rsidR="0005354D" w:rsidRDefault="0005354D" w:rsidP="0005354D">
      <w:pPr>
        <w:ind w:firstLine="708"/>
        <w:rPr>
          <w:b/>
          <w:sz w:val="28"/>
          <w:szCs w:val="28"/>
        </w:rPr>
      </w:pPr>
    </w:p>
    <w:p w14:paraId="5F491644" w14:textId="77777777" w:rsidR="0005354D" w:rsidRDefault="0005354D" w:rsidP="0005354D">
      <w:pPr>
        <w:spacing w:line="23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1E81C67" w14:textId="77777777" w:rsidR="0005354D" w:rsidRDefault="0005354D" w:rsidP="0005354D">
      <w:pPr>
        <w:pStyle w:val="a5"/>
        <w:numPr>
          <w:ilvl w:val="0"/>
          <w:numId w:val="3"/>
        </w:numPr>
        <w:spacing w:line="276" w:lineRule="auto"/>
        <w:ind w:right="-765"/>
        <w:jc w:val="both"/>
        <w:rPr>
          <w:sz w:val="24"/>
          <w:szCs w:val="24"/>
        </w:rPr>
      </w:pPr>
      <w:r>
        <w:rPr>
          <w:sz w:val="24"/>
          <w:szCs w:val="24"/>
        </w:rPr>
        <w:t>Понятие «Основание» и «Фундамент». Основные виды оснований и фундаментов.</w:t>
      </w:r>
    </w:p>
    <w:p w14:paraId="10964BE6" w14:textId="77777777" w:rsidR="0005354D" w:rsidRDefault="0005354D" w:rsidP="0005354D">
      <w:pPr>
        <w:pStyle w:val="a5"/>
        <w:numPr>
          <w:ilvl w:val="0"/>
          <w:numId w:val="3"/>
        </w:numPr>
        <w:spacing w:line="276" w:lineRule="auto"/>
        <w:ind w:right="-765"/>
        <w:jc w:val="both"/>
        <w:rPr>
          <w:sz w:val="24"/>
          <w:szCs w:val="24"/>
        </w:rPr>
      </w:pPr>
      <w:r>
        <w:rPr>
          <w:sz w:val="24"/>
          <w:szCs w:val="24"/>
        </w:rPr>
        <w:t>Подбор размеров подошвы фундамента мелкого заложения.</w:t>
      </w:r>
    </w:p>
    <w:p w14:paraId="70EA7E09" w14:textId="77777777" w:rsidR="0005354D" w:rsidRDefault="0005354D" w:rsidP="0005354D">
      <w:pPr>
        <w:pStyle w:val="a5"/>
        <w:numPr>
          <w:ilvl w:val="0"/>
          <w:numId w:val="3"/>
        </w:numPr>
        <w:spacing w:line="276" w:lineRule="auto"/>
        <w:ind w:right="-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осадки фундамента мелкого заложения методом послойного </w:t>
      </w:r>
    </w:p>
    <w:p w14:paraId="6EF2040C" w14:textId="77777777" w:rsidR="0005354D" w:rsidRDefault="0005354D" w:rsidP="0005354D">
      <w:pPr>
        <w:pStyle w:val="a5"/>
        <w:spacing w:line="276" w:lineRule="auto"/>
        <w:ind w:right="-765"/>
        <w:jc w:val="both"/>
        <w:rPr>
          <w:sz w:val="24"/>
          <w:szCs w:val="24"/>
        </w:rPr>
      </w:pPr>
      <w:r>
        <w:rPr>
          <w:sz w:val="24"/>
          <w:szCs w:val="24"/>
        </w:rPr>
        <w:t>суммирования. Допустимые осадки.</w:t>
      </w:r>
    </w:p>
    <w:p w14:paraId="55922609" w14:textId="77777777" w:rsidR="0005354D" w:rsidRDefault="0005354D" w:rsidP="0005354D">
      <w:pPr>
        <w:pStyle w:val="a5"/>
        <w:numPr>
          <w:ilvl w:val="0"/>
          <w:numId w:val="3"/>
        </w:numPr>
        <w:spacing w:line="276" w:lineRule="auto"/>
        <w:ind w:right="-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Методы ограждения и крепления котлованов на суше. Область применения </w:t>
      </w:r>
    </w:p>
    <w:p w14:paraId="62CA13D7" w14:textId="77777777" w:rsidR="0005354D" w:rsidRDefault="0005354D" w:rsidP="0005354D">
      <w:pPr>
        <w:pStyle w:val="a5"/>
        <w:spacing w:line="276" w:lineRule="auto"/>
        <w:ind w:right="-765"/>
        <w:jc w:val="both"/>
        <w:rPr>
          <w:sz w:val="24"/>
          <w:szCs w:val="24"/>
        </w:rPr>
      </w:pPr>
      <w:r>
        <w:rPr>
          <w:sz w:val="24"/>
          <w:szCs w:val="24"/>
        </w:rPr>
        <w:t>закладного крепления.</w:t>
      </w:r>
    </w:p>
    <w:p w14:paraId="7D680082" w14:textId="77777777" w:rsidR="0005354D" w:rsidRDefault="0005354D" w:rsidP="0005354D">
      <w:pPr>
        <w:pStyle w:val="a5"/>
        <w:numPr>
          <w:ilvl w:val="0"/>
          <w:numId w:val="3"/>
        </w:numPr>
        <w:spacing w:line="276" w:lineRule="auto"/>
        <w:ind w:right="-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Конструкция и технология возведения металлического шпунтового ограждения. </w:t>
      </w:r>
    </w:p>
    <w:p w14:paraId="19E88087" w14:textId="77777777" w:rsidR="0005354D" w:rsidRDefault="0005354D" w:rsidP="0005354D">
      <w:pPr>
        <w:pStyle w:val="a5"/>
        <w:numPr>
          <w:ilvl w:val="0"/>
          <w:numId w:val="3"/>
        </w:numPr>
        <w:spacing w:line="276" w:lineRule="auto"/>
        <w:ind w:right="-765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возведения фундамента мелкого заложения в пределах акватории.</w:t>
      </w:r>
    </w:p>
    <w:p w14:paraId="079773EB" w14:textId="77777777" w:rsidR="0005354D" w:rsidRDefault="0005354D" w:rsidP="0005354D">
      <w:pPr>
        <w:pStyle w:val="a5"/>
        <w:widowControl/>
        <w:numPr>
          <w:ilvl w:val="0"/>
          <w:numId w:val="3"/>
        </w:numPr>
        <w:autoSpaceDE/>
        <w:adjustRightInd/>
        <w:spacing w:after="200" w:line="23" w:lineRule="atLeast"/>
        <w:ind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Способы сооружения «стены в грунте». </w:t>
      </w:r>
    </w:p>
    <w:p w14:paraId="5846ACAD" w14:textId="77777777" w:rsidR="0005354D" w:rsidRDefault="0005354D" w:rsidP="0005354D">
      <w:pPr>
        <w:pStyle w:val="a5"/>
        <w:widowControl/>
        <w:numPr>
          <w:ilvl w:val="0"/>
          <w:numId w:val="3"/>
        </w:numPr>
        <w:autoSpaceDE/>
        <w:adjustRightInd/>
        <w:spacing w:after="200" w:line="23" w:lineRule="atLeast"/>
        <w:ind w:right="-766"/>
        <w:jc w:val="both"/>
        <w:rPr>
          <w:sz w:val="24"/>
          <w:szCs w:val="24"/>
        </w:rPr>
      </w:pPr>
      <w:r>
        <w:rPr>
          <w:sz w:val="24"/>
          <w:szCs w:val="24"/>
        </w:rPr>
        <w:t>Показать конструкции набивных свай.</w:t>
      </w:r>
    </w:p>
    <w:p w14:paraId="2A5B4C6E" w14:textId="77777777" w:rsidR="0005354D" w:rsidRDefault="0005354D" w:rsidP="0005354D">
      <w:pPr>
        <w:pStyle w:val="a5"/>
        <w:widowControl/>
        <w:numPr>
          <w:ilvl w:val="0"/>
          <w:numId w:val="3"/>
        </w:numPr>
        <w:autoSpaceDE/>
        <w:adjustRightInd/>
        <w:spacing w:after="200" w:line="23" w:lineRule="atLeast"/>
        <w:ind w:right="-766"/>
        <w:jc w:val="both"/>
        <w:rPr>
          <w:sz w:val="24"/>
          <w:szCs w:val="24"/>
        </w:rPr>
      </w:pPr>
      <w:r>
        <w:rPr>
          <w:sz w:val="24"/>
          <w:szCs w:val="24"/>
        </w:rPr>
        <w:t>Выбор типа и размеров свайных элементов.</w:t>
      </w:r>
    </w:p>
    <w:p w14:paraId="0B8FDACD" w14:textId="77777777" w:rsidR="0005354D" w:rsidRDefault="0005354D" w:rsidP="0005354D">
      <w:pPr>
        <w:pStyle w:val="a5"/>
        <w:widowControl/>
        <w:numPr>
          <w:ilvl w:val="0"/>
          <w:numId w:val="3"/>
        </w:numPr>
        <w:autoSpaceDE/>
        <w:adjustRightInd/>
        <w:spacing w:after="200" w:line="23" w:lineRule="atLeast"/>
        <w:ind w:right="-766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несущей способности свай аналитическим методом.</w:t>
      </w:r>
    </w:p>
    <w:p w14:paraId="28C99ED9" w14:textId="77777777" w:rsidR="0005354D" w:rsidRDefault="0005354D" w:rsidP="0005354D">
      <w:pPr>
        <w:pStyle w:val="a5"/>
        <w:widowControl/>
        <w:numPr>
          <w:ilvl w:val="0"/>
          <w:numId w:val="3"/>
        </w:numPr>
        <w:autoSpaceDE/>
        <w:adjustRightInd/>
        <w:spacing w:after="200" w:line="23" w:lineRule="atLeast"/>
        <w:ind w:right="-766"/>
        <w:jc w:val="both"/>
        <w:rPr>
          <w:sz w:val="24"/>
          <w:szCs w:val="24"/>
        </w:rPr>
      </w:pPr>
      <w:r>
        <w:rPr>
          <w:sz w:val="24"/>
          <w:szCs w:val="24"/>
        </w:rPr>
        <w:t>Расчет свай по несущей способности грунта основания.</w:t>
      </w:r>
    </w:p>
    <w:p w14:paraId="59DFC365" w14:textId="77777777" w:rsidR="0005354D" w:rsidRDefault="0005354D" w:rsidP="0005354D">
      <w:pPr>
        <w:pStyle w:val="a5"/>
        <w:widowControl/>
        <w:numPr>
          <w:ilvl w:val="0"/>
          <w:numId w:val="3"/>
        </w:numPr>
        <w:autoSpaceDE/>
        <w:adjustRightInd/>
        <w:spacing w:after="200" w:line="23" w:lineRule="atLeast"/>
        <w:ind w:right="-766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песчаных грунтов по ГОСТ 25100-2020.</w:t>
      </w:r>
    </w:p>
    <w:p w14:paraId="7857EE5A" w14:textId="77777777" w:rsidR="0005354D" w:rsidRDefault="0005354D" w:rsidP="0005354D">
      <w:pPr>
        <w:pStyle w:val="a5"/>
        <w:numPr>
          <w:ilvl w:val="0"/>
          <w:numId w:val="3"/>
        </w:numPr>
        <w:spacing w:line="23" w:lineRule="atLeast"/>
        <w:ind w:right="-766"/>
        <w:jc w:val="both"/>
        <w:rPr>
          <w:sz w:val="24"/>
          <w:szCs w:val="24"/>
        </w:rPr>
      </w:pPr>
      <w:r>
        <w:rPr>
          <w:sz w:val="24"/>
          <w:szCs w:val="24"/>
        </w:rPr>
        <w:t>Поверхностное уплотнение грунтов.</w:t>
      </w:r>
    </w:p>
    <w:p w14:paraId="605FEBC7" w14:textId="77777777" w:rsidR="0005354D" w:rsidRDefault="0005354D" w:rsidP="0005354D">
      <w:pPr>
        <w:pStyle w:val="a5"/>
        <w:widowControl/>
        <w:numPr>
          <w:ilvl w:val="0"/>
          <w:numId w:val="3"/>
        </w:numPr>
        <w:autoSpaceDE/>
        <w:adjustRightInd/>
        <w:spacing w:after="200" w:line="23" w:lineRule="atLeast"/>
        <w:ind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Фундаменты </w:t>
      </w:r>
      <w:proofErr w:type="gramStart"/>
      <w:r>
        <w:rPr>
          <w:sz w:val="24"/>
          <w:szCs w:val="24"/>
        </w:rPr>
        <w:t>на  просадочных</w:t>
      </w:r>
      <w:proofErr w:type="gramEnd"/>
      <w:r>
        <w:rPr>
          <w:sz w:val="24"/>
          <w:szCs w:val="24"/>
        </w:rPr>
        <w:t xml:space="preserve"> грунтах.</w:t>
      </w:r>
    </w:p>
    <w:p w14:paraId="5AE51F83" w14:textId="77777777" w:rsidR="0005354D" w:rsidRDefault="0005354D" w:rsidP="0005354D">
      <w:pPr>
        <w:pStyle w:val="a5"/>
        <w:widowControl/>
        <w:numPr>
          <w:ilvl w:val="0"/>
          <w:numId w:val="3"/>
        </w:numPr>
        <w:autoSpaceDE/>
        <w:adjustRightInd/>
        <w:spacing w:line="23" w:lineRule="atLeast"/>
        <w:ind w:right="-766"/>
        <w:jc w:val="both"/>
        <w:rPr>
          <w:sz w:val="24"/>
          <w:szCs w:val="24"/>
        </w:rPr>
      </w:pPr>
      <w:r>
        <w:rPr>
          <w:sz w:val="24"/>
          <w:szCs w:val="24"/>
        </w:rPr>
        <w:t>Расчет фундаментов на вечномерзлых грунтах.</w:t>
      </w:r>
    </w:p>
    <w:p w14:paraId="22F6C5D9" w14:textId="77777777" w:rsidR="0005354D" w:rsidRDefault="0005354D" w:rsidP="0005354D">
      <w:pPr>
        <w:pStyle w:val="3"/>
        <w:widowControl/>
        <w:autoSpaceDE/>
        <w:adjustRightInd/>
        <w:spacing w:after="0" w:line="23" w:lineRule="atLeast"/>
        <w:ind w:left="360" w:right="-766"/>
        <w:rPr>
          <w:sz w:val="24"/>
          <w:szCs w:val="24"/>
        </w:rPr>
      </w:pPr>
    </w:p>
    <w:p w14:paraId="72464E76" w14:textId="77777777" w:rsidR="0005354D" w:rsidRDefault="0005354D" w:rsidP="0005354D"/>
    <w:p w14:paraId="0E3CF99C" w14:textId="77777777" w:rsidR="0005354D" w:rsidRDefault="0005354D" w:rsidP="0005354D">
      <w:r>
        <w:t>Тест № 1</w:t>
      </w:r>
    </w:p>
    <w:p w14:paraId="54408926" w14:textId="77777777" w:rsidR="0005354D" w:rsidRDefault="0005354D" w:rsidP="0005354D">
      <w:r>
        <w:t xml:space="preserve">       Песок, </w:t>
      </w:r>
      <w:proofErr w:type="gramStart"/>
      <w:r>
        <w:t>содержащий &gt;</w:t>
      </w:r>
      <w:proofErr w:type="gramEnd"/>
      <w:r>
        <w:t xml:space="preserve"> 50 % частиц крупнее 0,5 мм, называют:</w:t>
      </w:r>
    </w:p>
    <w:p w14:paraId="4ADA487A" w14:textId="77777777" w:rsidR="0005354D" w:rsidRDefault="0005354D" w:rsidP="0005354D">
      <w:r>
        <w:t xml:space="preserve">         - гравелистым         - крупным         - средней крупности         - мелким</w:t>
      </w:r>
    </w:p>
    <w:p w14:paraId="331B49B6" w14:textId="77777777" w:rsidR="0005354D" w:rsidRDefault="0005354D" w:rsidP="0005354D"/>
    <w:p w14:paraId="38E79958" w14:textId="77777777" w:rsidR="0005354D" w:rsidRDefault="0005354D" w:rsidP="0005354D">
      <w:r>
        <w:t>Тест № 2</w:t>
      </w:r>
    </w:p>
    <w:p w14:paraId="27F290B9" w14:textId="77777777" w:rsidR="0005354D" w:rsidRDefault="0005354D" w:rsidP="0005354D">
      <w:r>
        <w:t xml:space="preserve">       Глинистый грунт, имеющий число пластичности </w:t>
      </w:r>
      <w:proofErr w:type="spellStart"/>
      <w:proofErr w:type="gramStart"/>
      <w:r>
        <w:t>Ip</w:t>
      </w:r>
      <w:proofErr w:type="spellEnd"/>
      <w:r>
        <w:t xml:space="preserve"> &gt;</w:t>
      </w:r>
      <w:proofErr w:type="gramEnd"/>
      <w:r>
        <w:t xml:space="preserve"> 17, называют:</w:t>
      </w:r>
    </w:p>
    <w:p w14:paraId="1FA6D530" w14:textId="77777777" w:rsidR="0005354D" w:rsidRDefault="0005354D" w:rsidP="0005354D">
      <w:r>
        <w:t xml:space="preserve">                              - супесью                - суглинком          - глиной</w:t>
      </w:r>
    </w:p>
    <w:p w14:paraId="5E4D4CF4" w14:textId="77777777" w:rsidR="0005354D" w:rsidRDefault="0005354D" w:rsidP="0005354D"/>
    <w:p w14:paraId="568E2786" w14:textId="77777777" w:rsidR="0005354D" w:rsidRDefault="0005354D" w:rsidP="0005354D">
      <w:r>
        <w:t>Тест № 3</w:t>
      </w:r>
    </w:p>
    <w:p w14:paraId="268F1553" w14:textId="77777777" w:rsidR="0005354D" w:rsidRDefault="0005354D" w:rsidP="0005354D">
      <w:r>
        <w:t xml:space="preserve">       Глинистый грунт, имеющий показатель текучести IL </w:t>
      </w:r>
      <w:proofErr w:type="gramStart"/>
      <w:r>
        <w:t>&lt; 1</w:t>
      </w:r>
      <w:proofErr w:type="gramEnd"/>
      <w:r>
        <w:t>, находится в состоянии:</w:t>
      </w:r>
    </w:p>
    <w:p w14:paraId="5A31DC3B" w14:textId="77777777" w:rsidR="0005354D" w:rsidRDefault="0005354D" w:rsidP="0005354D">
      <w:r>
        <w:t xml:space="preserve">                               - твердом                - пластичном        - текучем</w:t>
      </w:r>
    </w:p>
    <w:p w14:paraId="45DA9D6C" w14:textId="77777777" w:rsidR="0005354D" w:rsidRDefault="0005354D" w:rsidP="0005354D"/>
    <w:p w14:paraId="6ED617D7" w14:textId="77777777" w:rsidR="0005354D" w:rsidRDefault="0005354D" w:rsidP="0005354D">
      <w:r>
        <w:t>Тест № 4</w:t>
      </w:r>
    </w:p>
    <w:p w14:paraId="265D8A9E" w14:textId="77777777" w:rsidR="0005354D" w:rsidRDefault="0005354D" w:rsidP="0005354D">
      <w:r>
        <w:t xml:space="preserve">       Отношение массы частиц грунта к его объему называют:</w:t>
      </w:r>
    </w:p>
    <w:p w14:paraId="6D9B9E72" w14:textId="77777777" w:rsidR="0005354D" w:rsidRDefault="0005354D" w:rsidP="0005354D">
      <w:r>
        <w:t xml:space="preserve">       - плотностью грунта     - плотностью частиц грунта      - плотностью сухого грунта</w:t>
      </w:r>
    </w:p>
    <w:p w14:paraId="061A6D75" w14:textId="77777777" w:rsidR="0005354D" w:rsidRDefault="0005354D" w:rsidP="0005354D"/>
    <w:p w14:paraId="3EE5E6AA" w14:textId="77777777" w:rsidR="0005354D" w:rsidRDefault="0005354D" w:rsidP="0005354D">
      <w:r>
        <w:t>Тест № 5</w:t>
      </w:r>
    </w:p>
    <w:p w14:paraId="14CED456" w14:textId="77777777" w:rsidR="0005354D" w:rsidRDefault="0005354D" w:rsidP="0005354D">
      <w:r>
        <w:t xml:space="preserve">       Классификацию песчаного грунта по плотности дают по:</w:t>
      </w:r>
    </w:p>
    <w:p w14:paraId="5DB4B325" w14:textId="77777777" w:rsidR="0005354D" w:rsidRDefault="0005354D" w:rsidP="0005354D">
      <w:r>
        <w:t xml:space="preserve">       - пористости       - коэффициенту пористости     - индексу плотности</w:t>
      </w:r>
    </w:p>
    <w:p w14:paraId="78496C5A" w14:textId="77777777" w:rsidR="0005354D" w:rsidRDefault="0005354D" w:rsidP="0005354D"/>
    <w:p w14:paraId="33CEB7B3" w14:textId="77777777" w:rsidR="0005354D" w:rsidRDefault="0005354D" w:rsidP="0005354D">
      <w:r>
        <w:t>Тест № 6</w:t>
      </w:r>
    </w:p>
    <w:p w14:paraId="1C6A2360" w14:textId="77777777" w:rsidR="0005354D" w:rsidRDefault="0005354D" w:rsidP="0005354D">
      <w:r>
        <w:t xml:space="preserve">       Гранулометрический состав песчаного грунта определяют методом:</w:t>
      </w:r>
    </w:p>
    <w:p w14:paraId="2EDBC915" w14:textId="77777777" w:rsidR="0005354D" w:rsidRDefault="0005354D" w:rsidP="0005354D">
      <w:r>
        <w:t xml:space="preserve">                                 - пипеточным      - ареометрическим      - ситовым</w:t>
      </w:r>
    </w:p>
    <w:p w14:paraId="40BDEEBD" w14:textId="77777777" w:rsidR="0005354D" w:rsidRDefault="0005354D" w:rsidP="0005354D"/>
    <w:p w14:paraId="517CA6C5" w14:textId="77777777" w:rsidR="0005354D" w:rsidRDefault="0005354D" w:rsidP="0005354D">
      <w:r>
        <w:t>Тест № 7</w:t>
      </w:r>
    </w:p>
    <w:p w14:paraId="3616B2CD" w14:textId="77777777" w:rsidR="0005354D" w:rsidRDefault="0005354D" w:rsidP="0005354D">
      <w:r>
        <w:t xml:space="preserve">       Гранулометрический состав глинистого грунта определяют методом:</w:t>
      </w:r>
    </w:p>
    <w:p w14:paraId="1FD63725" w14:textId="77777777" w:rsidR="0005354D" w:rsidRDefault="0005354D" w:rsidP="0005354D">
      <w:r>
        <w:t xml:space="preserve">                                  - пипеточным      - ситовым       - «режущего кольца»</w:t>
      </w:r>
    </w:p>
    <w:p w14:paraId="780E43A8" w14:textId="77777777" w:rsidR="0005354D" w:rsidRDefault="0005354D" w:rsidP="0005354D"/>
    <w:p w14:paraId="56466D3B" w14:textId="77777777" w:rsidR="0005354D" w:rsidRDefault="0005354D" w:rsidP="0005354D">
      <w:r>
        <w:t>Тест № 8</w:t>
      </w:r>
    </w:p>
    <w:p w14:paraId="66D94B2B" w14:textId="77777777" w:rsidR="0005354D" w:rsidRDefault="0005354D" w:rsidP="0005354D">
      <w:r>
        <w:t xml:space="preserve">       Прочностью грунта называют его сопротивление действию напряжений:</w:t>
      </w:r>
    </w:p>
    <w:p w14:paraId="3925AF8D" w14:textId="77777777" w:rsidR="0005354D" w:rsidRDefault="0005354D" w:rsidP="0005354D">
      <w:r>
        <w:t xml:space="preserve">                                  - сжимающих     - растягивающих      - касательных</w:t>
      </w:r>
    </w:p>
    <w:p w14:paraId="75CC8285" w14:textId="77777777" w:rsidR="0005354D" w:rsidRDefault="0005354D" w:rsidP="0005354D"/>
    <w:p w14:paraId="41B82167" w14:textId="77777777" w:rsidR="0005354D" w:rsidRDefault="0005354D" w:rsidP="0005354D">
      <w:r>
        <w:lastRenderedPageBreak/>
        <w:t>Тест № 9</w:t>
      </w:r>
    </w:p>
    <w:p w14:paraId="4FE63446" w14:textId="77777777" w:rsidR="0005354D" w:rsidRDefault="0005354D" w:rsidP="0005354D">
      <w:r>
        <w:t xml:space="preserve">       </w:t>
      </w:r>
      <w:proofErr w:type="gramStart"/>
      <w:r>
        <w:t>График  е</w:t>
      </w:r>
      <w:proofErr w:type="gramEnd"/>
      <w:r>
        <w:t xml:space="preserve"> = f ( Р )  называют:</w:t>
      </w:r>
    </w:p>
    <w:p w14:paraId="4D7042B0" w14:textId="77777777" w:rsidR="0005354D" w:rsidRDefault="0005354D" w:rsidP="0005354D">
      <w:r>
        <w:t xml:space="preserve">       - диаграммой сжатия     - графиком сопротивления сдвигу  </w:t>
      </w:r>
    </w:p>
    <w:p w14:paraId="66BB2AEF" w14:textId="77777777" w:rsidR="0005354D" w:rsidRDefault="0005354D" w:rsidP="0005354D">
      <w:r>
        <w:t xml:space="preserve">       - компрессионной зависимостью</w:t>
      </w:r>
    </w:p>
    <w:p w14:paraId="356AFA3A" w14:textId="77777777" w:rsidR="0005354D" w:rsidRDefault="0005354D" w:rsidP="0005354D"/>
    <w:p w14:paraId="640E5005" w14:textId="77777777" w:rsidR="0005354D" w:rsidRDefault="0005354D" w:rsidP="0005354D">
      <w:r>
        <w:t>Тест № 10</w:t>
      </w:r>
    </w:p>
    <w:p w14:paraId="1420BE90" w14:textId="77777777" w:rsidR="0005354D" w:rsidRDefault="0005354D" w:rsidP="0005354D">
      <w:r>
        <w:t xml:space="preserve">       Общая деформация грунта состоит из составляющей:</w:t>
      </w:r>
    </w:p>
    <w:p w14:paraId="473B5F9F" w14:textId="77777777" w:rsidR="0005354D" w:rsidRDefault="0005354D" w:rsidP="0005354D">
      <w:r>
        <w:t xml:space="preserve">        - упругой     - пластической     - упругой и пластической</w:t>
      </w:r>
    </w:p>
    <w:p w14:paraId="4BD03146" w14:textId="77777777" w:rsidR="0005354D" w:rsidRDefault="0005354D" w:rsidP="0005354D">
      <w:r>
        <w:t>Тест № 11</w:t>
      </w:r>
    </w:p>
    <w:p w14:paraId="0CFF3475" w14:textId="77777777" w:rsidR="0005354D" w:rsidRDefault="0005354D" w:rsidP="0005354D">
      <w:r>
        <w:t xml:space="preserve">       Прочностные показатели грунта определяют на:</w:t>
      </w:r>
    </w:p>
    <w:p w14:paraId="633CEC20" w14:textId="54C184BF" w:rsidR="00E51F43" w:rsidRDefault="0005354D" w:rsidP="0005354D">
      <w:r>
        <w:t xml:space="preserve">       - сдвиговом приборе    - </w:t>
      </w:r>
      <w:proofErr w:type="spellStart"/>
      <w:r>
        <w:t>стабилометре</w:t>
      </w:r>
      <w:proofErr w:type="spellEnd"/>
      <w:r>
        <w:t xml:space="preserve">    - сдвиговом приборе и </w:t>
      </w:r>
      <w:proofErr w:type="spellStart"/>
      <w:r>
        <w:t>стабилометре</w:t>
      </w:r>
      <w:proofErr w:type="spellEnd"/>
    </w:p>
    <w:p w14:paraId="1F0E65BC" w14:textId="77777777" w:rsidR="0005354D" w:rsidRDefault="0005354D" w:rsidP="0005354D"/>
    <w:sectPr w:rsidR="0005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7CA8"/>
    <w:multiLevelType w:val="hybridMultilevel"/>
    <w:tmpl w:val="DAD4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BC2"/>
    <w:multiLevelType w:val="hybridMultilevel"/>
    <w:tmpl w:val="B95A37A0"/>
    <w:lvl w:ilvl="0" w:tplc="271CB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00794"/>
    <w:multiLevelType w:val="hybridMultilevel"/>
    <w:tmpl w:val="4FCCCC7C"/>
    <w:lvl w:ilvl="0" w:tplc="A942D2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05"/>
    <w:rsid w:val="0005354D"/>
    <w:rsid w:val="003B0905"/>
    <w:rsid w:val="004E2732"/>
    <w:rsid w:val="005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506E"/>
  <w15:chartTrackingRefBased/>
  <w15:docId w15:val="{12DE3B42-C3F1-4129-A76C-98EE278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5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5354D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05354D"/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semiHidden/>
    <w:unhideWhenUsed/>
    <w:rsid w:val="000535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535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2025-11-17T15:00:00Z</dcterms:created>
  <dcterms:modified xsi:type="dcterms:W3CDTF">2025-11-17T15:02:00Z</dcterms:modified>
</cp:coreProperties>
</file>