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5A1F2" w14:textId="77777777" w:rsidR="00731109" w:rsidRDefault="004C14AF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  <w:r w:rsidRPr="00FC3136">
        <w:rPr>
          <w:b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Примерные оценочные </w:t>
      </w:r>
      <w:r w:rsidR="004603E1">
        <w:rPr>
          <w:b/>
          <w:caps w:val="0"/>
          <w:lang w:val="ru-RU"/>
        </w:rPr>
        <w:t>материалы,</w:t>
      </w:r>
      <w:r w:rsidR="009554D6">
        <w:rPr>
          <w:b/>
          <w:caps w:val="0"/>
          <w:lang w:val="ru-RU"/>
        </w:rPr>
        <w:t xml:space="preserve"> применяемые при проведении </w:t>
      </w:r>
      <w:r w:rsidR="006457A5">
        <w:rPr>
          <w:b/>
          <w:caps w:val="0"/>
          <w:lang w:val="ru-RU"/>
        </w:rPr>
        <w:t>промежуточной аттестации</w:t>
      </w:r>
      <w:r w:rsidR="00F62D17">
        <w:rPr>
          <w:b/>
          <w:caps w:val="0"/>
          <w:lang w:val="ru-RU"/>
        </w:rPr>
        <w:t xml:space="preserve"> </w:t>
      </w:r>
      <w:r w:rsidR="009554D6">
        <w:rPr>
          <w:b/>
          <w:caps w:val="0"/>
          <w:lang w:val="ru-RU"/>
        </w:rPr>
        <w:t xml:space="preserve">по дисциплине </w:t>
      </w:r>
    </w:p>
    <w:p w14:paraId="4392D3FF" w14:textId="77777777" w:rsidR="00731109" w:rsidRDefault="00731109" w:rsidP="00A77717">
      <w:pPr>
        <w:pStyle w:val="12"/>
        <w:spacing w:line="0" w:lineRule="atLeast"/>
        <w:jc w:val="center"/>
        <w:rPr>
          <w:b/>
          <w:caps w:val="0"/>
          <w:lang w:val="ru-RU"/>
        </w:rPr>
      </w:pPr>
    </w:p>
    <w:p w14:paraId="46610385" w14:textId="6AC285C5" w:rsidR="004C14AF" w:rsidRPr="00A77717" w:rsidRDefault="004C14AF" w:rsidP="00A77717">
      <w:pPr>
        <w:pStyle w:val="12"/>
        <w:spacing w:line="0" w:lineRule="atLeast"/>
        <w:jc w:val="center"/>
        <w:rPr>
          <w:b/>
          <w:noProof/>
          <w:lang w:val="ru-RU"/>
        </w:rPr>
      </w:pPr>
      <w:r w:rsidRPr="00FC3136">
        <w:rPr>
          <w:b/>
          <w:lang w:val="ru-RU"/>
        </w:rPr>
        <w:t>«</w:t>
      </w:r>
      <w:r w:rsidR="004D0B85" w:rsidRPr="004D0B85">
        <w:rPr>
          <w:b/>
          <w:i/>
          <w:caps w:val="0"/>
          <w:noProof/>
          <w:lang w:val="ru-RU"/>
        </w:rPr>
        <w:t>Проектно-исследовательский семинар "Информационные системы в бизнесе"</w:t>
      </w:r>
      <w:r w:rsidRPr="00FC3136">
        <w:rPr>
          <w:b/>
          <w:lang w:val="ru-RU"/>
        </w:rPr>
        <w:t>»</w:t>
      </w:r>
    </w:p>
    <w:p w14:paraId="12D0CDED" w14:textId="77777777" w:rsidR="004C14AF" w:rsidRDefault="004C14AF" w:rsidP="004C14A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78B0F2" w14:textId="17C9A18B" w:rsidR="004C14AF" w:rsidRPr="00F62D17" w:rsidRDefault="004D0B85" w:rsidP="00F62D1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F62D17" w:rsidRPr="00F62D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семестр</w:t>
      </w:r>
      <w:r w:rsidR="00A74BF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зачёт</w:t>
      </w:r>
      <w:r w:rsidR="00EA6EAF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1FE8B052" w14:textId="77777777" w:rsidR="00B84401" w:rsidRPr="00B84401" w:rsidRDefault="00B84401" w:rsidP="00F57FF6">
      <w:pPr>
        <w:pStyle w:val="a4"/>
        <w:spacing w:after="0" w:line="240" w:lineRule="auto"/>
        <w:ind w:left="1777"/>
        <w:jc w:val="both"/>
        <w:rPr>
          <w:rFonts w:ascii="Times New Roman" w:hAnsi="Times New Roman" w:cs="Times New Roman"/>
          <w:sz w:val="28"/>
          <w:szCs w:val="28"/>
        </w:rPr>
      </w:pPr>
    </w:p>
    <w:p w14:paraId="3C12D6A1" w14:textId="2A7A5097" w:rsidR="00EA6EAF" w:rsidRPr="00EA6EAF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 пров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едении промежуточной аттестации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обучающийся</w:t>
      </w:r>
      <w:r w:rsidR="003D379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должен ответить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2 вопроса из нижеприведенного списка.</w:t>
      </w:r>
    </w:p>
    <w:p w14:paraId="39C0AB37" w14:textId="77777777" w:rsidR="00EA6EAF" w:rsidRPr="00C14BB2" w:rsidRDefault="00EA6EAF" w:rsidP="00EA6E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Примеры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6EA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вопросов</w:t>
      </w:r>
      <w:r w:rsidRPr="00C14BB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14:paraId="7640BBC2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1.</w:t>
      </w:r>
      <w:r w:rsidRPr="004D0B85">
        <w:rPr>
          <w:color w:val="000000"/>
          <w:sz w:val="28"/>
          <w:szCs w:val="28"/>
        </w:rPr>
        <w:tab/>
        <w:t>Что лежит в основе технологии дизайн-мышления?</w:t>
      </w:r>
    </w:p>
    <w:p w14:paraId="2C700AE6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2.</w:t>
      </w:r>
      <w:r w:rsidRPr="004D0B85">
        <w:rPr>
          <w:color w:val="000000"/>
          <w:sz w:val="28"/>
          <w:szCs w:val="28"/>
        </w:rPr>
        <w:tab/>
        <w:t>Основные принципы дизайн-мышления</w:t>
      </w:r>
    </w:p>
    <w:p w14:paraId="615ED220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3.</w:t>
      </w:r>
      <w:r w:rsidRPr="004D0B85">
        <w:rPr>
          <w:color w:val="000000"/>
          <w:sz w:val="28"/>
          <w:szCs w:val="28"/>
        </w:rPr>
        <w:tab/>
        <w:t>Основные этапы дизайн-мышления</w:t>
      </w:r>
    </w:p>
    <w:p w14:paraId="0DAFF4CA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4.</w:t>
      </w:r>
      <w:r w:rsidRPr="004D0B85">
        <w:rPr>
          <w:color w:val="000000"/>
          <w:sz w:val="28"/>
          <w:szCs w:val="28"/>
        </w:rPr>
        <w:tab/>
        <w:t>Основные принципы использования технологии ДМ в решении инженерных задач</w:t>
      </w:r>
    </w:p>
    <w:p w14:paraId="324E90B9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5.</w:t>
      </w:r>
      <w:r w:rsidRPr="004D0B85">
        <w:rPr>
          <w:color w:val="000000"/>
          <w:sz w:val="28"/>
          <w:szCs w:val="28"/>
        </w:rPr>
        <w:tab/>
        <w:t>Технологическое инженерное предпринимательство</w:t>
      </w:r>
    </w:p>
    <w:p w14:paraId="0B12CA8C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6.</w:t>
      </w:r>
      <w:r w:rsidRPr="004D0B85">
        <w:rPr>
          <w:color w:val="000000"/>
          <w:sz w:val="28"/>
          <w:szCs w:val="28"/>
        </w:rPr>
        <w:tab/>
        <w:t>Объясните различия понятий "информационный процесс" и "информационная технология".</w:t>
      </w:r>
    </w:p>
    <w:p w14:paraId="6AF11F52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7.</w:t>
      </w:r>
      <w:r w:rsidRPr="004D0B85">
        <w:rPr>
          <w:color w:val="000000"/>
          <w:sz w:val="28"/>
          <w:szCs w:val="28"/>
        </w:rPr>
        <w:tab/>
        <w:t xml:space="preserve">Объясните сущность понятия "информационная система управления предприятием". </w:t>
      </w:r>
    </w:p>
    <w:p w14:paraId="3F4B6B0D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8.</w:t>
      </w:r>
      <w:r w:rsidRPr="004D0B85">
        <w:rPr>
          <w:color w:val="000000"/>
          <w:sz w:val="28"/>
          <w:szCs w:val="28"/>
        </w:rPr>
        <w:tab/>
        <w:t>Что такое функциональная модель ИС?</w:t>
      </w:r>
    </w:p>
    <w:p w14:paraId="4B5698AE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9.</w:t>
      </w:r>
      <w:r w:rsidRPr="004D0B85">
        <w:rPr>
          <w:color w:val="000000"/>
          <w:sz w:val="28"/>
          <w:szCs w:val="28"/>
        </w:rPr>
        <w:tab/>
        <w:t>Дайте краткую характеристику обеспечивающих компонент ИС.</w:t>
      </w:r>
    </w:p>
    <w:p w14:paraId="542C2593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10.</w:t>
      </w:r>
      <w:r w:rsidRPr="004D0B85">
        <w:rPr>
          <w:color w:val="000000"/>
          <w:sz w:val="28"/>
          <w:szCs w:val="28"/>
        </w:rPr>
        <w:tab/>
        <w:t>Какова роль информации в управлении.</w:t>
      </w:r>
    </w:p>
    <w:p w14:paraId="3CAA547D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11.</w:t>
      </w:r>
      <w:r w:rsidRPr="004D0B85">
        <w:rPr>
          <w:color w:val="000000"/>
          <w:sz w:val="28"/>
          <w:szCs w:val="28"/>
        </w:rPr>
        <w:tab/>
        <w:t xml:space="preserve"> Обсудите базовые определения в области информационных систем в бизнесе.</w:t>
      </w:r>
    </w:p>
    <w:p w14:paraId="6D782250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12.</w:t>
      </w:r>
      <w:r w:rsidRPr="004D0B85">
        <w:rPr>
          <w:color w:val="000000"/>
          <w:sz w:val="28"/>
          <w:szCs w:val="28"/>
        </w:rPr>
        <w:tab/>
        <w:t xml:space="preserve"> Каковы основные задачи ИС?</w:t>
      </w:r>
    </w:p>
    <w:p w14:paraId="34C94E46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13.</w:t>
      </w:r>
      <w:r w:rsidRPr="004D0B85">
        <w:rPr>
          <w:color w:val="000000"/>
          <w:sz w:val="28"/>
          <w:szCs w:val="28"/>
        </w:rPr>
        <w:tab/>
        <w:t xml:space="preserve">  Каково место ИС в системе контроллинга?</w:t>
      </w:r>
    </w:p>
    <w:p w14:paraId="29CCACF8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14.</w:t>
      </w:r>
      <w:r w:rsidRPr="004D0B85">
        <w:rPr>
          <w:color w:val="000000"/>
          <w:sz w:val="28"/>
          <w:szCs w:val="28"/>
        </w:rPr>
        <w:tab/>
        <w:t xml:space="preserve"> Охарактеризуйте основные функции управления экономическим объектом. </w:t>
      </w:r>
    </w:p>
    <w:p w14:paraId="2C148242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15.</w:t>
      </w:r>
      <w:r w:rsidRPr="004D0B85">
        <w:rPr>
          <w:color w:val="000000"/>
          <w:sz w:val="28"/>
          <w:szCs w:val="28"/>
        </w:rPr>
        <w:tab/>
        <w:t xml:space="preserve"> Дайте характеристику стратегического, тактического и оперативного уровней управления экономическим объектом.</w:t>
      </w:r>
    </w:p>
    <w:p w14:paraId="29D5E17D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16.</w:t>
      </w:r>
      <w:r w:rsidRPr="004D0B85">
        <w:rPr>
          <w:color w:val="000000"/>
          <w:sz w:val="28"/>
          <w:szCs w:val="28"/>
        </w:rPr>
        <w:tab/>
        <w:t>Объясните различия понятий "информационный процесс" и "информационная технология".</w:t>
      </w:r>
    </w:p>
    <w:p w14:paraId="0D384524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17.</w:t>
      </w:r>
      <w:r w:rsidRPr="004D0B85">
        <w:rPr>
          <w:color w:val="000000"/>
          <w:sz w:val="28"/>
          <w:szCs w:val="28"/>
        </w:rPr>
        <w:tab/>
        <w:t xml:space="preserve">Объясните сущность понятия "информационная система ". </w:t>
      </w:r>
    </w:p>
    <w:p w14:paraId="42C1298E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18.</w:t>
      </w:r>
      <w:r w:rsidRPr="004D0B85">
        <w:rPr>
          <w:color w:val="000000"/>
          <w:sz w:val="28"/>
          <w:szCs w:val="28"/>
        </w:rPr>
        <w:tab/>
        <w:t>Отчег зависит номенклатура АРМ и распределение комплексов задач между ними в ИСУП?</w:t>
      </w:r>
    </w:p>
    <w:p w14:paraId="0763FE43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19.</w:t>
      </w:r>
      <w:r w:rsidRPr="004D0B85">
        <w:rPr>
          <w:color w:val="000000"/>
          <w:sz w:val="28"/>
          <w:szCs w:val="28"/>
        </w:rPr>
        <w:tab/>
        <w:t>Дайте краткую характеристику обеспечивающих компонент ИС.</w:t>
      </w:r>
    </w:p>
    <w:p w14:paraId="221E035E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20.</w:t>
      </w:r>
      <w:r w:rsidRPr="004D0B85">
        <w:rPr>
          <w:color w:val="000000"/>
          <w:sz w:val="28"/>
          <w:szCs w:val="28"/>
        </w:rPr>
        <w:tab/>
        <w:t>Дайте определение и охарактеризуйте состав и назначение основных компонент программного обеспечения ИС.</w:t>
      </w:r>
    </w:p>
    <w:p w14:paraId="7473FB5F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21.</w:t>
      </w:r>
      <w:r w:rsidRPr="004D0B85">
        <w:rPr>
          <w:color w:val="000000"/>
          <w:sz w:val="28"/>
          <w:szCs w:val="28"/>
        </w:rPr>
        <w:tab/>
        <w:t>Дайте характеристику основных этапов эволюции цифровой трансформации.</w:t>
      </w:r>
    </w:p>
    <w:p w14:paraId="207F5DA1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22.</w:t>
      </w:r>
      <w:r w:rsidRPr="004D0B85">
        <w:rPr>
          <w:color w:val="000000"/>
          <w:sz w:val="28"/>
          <w:szCs w:val="28"/>
        </w:rPr>
        <w:tab/>
        <w:t>Дайте общую характеристику состава задач, решаемых ИС.</w:t>
      </w:r>
    </w:p>
    <w:p w14:paraId="5137B58A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23.</w:t>
      </w:r>
      <w:r w:rsidRPr="004D0B85">
        <w:rPr>
          <w:color w:val="000000"/>
          <w:sz w:val="28"/>
          <w:szCs w:val="28"/>
        </w:rPr>
        <w:tab/>
        <w:t>Охарактеризуйте роль бизнес процессов в трансформации бизнеса.</w:t>
      </w:r>
    </w:p>
    <w:p w14:paraId="613C56FB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lastRenderedPageBreak/>
        <w:t>24.</w:t>
      </w:r>
      <w:r w:rsidRPr="004D0B85">
        <w:rPr>
          <w:color w:val="000000"/>
          <w:sz w:val="28"/>
          <w:szCs w:val="28"/>
        </w:rPr>
        <w:tab/>
        <w:t>Каким образом информационные технологии могут способствовать повышению эффективности использования финансовых ресурсов предприятия.</w:t>
      </w:r>
    </w:p>
    <w:p w14:paraId="62E1D1F1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25.</w:t>
      </w:r>
      <w:r w:rsidRPr="004D0B85">
        <w:rPr>
          <w:color w:val="000000"/>
          <w:sz w:val="28"/>
          <w:szCs w:val="28"/>
        </w:rPr>
        <w:tab/>
        <w:t>Какие функции возлагаются на ИС при решении задач управления персоналом?</w:t>
      </w:r>
    </w:p>
    <w:p w14:paraId="0C4006EF" w14:textId="77777777" w:rsidR="004D0B85" w:rsidRPr="004D0B85" w:rsidRDefault="004D0B85" w:rsidP="004D0B85">
      <w:pPr>
        <w:pStyle w:val="21"/>
        <w:jc w:val="both"/>
        <w:rPr>
          <w:color w:val="000000"/>
          <w:sz w:val="28"/>
          <w:szCs w:val="28"/>
        </w:rPr>
      </w:pPr>
      <w:r w:rsidRPr="004D0B85">
        <w:rPr>
          <w:color w:val="000000"/>
          <w:sz w:val="28"/>
          <w:szCs w:val="28"/>
        </w:rPr>
        <w:t>26.</w:t>
      </w:r>
      <w:r w:rsidRPr="004D0B85">
        <w:rPr>
          <w:color w:val="000000"/>
          <w:sz w:val="28"/>
          <w:szCs w:val="28"/>
        </w:rPr>
        <w:tab/>
        <w:t>Управление удаленными командами.</w:t>
      </w:r>
    </w:p>
    <w:p w14:paraId="7858C278" w14:textId="377A2BC2" w:rsidR="00EA70F0" w:rsidRDefault="004D0B85" w:rsidP="004D0B85">
      <w:pPr>
        <w:pStyle w:val="21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4D0B85">
        <w:rPr>
          <w:color w:val="000000"/>
          <w:sz w:val="28"/>
          <w:szCs w:val="28"/>
        </w:rPr>
        <w:t>27.</w:t>
      </w:r>
      <w:r w:rsidRPr="004D0B85">
        <w:rPr>
          <w:color w:val="000000"/>
          <w:sz w:val="28"/>
          <w:szCs w:val="28"/>
        </w:rPr>
        <w:tab/>
        <w:t>Охарактеризуйте роль ИС при решении задач управления затратами</w:t>
      </w:r>
    </w:p>
    <w:p w14:paraId="0B0770AC" w14:textId="77777777" w:rsidR="004D0B85" w:rsidRDefault="004D0B85" w:rsidP="00A74BF9">
      <w:pPr>
        <w:pStyle w:val="21"/>
        <w:tabs>
          <w:tab w:val="clear" w:pos="924"/>
        </w:tabs>
        <w:ind w:firstLine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4D0B85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0F891" w14:textId="77777777" w:rsidR="00494ECA" w:rsidRDefault="00494ECA" w:rsidP="00F57FF6">
      <w:pPr>
        <w:spacing w:after="0" w:line="240" w:lineRule="auto"/>
      </w:pPr>
      <w:r>
        <w:separator/>
      </w:r>
    </w:p>
  </w:endnote>
  <w:endnote w:type="continuationSeparator" w:id="0">
    <w:p w14:paraId="2C829319" w14:textId="77777777" w:rsidR="00494ECA" w:rsidRDefault="00494ECA" w:rsidP="00F5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042019"/>
      <w:docPartObj>
        <w:docPartGallery w:val="Page Numbers (Bottom of Page)"/>
        <w:docPartUnique/>
      </w:docPartObj>
    </w:sdtPr>
    <w:sdtEndPr/>
    <w:sdtContent>
      <w:p w14:paraId="41309BBB" w14:textId="3F54A382" w:rsidR="000D0E55" w:rsidRDefault="000D0E5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4ECA">
          <w:rPr>
            <w:noProof/>
          </w:rPr>
          <w:t>1</w:t>
        </w:r>
        <w:r>
          <w:fldChar w:fldCharType="end"/>
        </w:r>
      </w:p>
    </w:sdtContent>
  </w:sdt>
  <w:p w14:paraId="5FCC1EAD" w14:textId="77777777" w:rsidR="000D0E55" w:rsidRDefault="000D0E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AAF2B" w14:textId="77777777" w:rsidR="00494ECA" w:rsidRDefault="00494ECA" w:rsidP="00F57FF6">
      <w:pPr>
        <w:spacing w:after="0" w:line="240" w:lineRule="auto"/>
      </w:pPr>
      <w:r>
        <w:separator/>
      </w:r>
    </w:p>
  </w:footnote>
  <w:footnote w:type="continuationSeparator" w:id="0">
    <w:p w14:paraId="1E5B4391" w14:textId="77777777" w:rsidR="00494ECA" w:rsidRDefault="00494ECA" w:rsidP="00F5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7E705" w14:textId="7FA83258" w:rsidR="00FB7DAE" w:rsidRPr="004D0B85" w:rsidRDefault="004D0B85" w:rsidP="004D0B85">
    <w:pPr>
      <w:pStyle w:val="ac"/>
    </w:pPr>
    <w:r w:rsidRPr="004D0B85">
      <w:t>Проектно-исследовательский семинар "Информационные системы в бизнесе"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174C"/>
    <w:multiLevelType w:val="hybridMultilevel"/>
    <w:tmpl w:val="CD524ADE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412471"/>
    <w:multiLevelType w:val="hybridMultilevel"/>
    <w:tmpl w:val="9CC4931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83B5756"/>
    <w:multiLevelType w:val="hybridMultilevel"/>
    <w:tmpl w:val="76E227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B55C39"/>
    <w:multiLevelType w:val="hybridMultilevel"/>
    <w:tmpl w:val="693EE83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32084E"/>
    <w:multiLevelType w:val="hybridMultilevel"/>
    <w:tmpl w:val="84C05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BA010F"/>
    <w:multiLevelType w:val="hybridMultilevel"/>
    <w:tmpl w:val="B016E76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7FB3CBF"/>
    <w:multiLevelType w:val="hybridMultilevel"/>
    <w:tmpl w:val="5A747D2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A106E3"/>
    <w:multiLevelType w:val="hybridMultilevel"/>
    <w:tmpl w:val="9AC04DC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246563"/>
    <w:multiLevelType w:val="hybridMultilevel"/>
    <w:tmpl w:val="B66AA93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55053A"/>
    <w:multiLevelType w:val="hybridMultilevel"/>
    <w:tmpl w:val="4AFAE6AA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91F04E7"/>
    <w:multiLevelType w:val="hybridMultilevel"/>
    <w:tmpl w:val="7CF42EE0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9570CD0"/>
    <w:multiLevelType w:val="hybridMultilevel"/>
    <w:tmpl w:val="87123CE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">
    <w:nsid w:val="75B44E6C"/>
    <w:multiLevelType w:val="hybridMultilevel"/>
    <w:tmpl w:val="992A651A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9"/>
  </w:num>
  <w:num w:numId="8">
    <w:abstractNumId w:val="12"/>
  </w:num>
  <w:num w:numId="9">
    <w:abstractNumId w:val="5"/>
  </w:num>
  <w:num w:numId="10">
    <w:abstractNumId w:val="3"/>
  </w:num>
  <w:num w:numId="11">
    <w:abstractNumId w:val="0"/>
  </w:num>
  <w:num w:numId="12">
    <w:abstractNumId w:val="11"/>
  </w:num>
  <w:num w:numId="1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38"/>
    <w:rsid w:val="000073BE"/>
    <w:rsid w:val="000248E0"/>
    <w:rsid w:val="00025C43"/>
    <w:rsid w:val="00035A0B"/>
    <w:rsid w:val="00051359"/>
    <w:rsid w:val="000547A4"/>
    <w:rsid w:val="00076130"/>
    <w:rsid w:val="00086E8F"/>
    <w:rsid w:val="00091F28"/>
    <w:rsid w:val="000A1141"/>
    <w:rsid w:val="000C0673"/>
    <w:rsid w:val="000D0E55"/>
    <w:rsid w:val="000E2F8D"/>
    <w:rsid w:val="000E751C"/>
    <w:rsid w:val="000F5847"/>
    <w:rsid w:val="001004EF"/>
    <w:rsid w:val="00102EEE"/>
    <w:rsid w:val="001219A6"/>
    <w:rsid w:val="0013175E"/>
    <w:rsid w:val="00145645"/>
    <w:rsid w:val="00152BA4"/>
    <w:rsid w:val="001611D6"/>
    <w:rsid w:val="001747CF"/>
    <w:rsid w:val="001752DC"/>
    <w:rsid w:val="00181C9B"/>
    <w:rsid w:val="001822C5"/>
    <w:rsid w:val="00185589"/>
    <w:rsid w:val="001A6AD6"/>
    <w:rsid w:val="001B0E6B"/>
    <w:rsid w:val="001B7BC1"/>
    <w:rsid w:val="001E5845"/>
    <w:rsid w:val="001E6012"/>
    <w:rsid w:val="001E61CC"/>
    <w:rsid w:val="001F0706"/>
    <w:rsid w:val="001F5836"/>
    <w:rsid w:val="00205F38"/>
    <w:rsid w:val="002114CD"/>
    <w:rsid w:val="00255D6B"/>
    <w:rsid w:val="00256678"/>
    <w:rsid w:val="0026566F"/>
    <w:rsid w:val="0029056F"/>
    <w:rsid w:val="002C654D"/>
    <w:rsid w:val="002C702C"/>
    <w:rsid w:val="002E4DBC"/>
    <w:rsid w:val="003020C1"/>
    <w:rsid w:val="00305CBD"/>
    <w:rsid w:val="0030663F"/>
    <w:rsid w:val="0033445B"/>
    <w:rsid w:val="003416E9"/>
    <w:rsid w:val="00351AD5"/>
    <w:rsid w:val="00366622"/>
    <w:rsid w:val="0039333B"/>
    <w:rsid w:val="00393B1A"/>
    <w:rsid w:val="003A4FCB"/>
    <w:rsid w:val="003D27F8"/>
    <w:rsid w:val="003D379F"/>
    <w:rsid w:val="003E3BC2"/>
    <w:rsid w:val="00403BC1"/>
    <w:rsid w:val="00427C91"/>
    <w:rsid w:val="004309EC"/>
    <w:rsid w:val="004326CF"/>
    <w:rsid w:val="00435D6A"/>
    <w:rsid w:val="00441136"/>
    <w:rsid w:val="004436AA"/>
    <w:rsid w:val="004566A9"/>
    <w:rsid w:val="004603E1"/>
    <w:rsid w:val="004625C8"/>
    <w:rsid w:val="00463919"/>
    <w:rsid w:val="00493909"/>
    <w:rsid w:val="00494ECA"/>
    <w:rsid w:val="004A5294"/>
    <w:rsid w:val="004A693A"/>
    <w:rsid w:val="004B590E"/>
    <w:rsid w:val="004C14AF"/>
    <w:rsid w:val="004D0B85"/>
    <w:rsid w:val="004D16D8"/>
    <w:rsid w:val="004E51A2"/>
    <w:rsid w:val="004F463E"/>
    <w:rsid w:val="00527D39"/>
    <w:rsid w:val="00546028"/>
    <w:rsid w:val="0055064F"/>
    <w:rsid w:val="0056144D"/>
    <w:rsid w:val="00567E7C"/>
    <w:rsid w:val="00572A7A"/>
    <w:rsid w:val="005A6FA7"/>
    <w:rsid w:val="005E0A0F"/>
    <w:rsid w:val="005E524D"/>
    <w:rsid w:val="005F4C91"/>
    <w:rsid w:val="005F5972"/>
    <w:rsid w:val="00600C76"/>
    <w:rsid w:val="00620F81"/>
    <w:rsid w:val="00625A78"/>
    <w:rsid w:val="00637959"/>
    <w:rsid w:val="006457A5"/>
    <w:rsid w:val="00652E58"/>
    <w:rsid w:val="00655087"/>
    <w:rsid w:val="00660A38"/>
    <w:rsid w:val="006623F4"/>
    <w:rsid w:val="00690D22"/>
    <w:rsid w:val="006938CD"/>
    <w:rsid w:val="006A7D10"/>
    <w:rsid w:val="006B33DC"/>
    <w:rsid w:val="006E33B8"/>
    <w:rsid w:val="006E39EA"/>
    <w:rsid w:val="006E6D0A"/>
    <w:rsid w:val="006F6F14"/>
    <w:rsid w:val="00724EA4"/>
    <w:rsid w:val="007250A8"/>
    <w:rsid w:val="00731109"/>
    <w:rsid w:val="00736828"/>
    <w:rsid w:val="00747C76"/>
    <w:rsid w:val="00771548"/>
    <w:rsid w:val="00786D15"/>
    <w:rsid w:val="007C69CB"/>
    <w:rsid w:val="007D0766"/>
    <w:rsid w:val="007D7458"/>
    <w:rsid w:val="007E2888"/>
    <w:rsid w:val="00813CEF"/>
    <w:rsid w:val="00817054"/>
    <w:rsid w:val="008256B9"/>
    <w:rsid w:val="00845AA0"/>
    <w:rsid w:val="00874A6C"/>
    <w:rsid w:val="008D13B0"/>
    <w:rsid w:val="008D2F95"/>
    <w:rsid w:val="009063E9"/>
    <w:rsid w:val="00916A25"/>
    <w:rsid w:val="009332BC"/>
    <w:rsid w:val="009554D6"/>
    <w:rsid w:val="009730D3"/>
    <w:rsid w:val="009933A9"/>
    <w:rsid w:val="009A26F9"/>
    <w:rsid w:val="009C0EF7"/>
    <w:rsid w:val="009F03FF"/>
    <w:rsid w:val="009F38FE"/>
    <w:rsid w:val="00A013E0"/>
    <w:rsid w:val="00A04D37"/>
    <w:rsid w:val="00A06E98"/>
    <w:rsid w:val="00A3012E"/>
    <w:rsid w:val="00A35BEC"/>
    <w:rsid w:val="00A42006"/>
    <w:rsid w:val="00A50D8D"/>
    <w:rsid w:val="00A64DC0"/>
    <w:rsid w:val="00A74BF9"/>
    <w:rsid w:val="00A77717"/>
    <w:rsid w:val="00AC7FFD"/>
    <w:rsid w:val="00AD0D6B"/>
    <w:rsid w:val="00AE28E7"/>
    <w:rsid w:val="00AE6866"/>
    <w:rsid w:val="00B01C73"/>
    <w:rsid w:val="00B35566"/>
    <w:rsid w:val="00B505E3"/>
    <w:rsid w:val="00B65A1D"/>
    <w:rsid w:val="00B84401"/>
    <w:rsid w:val="00BA6718"/>
    <w:rsid w:val="00BD73E7"/>
    <w:rsid w:val="00BF2CBC"/>
    <w:rsid w:val="00BF57AB"/>
    <w:rsid w:val="00BF6E54"/>
    <w:rsid w:val="00BF7B8D"/>
    <w:rsid w:val="00C00879"/>
    <w:rsid w:val="00C03B44"/>
    <w:rsid w:val="00C0458C"/>
    <w:rsid w:val="00C14BB2"/>
    <w:rsid w:val="00C26FF1"/>
    <w:rsid w:val="00C474C4"/>
    <w:rsid w:val="00C60B5A"/>
    <w:rsid w:val="00C6160F"/>
    <w:rsid w:val="00C63ED3"/>
    <w:rsid w:val="00C64C4C"/>
    <w:rsid w:val="00C827B8"/>
    <w:rsid w:val="00C848CE"/>
    <w:rsid w:val="00C85AF3"/>
    <w:rsid w:val="00CA4FB5"/>
    <w:rsid w:val="00CD3CE0"/>
    <w:rsid w:val="00CD6BA2"/>
    <w:rsid w:val="00CE2740"/>
    <w:rsid w:val="00D07B9A"/>
    <w:rsid w:val="00D32CCA"/>
    <w:rsid w:val="00D51E74"/>
    <w:rsid w:val="00D7794F"/>
    <w:rsid w:val="00D878C7"/>
    <w:rsid w:val="00DE757A"/>
    <w:rsid w:val="00DF0313"/>
    <w:rsid w:val="00E21A92"/>
    <w:rsid w:val="00E459CD"/>
    <w:rsid w:val="00E46D46"/>
    <w:rsid w:val="00E5771A"/>
    <w:rsid w:val="00E873CC"/>
    <w:rsid w:val="00E928EF"/>
    <w:rsid w:val="00EA6EAF"/>
    <w:rsid w:val="00EA70F0"/>
    <w:rsid w:val="00EA7EE8"/>
    <w:rsid w:val="00EB34F6"/>
    <w:rsid w:val="00EC1371"/>
    <w:rsid w:val="00EE1FC7"/>
    <w:rsid w:val="00EF626F"/>
    <w:rsid w:val="00F0009B"/>
    <w:rsid w:val="00F23282"/>
    <w:rsid w:val="00F46191"/>
    <w:rsid w:val="00F57FF6"/>
    <w:rsid w:val="00F62D17"/>
    <w:rsid w:val="00FB3E08"/>
    <w:rsid w:val="00FB7DAE"/>
    <w:rsid w:val="00F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C0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rsid w:val="004D0B8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2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529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5294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F5836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27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5294"/>
    <w:rPr>
      <w:rFonts w:ascii="Times New Roman" w:eastAsia="Times New Roman" w:hAnsi="Times New Roman" w:cs="Times New Roman"/>
      <w:b/>
      <w:bCs/>
      <w:kern w:val="36"/>
      <w:sz w:val="24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0EF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4A5294"/>
    <w:rPr>
      <w:rFonts w:ascii="Times New Roman" w:eastAsiaTheme="majorEastAsia" w:hAnsi="Times New Roman" w:cstheme="majorBid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4A5294"/>
    <w:rPr>
      <w:rFonts w:ascii="Times New Roman" w:eastAsiaTheme="majorEastAsia" w:hAnsi="Times New Roman" w:cstheme="majorBidi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F5836"/>
    <w:rPr>
      <w:rFonts w:ascii="Times New Roman" w:eastAsiaTheme="majorEastAsia" w:hAnsi="Times New Roman" w:cstheme="majorBidi"/>
      <w:iCs/>
      <w:sz w:val="24"/>
    </w:rPr>
  </w:style>
  <w:style w:type="character" w:customStyle="1" w:styleId="a5">
    <w:name w:val="Абзац списка Знак"/>
    <w:link w:val="a4"/>
    <w:uiPriority w:val="34"/>
    <w:locked/>
    <w:rsid w:val="00025C43"/>
  </w:style>
  <w:style w:type="paragraph" w:styleId="a8">
    <w:name w:val="Normal (Web)"/>
    <w:basedOn w:val="a"/>
    <w:uiPriority w:val="99"/>
    <w:unhideWhenUsed/>
    <w:rsid w:val="00025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Стиль1 Знак"/>
    <w:basedOn w:val="a0"/>
    <w:link w:val="12"/>
    <w:locked/>
    <w:rsid w:val="00A77717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rsid w:val="00A77717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paragraph" w:styleId="a9">
    <w:name w:val="Plain Text"/>
    <w:basedOn w:val="a"/>
    <w:link w:val="aa"/>
    <w:semiHidden/>
    <w:unhideWhenUsed/>
    <w:rsid w:val="00152B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semiHidden/>
    <w:rsid w:val="00152BA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051359"/>
    <w:rPr>
      <w:b/>
      <w:bCs/>
    </w:rPr>
  </w:style>
  <w:style w:type="paragraph" w:styleId="ac">
    <w:name w:val="header"/>
    <w:basedOn w:val="a"/>
    <w:link w:val="ad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57FF6"/>
  </w:style>
  <w:style w:type="paragraph" w:styleId="ae">
    <w:name w:val="footer"/>
    <w:basedOn w:val="a"/>
    <w:link w:val="af"/>
    <w:uiPriority w:val="99"/>
    <w:unhideWhenUsed/>
    <w:rsid w:val="00F57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57FF6"/>
  </w:style>
  <w:style w:type="paragraph" w:styleId="21">
    <w:name w:val="List 2"/>
    <w:basedOn w:val="a"/>
    <w:rsid w:val="00F62D17"/>
    <w:pPr>
      <w:tabs>
        <w:tab w:val="num" w:pos="924"/>
      </w:tabs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3"/>
    <w:rsid w:val="004D0B85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9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6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19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3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Андриянов Сергей Сергеевич</dc:creator>
  <cp:keywords/>
  <dc:description/>
  <cp:lastModifiedBy>Сеславина Елена Александровна</cp:lastModifiedBy>
  <cp:revision>27</cp:revision>
  <cp:lastPrinted>2022-10-05T09:25:00Z</cp:lastPrinted>
  <dcterms:created xsi:type="dcterms:W3CDTF">2024-01-17T15:21:00Z</dcterms:created>
  <dcterms:modified xsi:type="dcterms:W3CDTF">2024-05-20T10:51:00Z</dcterms:modified>
</cp:coreProperties>
</file>