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8FDCDEE" w14:textId="200CD07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2BD1FE93" w14:textId="31C0AAE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CE33F3">
        <w:rPr>
          <w:b/>
          <w:sz w:val="28"/>
          <w:szCs w:val="28"/>
        </w:rPr>
        <w:t>П</w:t>
      </w:r>
      <w:r w:rsidR="00CE33F3">
        <w:rPr>
          <w:b/>
          <w:noProof/>
        </w:rPr>
        <w:t>сихология бизнеса и предпринимательства</w:t>
      </w:r>
      <w:r w:rsidR="00CE33F3">
        <w:rPr>
          <w:b/>
          <w:caps/>
          <w:noProof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0D84A06D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 xml:space="preserve">При проведении промежуточной аттестации </w:t>
      </w:r>
      <w:proofErr w:type="gramStart"/>
      <w:r w:rsidR="00FA3E76">
        <w:rPr>
          <w:sz w:val="28"/>
          <w:szCs w:val="28"/>
        </w:rPr>
        <w:t>обучающемуся</w:t>
      </w:r>
      <w:proofErr w:type="gramEnd"/>
      <w:r w:rsidR="00FA3E76">
        <w:rPr>
          <w:sz w:val="28"/>
          <w:szCs w:val="28"/>
        </w:rPr>
        <w:t xml:space="preserve"> предлагается дать ответы на 2 вопроса, </w:t>
      </w:r>
      <w:r w:rsidR="003F0CCC">
        <w:rPr>
          <w:sz w:val="28"/>
          <w:szCs w:val="28"/>
        </w:rPr>
        <w:t>приведенного ниже списка</w:t>
      </w:r>
      <w:r w:rsidR="00FA3E76">
        <w:rPr>
          <w:sz w:val="28"/>
          <w:szCs w:val="28"/>
        </w:rPr>
        <w:t>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59B3A98D" w14:textId="43E01AC1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143E297A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  <w:rPr>
          <w:rFonts w:eastAsiaTheme="minorHAnsi" w:cstheme="minorBidi"/>
        </w:rPr>
      </w:pPr>
      <w:r>
        <w:t>Восприятие, его компоненты и роль в обработке информации потребителем.</w:t>
      </w:r>
    </w:p>
    <w:p w14:paraId="2FC9F4BA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 xml:space="preserve">Характеристики стимулов и их использование в восприятии маркетинговых сообщений. </w:t>
      </w:r>
    </w:p>
    <w:p w14:paraId="71BE6161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 xml:space="preserve">Управление экспозицией и вниманием в потребительском восприятии. </w:t>
      </w:r>
    </w:p>
    <w:p w14:paraId="2FAAAFF7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Факторы интерпретации маркетинговых сообщений.</w:t>
      </w:r>
    </w:p>
    <w:p w14:paraId="422D5598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Методы условной рефлексии в обучении потребителей.</w:t>
      </w:r>
    </w:p>
    <w:p w14:paraId="60399144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Методы когнитивного  обучения, метод моделирования  и их использо</w:t>
      </w:r>
      <w:bookmarkStart w:id="0" w:name="_GoBack"/>
      <w:bookmarkEnd w:id="0"/>
      <w:r>
        <w:t>вание</w:t>
      </w:r>
      <w:proofErr w:type="gramStart"/>
      <w:r>
        <w:t xml:space="preserve"> .</w:t>
      </w:r>
      <w:proofErr w:type="gramEnd"/>
    </w:p>
    <w:p w14:paraId="1B86D0DF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Основные характеристики обучения потребителей.</w:t>
      </w:r>
    </w:p>
    <w:p w14:paraId="1E07B575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Память, её виды и использование в маркетинговых сообщениях.</w:t>
      </w:r>
    </w:p>
    <w:p w14:paraId="28C9170E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Схема мотивации. Мотивы поведения потребителей, их виды и использование в маркетинге.</w:t>
      </w:r>
    </w:p>
    <w:p w14:paraId="45864DDA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Множество мотивов и мотивационный конфликт: использование в продвижении товара/услуги/идеи.</w:t>
      </w:r>
    </w:p>
    <w:p w14:paraId="4C656EE6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Личность и её значение в  потребительском поведении. Эмоции и их использование в маркетинге.</w:t>
      </w:r>
    </w:p>
    <w:p w14:paraId="6A5C4B10" w14:textId="701A09B2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 xml:space="preserve">Жизненный стиль потребителей и его модели. </w:t>
      </w:r>
    </w:p>
    <w:p w14:paraId="71B89906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Ресурсы потребителей и их маркетинговое значение.</w:t>
      </w:r>
    </w:p>
    <w:p w14:paraId="51D370D1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Формирование и измерение знания потребителя о продукте, его покупке и использовании.</w:t>
      </w:r>
    </w:p>
    <w:p w14:paraId="379BE2A9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 xml:space="preserve">Компоненты отношения потребителей к продукту и их взаимосвязь. </w:t>
      </w:r>
    </w:p>
    <w:p w14:paraId="725333F9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Отношение потребителей к продукту, производителю, продавцу и методы его измерения.</w:t>
      </w:r>
    </w:p>
    <w:p w14:paraId="7CFDDBB4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proofErr w:type="spellStart"/>
      <w:r>
        <w:t>Мультиатрибутивные</w:t>
      </w:r>
      <w:proofErr w:type="spellEnd"/>
      <w:r>
        <w:t xml:space="preserve"> модели отношения потребителей к продукту.</w:t>
      </w:r>
    </w:p>
    <w:p w14:paraId="31E27929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proofErr w:type="gramStart"/>
      <w:r>
        <w:t>Изменение отношения потребителя к продукту по аффективному, поведенческому и когнитивному компонентам.</w:t>
      </w:r>
      <w:proofErr w:type="gramEnd"/>
    </w:p>
    <w:p w14:paraId="584EDB9B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Роль и типы ситуационных факторов в принятии решения о покупке.</w:t>
      </w:r>
    </w:p>
    <w:p w14:paraId="644BAE9C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lastRenderedPageBreak/>
        <w:t>Критерии классификации потребительских решений.</w:t>
      </w:r>
    </w:p>
    <w:p w14:paraId="467686B1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Активация  осознания проблемы потребителем.</w:t>
      </w:r>
    </w:p>
    <w:p w14:paraId="4C19FCFB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Информационный поиск в потребительском решении: значение и характеристики.</w:t>
      </w:r>
    </w:p>
    <w:p w14:paraId="1C0B0A5E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 xml:space="preserve">Оценочные критерии в потребительском решении. </w:t>
      </w:r>
    </w:p>
    <w:p w14:paraId="6E99822D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Правила принятия решений: виды и значение в маркетинге.</w:t>
      </w:r>
    </w:p>
    <w:p w14:paraId="1223E3DF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proofErr w:type="spellStart"/>
      <w:r>
        <w:t>Некомпенсационные</w:t>
      </w:r>
      <w:proofErr w:type="spellEnd"/>
      <w:r>
        <w:t xml:space="preserve"> правила решений:  совместное и раздельное правила.</w:t>
      </w:r>
    </w:p>
    <w:p w14:paraId="05E9AEAB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proofErr w:type="spellStart"/>
      <w:r>
        <w:t>Некомпенсационные</w:t>
      </w:r>
      <w:proofErr w:type="spellEnd"/>
      <w:r>
        <w:t xml:space="preserve"> правила решений: “элиминирование по аспектам” и </w:t>
      </w:r>
      <w:proofErr w:type="spellStart"/>
      <w:r>
        <w:t>лексиграфическое</w:t>
      </w:r>
      <w:proofErr w:type="spellEnd"/>
      <w:r>
        <w:t xml:space="preserve"> правило.</w:t>
      </w:r>
    </w:p>
    <w:p w14:paraId="70DE82A0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Компенсационные правила решений: простое и взвешенное сложение.</w:t>
      </w:r>
    </w:p>
    <w:p w14:paraId="23463049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 xml:space="preserve">Источник покупки: критерии выбора. Мотивы </w:t>
      </w:r>
      <w:proofErr w:type="spellStart"/>
      <w:r>
        <w:t>шоп</w:t>
      </w:r>
      <w:proofErr w:type="spellEnd"/>
      <w:r>
        <w:t xml:space="preserve">-туров. </w:t>
      </w:r>
    </w:p>
    <w:p w14:paraId="56B7133F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Маркетинг отношений; электронные средства и  телекоммуникации.</w:t>
      </w:r>
    </w:p>
    <w:p w14:paraId="486A309A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 xml:space="preserve">Варианты использования покупок. </w:t>
      </w:r>
    </w:p>
    <w:p w14:paraId="2CD7602F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proofErr w:type="spellStart"/>
      <w:r>
        <w:t>Послепокупочная</w:t>
      </w:r>
      <w:proofErr w:type="spellEnd"/>
      <w:r>
        <w:t xml:space="preserve"> оценка альтернатив; пути сохранения потребителей.</w:t>
      </w:r>
    </w:p>
    <w:p w14:paraId="5D91B58D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Организационное покупательское поведение:  особенности и модель.</w:t>
      </w:r>
    </w:p>
    <w:p w14:paraId="39EED131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Организационный стиль и его факторы. Покупающий центр.  Типы решений.</w:t>
      </w:r>
    </w:p>
    <w:p w14:paraId="19DC1F04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proofErr w:type="spellStart"/>
      <w:r>
        <w:t>Консьюмеризм</w:t>
      </w:r>
      <w:proofErr w:type="spellEnd"/>
      <w:r>
        <w:t xml:space="preserve"> - история и глобальные перспективы. Права потребителей.</w:t>
      </w:r>
    </w:p>
    <w:p w14:paraId="2C9EAA9B" w14:textId="77777777" w:rsidR="00CE33F3" w:rsidRDefault="00CE33F3" w:rsidP="00CE33F3">
      <w:pPr>
        <w:pStyle w:val="a8"/>
        <w:numPr>
          <w:ilvl w:val="0"/>
          <w:numId w:val="17"/>
        </w:numPr>
        <w:spacing w:line="360" w:lineRule="auto"/>
        <w:jc w:val="both"/>
      </w:pPr>
      <w:r>
        <w:t>Права потребителей и госрегулирование. Реакция бизнеса на движение потребителей.</w:t>
      </w:r>
    </w:p>
    <w:p w14:paraId="583E0324" w14:textId="77777777" w:rsidR="004C30B1" w:rsidRPr="00CE33F3" w:rsidRDefault="004C30B1" w:rsidP="00762222">
      <w:pPr>
        <w:rPr>
          <w:szCs w:val="24"/>
        </w:rPr>
      </w:pPr>
    </w:p>
    <w:sectPr w:rsidR="004C30B1" w:rsidRPr="00CE33F3" w:rsidSect="00900F14">
      <w:headerReference w:type="default" r:id="rId8"/>
      <w:footerReference w:type="default" r:id="rId9"/>
      <w:headerReference w:type="first" r:id="rId10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54F13" w14:textId="77777777" w:rsidR="007D702E" w:rsidRDefault="007D702E">
      <w:r>
        <w:separator/>
      </w:r>
    </w:p>
  </w:endnote>
  <w:endnote w:type="continuationSeparator" w:id="0">
    <w:p w14:paraId="33E17805" w14:textId="77777777" w:rsidR="007D702E" w:rsidRDefault="007D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4C543" w14:textId="77777777" w:rsidR="00801982" w:rsidRDefault="003F0CCC">
    <w:pPr>
      <w:pStyle w:val="ab"/>
      <w:jc w:val="right"/>
    </w:pPr>
  </w:p>
  <w:p w14:paraId="54B05BEE" w14:textId="77777777" w:rsidR="00801982" w:rsidRDefault="003F0CC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01919" w14:textId="77777777" w:rsidR="007D702E" w:rsidRDefault="007D702E">
      <w:r>
        <w:separator/>
      </w:r>
    </w:p>
  </w:footnote>
  <w:footnote w:type="continuationSeparator" w:id="0">
    <w:p w14:paraId="72C37F9C" w14:textId="77777777" w:rsidR="007D702E" w:rsidRDefault="007D7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7BC84" w14:textId="77777777" w:rsidR="00CE33F3" w:rsidRPr="00CE33F3" w:rsidRDefault="00CE33F3" w:rsidP="00CE33F3">
    <w:pPr>
      <w:pStyle w:val="a9"/>
      <w:rPr>
        <w:sz w:val="16"/>
        <w:szCs w:val="16"/>
      </w:rPr>
    </w:pPr>
    <w:r w:rsidRPr="00CE33F3">
      <w:rPr>
        <w:noProof/>
        <w:sz w:val="16"/>
        <w:szCs w:val="16"/>
      </w:rPr>
      <w:t>Психология бизнеса и предпринимательства</w:t>
    </w:r>
  </w:p>
  <w:p w14:paraId="572D58BB" w14:textId="77777777" w:rsidR="00801982" w:rsidRDefault="003F0CC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DE501" w14:textId="04181792" w:rsidR="0005390B" w:rsidRPr="00CE33F3" w:rsidRDefault="00CE33F3" w:rsidP="00CE33F3">
    <w:pPr>
      <w:pStyle w:val="a9"/>
      <w:rPr>
        <w:sz w:val="16"/>
        <w:szCs w:val="16"/>
      </w:rPr>
    </w:pPr>
    <w:r w:rsidRPr="00CE33F3">
      <w:rPr>
        <w:noProof/>
        <w:sz w:val="16"/>
        <w:szCs w:val="16"/>
      </w:rPr>
      <w:t>Психология</w:t>
    </w:r>
    <w:r w:rsidR="003F0CCC">
      <w:rPr>
        <w:noProof/>
        <w:sz w:val="16"/>
        <w:szCs w:val="16"/>
      </w:rPr>
      <w:t xml:space="preserve"> </w:t>
    </w:r>
    <w:r w:rsidRPr="00CE33F3">
      <w:rPr>
        <w:noProof/>
        <w:sz w:val="16"/>
        <w:szCs w:val="16"/>
      </w:rPr>
      <w:t xml:space="preserve"> бизнеса и предпринимательства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35081"/>
    <w:multiLevelType w:val="multilevel"/>
    <w:tmpl w:val="72F482D0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797"/>
        </w:tabs>
        <w:ind w:left="1644" w:hanging="567"/>
      </w:pPr>
    </w:lvl>
    <w:lvl w:ilvl="2">
      <w:start w:val="1"/>
      <w:numFmt w:val="decimal"/>
      <w:lvlText w:val="%3."/>
      <w:lvlJc w:val="left"/>
      <w:pPr>
        <w:tabs>
          <w:tab w:val="num" w:pos="2874"/>
        </w:tabs>
        <w:ind w:left="2721" w:hanging="567"/>
      </w:pPr>
    </w:lvl>
    <w:lvl w:ilvl="3">
      <w:start w:val="1"/>
      <w:numFmt w:val="decimal"/>
      <w:lvlText w:val="%4."/>
      <w:lvlJc w:val="left"/>
      <w:pPr>
        <w:tabs>
          <w:tab w:val="num" w:pos="3951"/>
        </w:tabs>
        <w:ind w:left="3798" w:hanging="567"/>
      </w:pPr>
    </w:lvl>
    <w:lvl w:ilvl="4">
      <w:start w:val="1"/>
      <w:numFmt w:val="decimal"/>
      <w:lvlText w:val="%5."/>
      <w:lvlJc w:val="left"/>
      <w:pPr>
        <w:tabs>
          <w:tab w:val="num" w:pos="5028"/>
        </w:tabs>
        <w:ind w:left="4875" w:hanging="567"/>
      </w:pPr>
    </w:lvl>
    <w:lvl w:ilvl="5">
      <w:start w:val="1"/>
      <w:numFmt w:val="decimal"/>
      <w:lvlText w:val="%6."/>
      <w:lvlJc w:val="left"/>
      <w:pPr>
        <w:tabs>
          <w:tab w:val="num" w:pos="6105"/>
        </w:tabs>
        <w:ind w:left="5952" w:hanging="567"/>
      </w:pPr>
    </w:lvl>
    <w:lvl w:ilvl="6">
      <w:start w:val="1"/>
      <w:numFmt w:val="decimal"/>
      <w:lvlText w:val="%7."/>
      <w:lvlJc w:val="left"/>
      <w:pPr>
        <w:tabs>
          <w:tab w:val="num" w:pos="7182"/>
        </w:tabs>
        <w:ind w:left="7029" w:hanging="567"/>
      </w:pPr>
    </w:lvl>
    <w:lvl w:ilvl="7">
      <w:start w:val="1"/>
      <w:numFmt w:val="decimal"/>
      <w:lvlText w:val="%8."/>
      <w:lvlJc w:val="left"/>
      <w:pPr>
        <w:tabs>
          <w:tab w:val="num" w:pos="8259"/>
        </w:tabs>
        <w:ind w:left="8106" w:hanging="567"/>
      </w:pPr>
    </w:lvl>
    <w:lvl w:ilvl="8">
      <w:start w:val="1"/>
      <w:numFmt w:val="decimal"/>
      <w:lvlText w:val="%9."/>
      <w:lvlJc w:val="left"/>
      <w:pPr>
        <w:tabs>
          <w:tab w:val="num" w:pos="9336"/>
        </w:tabs>
        <w:ind w:left="9183" w:hanging="567"/>
      </w:pPr>
    </w:lvl>
  </w:abstractNum>
  <w:abstractNum w:abstractNumId="4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1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12"/>
  </w:num>
  <w:num w:numId="11">
    <w:abstractNumId w:val="13"/>
  </w:num>
  <w:num w:numId="12">
    <w:abstractNumId w:val="5"/>
  </w:num>
  <w:num w:numId="13">
    <w:abstractNumId w:val="10"/>
  </w:num>
  <w:num w:numId="14">
    <w:abstractNumId w:val="0"/>
  </w:num>
  <w:num w:numId="15">
    <w:abstractNumId w:val="14"/>
  </w:num>
  <w:num w:numId="16">
    <w:abstractNumId w:val="1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3E"/>
    <w:rsid w:val="0005390B"/>
    <w:rsid w:val="000966AF"/>
    <w:rsid w:val="001265BC"/>
    <w:rsid w:val="00246E27"/>
    <w:rsid w:val="003F0CCC"/>
    <w:rsid w:val="00463BBA"/>
    <w:rsid w:val="004A3DC4"/>
    <w:rsid w:val="004C30B1"/>
    <w:rsid w:val="00537F3C"/>
    <w:rsid w:val="006107FC"/>
    <w:rsid w:val="006B3CA5"/>
    <w:rsid w:val="00700918"/>
    <w:rsid w:val="00762222"/>
    <w:rsid w:val="007D702E"/>
    <w:rsid w:val="007F05B2"/>
    <w:rsid w:val="0082162F"/>
    <w:rsid w:val="00895FE6"/>
    <w:rsid w:val="00916F9F"/>
    <w:rsid w:val="00952088"/>
    <w:rsid w:val="0099184B"/>
    <w:rsid w:val="00B1683E"/>
    <w:rsid w:val="00B508C9"/>
    <w:rsid w:val="00BA4F57"/>
    <w:rsid w:val="00BD28B7"/>
    <w:rsid w:val="00C47D7C"/>
    <w:rsid w:val="00CE33F3"/>
    <w:rsid w:val="00D0446A"/>
    <w:rsid w:val="00D417B2"/>
    <w:rsid w:val="00DA7F7A"/>
    <w:rsid w:val="00DF063A"/>
    <w:rsid w:val="00F5770D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Флягина Татьяна Анатольевна</cp:lastModifiedBy>
  <cp:revision>4</cp:revision>
  <dcterms:created xsi:type="dcterms:W3CDTF">2022-01-28T15:53:00Z</dcterms:created>
  <dcterms:modified xsi:type="dcterms:W3CDTF">2022-09-30T07:40:00Z</dcterms:modified>
</cp:coreProperties>
</file>