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63" w:rsidRPr="00074C63" w:rsidRDefault="00074C63" w:rsidP="00074C63">
      <w:pPr>
        <w:pStyle w:val="2"/>
        <w:tabs>
          <w:tab w:val="left" w:pos="7230"/>
        </w:tabs>
        <w:ind w:firstLine="540"/>
        <w:jc w:val="both"/>
        <w:rPr>
          <w:b/>
          <w:bCs/>
        </w:rPr>
      </w:pPr>
      <w:r w:rsidRPr="00074C63">
        <w:rPr>
          <w:b/>
          <w:bCs/>
        </w:rPr>
        <w:t>Примерные оценочные материалы, применяемые при проведении промежуточной аттестации по дисциплине (модулю)</w:t>
      </w:r>
      <w:r>
        <w:rPr>
          <w:b/>
          <w:bCs/>
        </w:rPr>
        <w:t xml:space="preserve"> «Статисти</w:t>
      </w:r>
      <w:r w:rsidR="00737350">
        <w:rPr>
          <w:b/>
          <w:bCs/>
        </w:rPr>
        <w:t>ческий анализ данных</w:t>
      </w:r>
      <w:r>
        <w:rPr>
          <w:b/>
          <w:bCs/>
        </w:rPr>
        <w:t xml:space="preserve">» </w:t>
      </w:r>
    </w:p>
    <w:p w:rsidR="00074C63" w:rsidRDefault="00074C63" w:rsidP="00074C63">
      <w:pPr>
        <w:pStyle w:val="2"/>
        <w:tabs>
          <w:tab w:val="left" w:pos="7230"/>
        </w:tabs>
        <w:spacing w:after="0" w:line="240" w:lineRule="auto"/>
        <w:ind w:firstLine="540"/>
        <w:jc w:val="both"/>
        <w:rPr>
          <w:b/>
          <w:bCs/>
        </w:rPr>
      </w:pPr>
      <w:r w:rsidRPr="00074C63">
        <w:rPr>
          <w:b/>
          <w:bCs/>
        </w:rPr>
        <w:t>При проведении промежуточной аттестации обучающемуся предлагается дать ответы на 2 вопроса,</w:t>
      </w:r>
      <w:r>
        <w:rPr>
          <w:b/>
          <w:bCs/>
        </w:rPr>
        <w:t xml:space="preserve"> </w:t>
      </w:r>
      <w:r w:rsidRPr="00074C63">
        <w:rPr>
          <w:b/>
          <w:bCs/>
        </w:rPr>
        <w:t>из нижеприведенного списка.</w:t>
      </w:r>
    </w:p>
    <w:p w:rsidR="007336F4" w:rsidRPr="00DE73BE" w:rsidRDefault="00074C63" w:rsidP="007336F4">
      <w:pPr>
        <w:pStyle w:val="2"/>
        <w:tabs>
          <w:tab w:val="left" w:pos="7230"/>
        </w:tabs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 xml:space="preserve"> </w:t>
      </w:r>
      <w:r w:rsidR="007336F4">
        <w:rPr>
          <w:b/>
          <w:bCs/>
        </w:rPr>
        <w:tab/>
      </w:r>
    </w:p>
    <w:p w:rsidR="007336F4" w:rsidRPr="00DE73BE" w:rsidRDefault="007336F4" w:rsidP="007336F4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Возникновение учета и статистики. Структура статистической науки</w:t>
      </w: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Объект, предмет и задачи статистики. Закон больших чисел.</w:t>
      </w:r>
      <w:bookmarkStart w:id="0" w:name="_GoBack"/>
      <w:bookmarkEnd w:id="0"/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Основные категории статистики. Этапы и методы статистического исследования</w:t>
      </w: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Статистическое наблюдение, его задачи и этапы проведения</w:t>
      </w: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Основные организационные формы, виды и способы статистического наблюдения</w:t>
      </w: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Статистическая сводка, ее задачи и содержание. Виды сводок</w:t>
      </w: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 xml:space="preserve">Метод группировки и ее место в системе статистических методов. Выбор </w:t>
      </w:r>
      <w:proofErr w:type="spellStart"/>
      <w:r w:rsidRPr="00DE73BE">
        <w:rPr>
          <w:sz w:val="22"/>
          <w:szCs w:val="22"/>
        </w:rPr>
        <w:t>группировочных</w:t>
      </w:r>
      <w:proofErr w:type="spellEnd"/>
      <w:r w:rsidRPr="00DE73BE">
        <w:rPr>
          <w:sz w:val="22"/>
          <w:szCs w:val="22"/>
        </w:rPr>
        <w:t xml:space="preserve"> признаков</w:t>
      </w: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Абсолютные величины, их значение, виды и единицы их измерения</w:t>
      </w:r>
    </w:p>
    <w:p w:rsidR="007336F4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Относительные величины, виды, способы их расчета и формы выражения</w:t>
      </w:r>
    </w:p>
    <w:p w:rsidR="004B141C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Относительные величины планового задания, выполнения плана и динамики. Их взаимосвязь. </w:t>
      </w:r>
    </w:p>
    <w:p w:rsidR="004B141C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Относительные величины структуры и координации</w:t>
      </w:r>
    </w:p>
    <w:p w:rsidR="004B141C" w:rsidRPr="00DE73BE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Относительные величины сравнения и интенсивности </w:t>
      </w:r>
    </w:p>
    <w:p w:rsidR="007336F4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Сущность, формы выражения и виды средних показателей</w:t>
      </w:r>
    </w:p>
    <w:p w:rsidR="004B141C" w:rsidRPr="00DE73BE" w:rsidRDefault="004B141C" w:rsidP="004B141C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Особенности расчета и применение средней арифметической</w:t>
      </w:r>
    </w:p>
    <w:p w:rsidR="004B141C" w:rsidRDefault="004B141C" w:rsidP="004B141C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Особенности расчета и применение средней гармонической</w:t>
      </w:r>
      <w:r w:rsidRPr="004B141C">
        <w:rPr>
          <w:sz w:val="22"/>
          <w:szCs w:val="22"/>
        </w:rPr>
        <w:t xml:space="preserve"> </w:t>
      </w:r>
    </w:p>
    <w:p w:rsidR="004B141C" w:rsidRPr="00DE73BE" w:rsidRDefault="004B141C" w:rsidP="004B141C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Особенности расчета и применение средней геометрической</w:t>
      </w:r>
    </w:p>
    <w:p w:rsidR="007336F4" w:rsidRPr="00DE73BE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Структурные средние, их виды, назначение и способы расчета</w:t>
      </w:r>
    </w:p>
    <w:p w:rsidR="007336F4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Абсолютные и относительные показатели вариации. Задачи изучения и практическое применение показателей вариации.</w:t>
      </w:r>
    </w:p>
    <w:p w:rsidR="004B141C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Правило сложения дисперсий. Эмпирическое корреляционное отношение</w:t>
      </w:r>
    </w:p>
    <w:p w:rsidR="004B141C" w:rsidRPr="00DE73BE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Абсолютные и средние показатели вариации</w:t>
      </w:r>
    </w:p>
    <w:p w:rsidR="007336F4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Понятие и виды рядов динамики, правила их построения.</w:t>
      </w:r>
    </w:p>
    <w:p w:rsidR="007336F4" w:rsidRDefault="007336F4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DE73BE">
        <w:rPr>
          <w:sz w:val="22"/>
          <w:szCs w:val="22"/>
        </w:rPr>
        <w:t>Показатели анализа рядов динамики.</w:t>
      </w:r>
    </w:p>
    <w:p w:rsidR="004B141C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Средний уровень моментных и интервальных рядов динамики</w:t>
      </w:r>
    </w:p>
    <w:p w:rsidR="007336F4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Установление </w:t>
      </w:r>
      <w:r w:rsidR="007336F4" w:rsidRPr="00DE73BE">
        <w:rPr>
          <w:sz w:val="22"/>
          <w:szCs w:val="22"/>
        </w:rPr>
        <w:t>тенденци</w:t>
      </w:r>
      <w:r>
        <w:rPr>
          <w:sz w:val="22"/>
          <w:szCs w:val="22"/>
        </w:rPr>
        <w:t xml:space="preserve">и в </w:t>
      </w:r>
      <w:r w:rsidR="007336F4" w:rsidRPr="00DE73BE">
        <w:rPr>
          <w:sz w:val="22"/>
          <w:szCs w:val="22"/>
        </w:rPr>
        <w:t>ряд</w:t>
      </w:r>
      <w:r>
        <w:rPr>
          <w:sz w:val="22"/>
          <w:szCs w:val="22"/>
        </w:rPr>
        <w:t>у динамики</w:t>
      </w:r>
      <w:r w:rsidR="007336F4" w:rsidRPr="00DE73BE">
        <w:rPr>
          <w:sz w:val="22"/>
          <w:szCs w:val="22"/>
        </w:rPr>
        <w:t xml:space="preserve"> </w:t>
      </w:r>
    </w:p>
    <w:p w:rsidR="004B141C" w:rsidRPr="00DE73BE" w:rsidRDefault="004B141C" w:rsidP="007336F4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Анализ сезонных колебаний</w:t>
      </w:r>
    </w:p>
    <w:p w:rsidR="007336F4" w:rsidRPr="00DE73BE" w:rsidRDefault="007336F4" w:rsidP="007336F4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DE73BE">
        <w:rPr>
          <w:rFonts w:ascii="Times New Roman" w:hAnsi="Times New Roman"/>
        </w:rPr>
        <w:t xml:space="preserve">Понятие индексов и их роль в статистико-экономическом анализе. Классификация индексов. </w:t>
      </w:r>
    </w:p>
    <w:p w:rsidR="007336F4" w:rsidRPr="00DE73BE" w:rsidRDefault="007336F4" w:rsidP="007336F4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DE73BE">
        <w:rPr>
          <w:rFonts w:ascii="Times New Roman" w:hAnsi="Times New Roman"/>
        </w:rPr>
        <w:t>Индивидуальные индексы. Агрегатная форма общих индексов.</w:t>
      </w:r>
    </w:p>
    <w:p w:rsidR="007336F4" w:rsidRPr="00DE73BE" w:rsidRDefault="007336F4" w:rsidP="007336F4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DE73BE">
        <w:rPr>
          <w:rFonts w:ascii="Times New Roman" w:hAnsi="Times New Roman"/>
        </w:rPr>
        <w:t>Общие индексы средних величин.</w:t>
      </w:r>
    </w:p>
    <w:p w:rsidR="007336F4" w:rsidRPr="00DE73BE" w:rsidRDefault="007336F4" w:rsidP="007336F4">
      <w:pPr>
        <w:pStyle w:val="a3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DE73BE">
        <w:rPr>
          <w:rFonts w:ascii="Times New Roman" w:hAnsi="Times New Roman"/>
        </w:rPr>
        <w:lastRenderedPageBreak/>
        <w:t>Индексы переменного, постоянного состава и индексы структурных сдвигов</w:t>
      </w:r>
    </w:p>
    <w:p w:rsidR="00943909" w:rsidRDefault="00943909"/>
    <w:sectPr w:rsidR="0094390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02" w:rsidRDefault="00033302" w:rsidP="00B3505F">
      <w:r>
        <w:separator/>
      </w:r>
    </w:p>
  </w:endnote>
  <w:endnote w:type="continuationSeparator" w:id="0">
    <w:p w:rsidR="00033302" w:rsidRDefault="00033302" w:rsidP="00B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BA10AF4372FCE49B0BD07D1C1B2C476"/>
      </w:placeholder>
      <w:temporary/>
      <w:showingPlcHdr/>
      <w15:appearance w15:val="hidden"/>
    </w:sdtPr>
    <w:sdtEndPr/>
    <w:sdtContent>
      <w:p w:rsidR="00B3505F" w:rsidRDefault="00B3505F">
        <w:pPr>
          <w:pStyle w:val="a6"/>
        </w:pPr>
        <w:r>
          <w:t>[Введите текст]</w:t>
        </w:r>
      </w:p>
    </w:sdtContent>
  </w:sdt>
  <w:p w:rsidR="00B3505F" w:rsidRDefault="00B350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02" w:rsidRDefault="00033302" w:rsidP="00B3505F">
      <w:r>
        <w:separator/>
      </w:r>
    </w:p>
  </w:footnote>
  <w:footnote w:type="continuationSeparator" w:id="0">
    <w:p w:rsidR="00033302" w:rsidRDefault="00033302" w:rsidP="00B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F" w:rsidRPr="00B3505F" w:rsidRDefault="00B3505F">
    <w:pPr>
      <w:pStyle w:val="a4"/>
      <w:rPr>
        <w:sz w:val="20"/>
      </w:rPr>
    </w:pPr>
    <w:r w:rsidRPr="00B3505F">
      <w:rPr>
        <w:sz w:val="20"/>
      </w:rPr>
      <w:t>Статисти</w:t>
    </w:r>
    <w:r w:rsidR="00737350">
      <w:rPr>
        <w:sz w:val="20"/>
      </w:rPr>
      <w:t>ческий анализ данных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699"/>
    <w:multiLevelType w:val="hybridMultilevel"/>
    <w:tmpl w:val="D80003C4"/>
    <w:lvl w:ilvl="0" w:tplc="531A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4F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F4"/>
    <w:rsid w:val="00033302"/>
    <w:rsid w:val="00074C63"/>
    <w:rsid w:val="000F4BA7"/>
    <w:rsid w:val="00355129"/>
    <w:rsid w:val="003943E3"/>
    <w:rsid w:val="004B141C"/>
    <w:rsid w:val="007336F4"/>
    <w:rsid w:val="00737350"/>
    <w:rsid w:val="00943909"/>
    <w:rsid w:val="009D518D"/>
    <w:rsid w:val="00B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F169B-90FE-4EF6-A517-494019A7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36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3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36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35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50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0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A10AF4372FCE49B0BD07D1C1B2C4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60A9F-7D9A-DE40-A2AE-97E1D9CCBECE}"/>
      </w:docPartPr>
      <w:docPartBody>
        <w:p w:rsidR="00FC3014" w:rsidRDefault="00F449A2" w:rsidP="00F449A2">
          <w:pPr>
            <w:pStyle w:val="6BA10AF4372FCE49B0BD07D1C1B2C47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A2"/>
    <w:rsid w:val="00B240D8"/>
    <w:rsid w:val="00DB2B01"/>
    <w:rsid w:val="00E42B32"/>
    <w:rsid w:val="00F449A2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A10AF4372FCE49B0BD07D1C1B2C476">
    <w:name w:val="6BA10AF4372FCE49B0BD07D1C1B2C476"/>
    <w:rsid w:val="00F44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Чугумбаев Роман Рыспекович</dc:creator>
  <cp:lastModifiedBy>комп</cp:lastModifiedBy>
  <cp:revision>2</cp:revision>
  <dcterms:created xsi:type="dcterms:W3CDTF">2022-03-14T11:50:00Z</dcterms:created>
  <dcterms:modified xsi:type="dcterms:W3CDTF">2022-03-14T11:50:00Z</dcterms:modified>
</cp:coreProperties>
</file>