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«Сопротивление материалов»</w:t>
      </w:r>
    </w:p>
    <w:p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</w:t>
      </w:r>
      <w:r w:rsidRPr="00405195">
        <w:rPr>
          <w:rFonts w:ascii="Times New Roman" w:hAnsi="Times New Roman"/>
          <w:sz w:val="24"/>
          <w:szCs w:val="26"/>
        </w:rPr>
        <w:t>. Наука – сопротивление материалов. Схематизация элементов конструкций и внешних нагрузок.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2.</w:t>
      </w:r>
      <w:r w:rsidRPr="00405195">
        <w:rPr>
          <w:rFonts w:ascii="Times New Roman" w:hAnsi="Times New Roman"/>
          <w:sz w:val="24"/>
          <w:szCs w:val="26"/>
        </w:rPr>
        <w:t> Допущения о свойствах материала элементов конструкций. Дать понятия прочности, жесткости, устойчивости, деформаций.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3.</w:t>
      </w:r>
      <w:r w:rsidRPr="00405195">
        <w:rPr>
          <w:rFonts w:ascii="Times New Roman" w:hAnsi="Times New Roman"/>
          <w:sz w:val="24"/>
          <w:szCs w:val="26"/>
        </w:rPr>
        <w:t> Линейно и нелинейно деформируемые системы. Два принципа для линейно деформируемых систем.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4.</w:t>
      </w:r>
      <w:r w:rsidRPr="00405195">
        <w:rPr>
          <w:rFonts w:ascii="Times New Roman" w:hAnsi="Times New Roman"/>
          <w:sz w:val="24"/>
          <w:szCs w:val="26"/>
        </w:rPr>
        <w:t> Понятие о напряжениях, внешних и внутренних усилиях. Метод сечений.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5.</w:t>
      </w:r>
      <w:r w:rsidRPr="00405195">
        <w:rPr>
          <w:rFonts w:ascii="Times New Roman" w:hAnsi="Times New Roman"/>
          <w:sz w:val="24"/>
          <w:szCs w:val="26"/>
        </w:rPr>
        <w:t> Основные виды деформации стержня. Построение эпюр внутренних усилий. Правила знаков.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6.</w:t>
      </w:r>
      <w:r w:rsidRPr="00405195">
        <w:rPr>
          <w:rFonts w:ascii="Times New Roman" w:hAnsi="Times New Roman"/>
          <w:sz w:val="24"/>
          <w:szCs w:val="26"/>
        </w:rPr>
        <w:t> Основные типы опор и балок. Определение опорных реакций.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7.</w:t>
      </w:r>
      <w:r w:rsidRPr="00405195">
        <w:rPr>
          <w:rFonts w:ascii="Times New Roman" w:hAnsi="Times New Roman"/>
          <w:sz w:val="24"/>
          <w:szCs w:val="26"/>
        </w:rPr>
        <w:t xml:space="preserve"> Дифференциальная зависимость между интенсивностью распределенной вдоль стержня нагрузкой </w:t>
      </w:r>
      <w:r w:rsidRPr="00405195">
        <w:rPr>
          <w:rFonts w:ascii="Times New Roman" w:hAnsi="Times New Roman"/>
          <w:sz w:val="24"/>
          <w:szCs w:val="26"/>
          <w:lang w:val="en-US"/>
        </w:rPr>
        <w:t>t</w:t>
      </w:r>
      <w:r w:rsidRPr="00405195">
        <w:rPr>
          <w:rFonts w:ascii="Times New Roman" w:hAnsi="Times New Roman"/>
          <w:sz w:val="24"/>
          <w:szCs w:val="26"/>
        </w:rPr>
        <w:t xml:space="preserve"> и продольной силой </w:t>
      </w:r>
      <w:proofErr w:type="spellStart"/>
      <w:r w:rsidRPr="00405195">
        <w:rPr>
          <w:rFonts w:ascii="Times New Roman" w:hAnsi="Times New Roman"/>
          <w:sz w:val="24"/>
          <w:szCs w:val="26"/>
          <w:lang w:val="en-US"/>
        </w:rPr>
        <w:t>N</w:t>
      </w:r>
      <w:r w:rsidRPr="00405195">
        <w:rPr>
          <w:rFonts w:ascii="Times New Roman" w:hAnsi="Times New Roman"/>
          <w:sz w:val="24"/>
          <w:szCs w:val="26"/>
          <w:vertAlign w:val="subscript"/>
          <w:lang w:val="en-US"/>
        </w:rPr>
        <w:t>z</w:t>
      </w:r>
      <w:proofErr w:type="spellEnd"/>
      <w:r w:rsidRPr="00405195">
        <w:rPr>
          <w:rFonts w:ascii="Times New Roman" w:hAnsi="Times New Roman"/>
          <w:sz w:val="24"/>
          <w:szCs w:val="26"/>
        </w:rPr>
        <w:t>.</w:t>
      </w:r>
    </w:p>
    <w:p w:rsidR="005D60DC" w:rsidRPr="00405195" w:rsidRDefault="005D60DC" w:rsidP="005D60DC">
      <w:pPr>
        <w:jc w:val="both"/>
        <w:rPr>
          <w:rFonts w:ascii="Times New Roman" w:hAnsi="Times New Roman"/>
          <w:szCs w:val="24"/>
        </w:rPr>
      </w:pPr>
      <w:r w:rsidRPr="00405195">
        <w:rPr>
          <w:rFonts w:ascii="Times New Roman" w:hAnsi="Times New Roman"/>
          <w:b/>
          <w:sz w:val="24"/>
          <w:szCs w:val="26"/>
        </w:rPr>
        <w:t>8.</w:t>
      </w:r>
      <w:r w:rsidRPr="00405195">
        <w:rPr>
          <w:rFonts w:ascii="Times New Roman" w:hAnsi="Times New Roman"/>
          <w:sz w:val="24"/>
          <w:szCs w:val="26"/>
        </w:rPr>
        <w:t xml:space="preserve"> Дифференциальная зависимость между интенсивностью распределенного вдоль стержня момента </w:t>
      </w:r>
      <w:r w:rsidRPr="00405195">
        <w:rPr>
          <w:rFonts w:ascii="Times New Roman" w:hAnsi="Times New Roman"/>
          <w:sz w:val="24"/>
          <w:szCs w:val="26"/>
          <w:lang w:val="en-US"/>
        </w:rPr>
        <w:t>m</w:t>
      </w:r>
      <w:r w:rsidRPr="00405195">
        <w:rPr>
          <w:rFonts w:ascii="Times New Roman" w:hAnsi="Times New Roman"/>
          <w:sz w:val="24"/>
          <w:szCs w:val="26"/>
        </w:rPr>
        <w:t xml:space="preserve"> и крутящим моментом </w:t>
      </w:r>
      <w:proofErr w:type="spellStart"/>
      <w:r w:rsidRPr="00405195">
        <w:rPr>
          <w:rFonts w:ascii="Times New Roman" w:hAnsi="Times New Roman"/>
          <w:sz w:val="24"/>
          <w:szCs w:val="26"/>
          <w:lang w:val="en-US"/>
        </w:rPr>
        <w:t>M</w:t>
      </w:r>
      <w:r w:rsidRPr="00405195">
        <w:rPr>
          <w:rFonts w:ascii="Times New Roman" w:hAnsi="Times New Roman"/>
          <w:sz w:val="24"/>
          <w:szCs w:val="26"/>
          <w:vertAlign w:val="subscript"/>
          <w:lang w:val="en-US"/>
        </w:rPr>
        <w:t>z</w:t>
      </w:r>
      <w:proofErr w:type="spellEnd"/>
      <w:r w:rsidRPr="00405195">
        <w:rPr>
          <w:rFonts w:ascii="Times New Roman" w:hAnsi="Times New Roman"/>
          <w:sz w:val="24"/>
          <w:szCs w:val="26"/>
        </w:rPr>
        <w:t xml:space="preserve">. 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9.</w:t>
      </w:r>
      <w:r w:rsidRPr="00405195">
        <w:rPr>
          <w:rFonts w:ascii="Times New Roman" w:hAnsi="Times New Roman"/>
          <w:sz w:val="24"/>
          <w:szCs w:val="26"/>
        </w:rPr>
        <w:t xml:space="preserve"> Дифференциальные зависимости между изгибающим моментом </w:t>
      </w:r>
      <w:r w:rsidRPr="00405195">
        <w:rPr>
          <w:rFonts w:ascii="Times New Roman" w:hAnsi="Times New Roman"/>
          <w:sz w:val="24"/>
          <w:szCs w:val="26"/>
          <w:lang w:val="en-US"/>
        </w:rPr>
        <w:t>M</w:t>
      </w:r>
      <w:r w:rsidRPr="00405195">
        <w:rPr>
          <w:rFonts w:ascii="Times New Roman" w:hAnsi="Times New Roman"/>
          <w:sz w:val="24"/>
          <w:szCs w:val="26"/>
          <w:vertAlign w:val="subscript"/>
          <w:lang w:val="en-US"/>
        </w:rPr>
        <w:t>x</w:t>
      </w:r>
      <w:r w:rsidRPr="00405195">
        <w:rPr>
          <w:rFonts w:ascii="Times New Roman" w:hAnsi="Times New Roman"/>
          <w:sz w:val="24"/>
          <w:szCs w:val="26"/>
        </w:rPr>
        <w:t xml:space="preserve">, поперечной силой </w:t>
      </w:r>
      <w:r w:rsidRPr="00405195">
        <w:rPr>
          <w:rFonts w:ascii="Times New Roman" w:hAnsi="Times New Roman"/>
          <w:sz w:val="24"/>
          <w:szCs w:val="26"/>
          <w:lang w:val="en-US"/>
        </w:rPr>
        <w:t>Q</w:t>
      </w:r>
      <w:r w:rsidRPr="00405195">
        <w:rPr>
          <w:rFonts w:ascii="Times New Roman" w:hAnsi="Times New Roman"/>
          <w:sz w:val="24"/>
          <w:szCs w:val="26"/>
          <w:vertAlign w:val="subscript"/>
          <w:lang w:val="en-US"/>
        </w:rPr>
        <w:t>y</w:t>
      </w:r>
      <w:r w:rsidRPr="00405195">
        <w:rPr>
          <w:rFonts w:ascii="Times New Roman" w:hAnsi="Times New Roman"/>
          <w:sz w:val="24"/>
          <w:szCs w:val="26"/>
        </w:rPr>
        <w:t xml:space="preserve"> и распределенной нагрузкой вдоль стержня нагрузкой </w:t>
      </w:r>
      <w:r w:rsidRPr="00405195">
        <w:rPr>
          <w:rFonts w:ascii="Times New Roman" w:hAnsi="Times New Roman"/>
          <w:sz w:val="24"/>
          <w:szCs w:val="26"/>
          <w:lang w:val="en-US"/>
        </w:rPr>
        <w:t>q</w:t>
      </w:r>
      <w:r w:rsidRPr="00405195">
        <w:rPr>
          <w:rFonts w:ascii="Times New Roman" w:hAnsi="Times New Roman"/>
          <w:sz w:val="24"/>
          <w:szCs w:val="26"/>
        </w:rPr>
        <w:t>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10.</w:t>
      </w:r>
      <w:r w:rsidRPr="00405195">
        <w:rPr>
          <w:rFonts w:ascii="Times New Roman" w:hAnsi="Times New Roman"/>
          <w:sz w:val="24"/>
          <w:szCs w:val="26"/>
        </w:rPr>
        <w:t> Интегралы, связывающие напряжения и внутренние силовые факторы.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11.</w:t>
      </w:r>
      <w:r w:rsidRPr="00405195">
        <w:rPr>
          <w:rFonts w:ascii="Times New Roman" w:hAnsi="Times New Roman"/>
          <w:sz w:val="24"/>
          <w:szCs w:val="26"/>
        </w:rPr>
        <w:t xml:space="preserve"> Напряжения и деформации при растяжении-сжатии. Закон Гука. Модуль упругости Е, коэффициент Пуассона μ. 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12.</w:t>
      </w:r>
      <w:r w:rsidRPr="00405195">
        <w:rPr>
          <w:rFonts w:ascii="Times New Roman" w:hAnsi="Times New Roman"/>
          <w:sz w:val="24"/>
          <w:szCs w:val="26"/>
        </w:rPr>
        <w:t xml:space="preserve"> Напряжения на наклонных площадках при растяжении-сжатии. 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13.</w:t>
      </w:r>
      <w:r w:rsidRPr="00405195">
        <w:rPr>
          <w:rFonts w:ascii="Times New Roman" w:hAnsi="Times New Roman"/>
          <w:sz w:val="24"/>
          <w:szCs w:val="26"/>
        </w:rPr>
        <w:t> Определение перемещений при растяжении-сжатии. Построение эпюры продольных перемещений ω</w:t>
      </w:r>
      <w:r w:rsidRPr="00405195">
        <w:rPr>
          <w:rFonts w:ascii="Times New Roman" w:hAnsi="Times New Roman"/>
          <w:sz w:val="24"/>
          <w:szCs w:val="26"/>
          <w:vertAlign w:val="subscript"/>
          <w:lang w:val="en-US"/>
        </w:rPr>
        <w:t>z</w:t>
      </w:r>
      <w:r w:rsidRPr="00405195">
        <w:rPr>
          <w:rFonts w:ascii="Times New Roman" w:hAnsi="Times New Roman"/>
          <w:sz w:val="24"/>
          <w:szCs w:val="26"/>
        </w:rPr>
        <w:t>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14.</w:t>
      </w:r>
      <w:r w:rsidRPr="00405195">
        <w:rPr>
          <w:rFonts w:ascii="Times New Roman" w:hAnsi="Times New Roman"/>
          <w:sz w:val="24"/>
          <w:szCs w:val="26"/>
        </w:rPr>
        <w:t> Статически неопределимые системы при растяжении-сжатии. Порядок их расчета. Привести пример.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15.</w:t>
      </w:r>
      <w:r w:rsidRPr="00405195">
        <w:rPr>
          <w:rFonts w:ascii="Times New Roman" w:hAnsi="Times New Roman"/>
          <w:sz w:val="24"/>
          <w:szCs w:val="26"/>
        </w:rPr>
        <w:t xml:space="preserve"> Испытания материалов на растяжение-сжатие. Диаграмма растяжения малоуглеродистой стали. Характеристики прочности и пластичности. 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lastRenderedPageBreak/>
        <w:t>16</w:t>
      </w:r>
      <w:r w:rsidRPr="00405195">
        <w:rPr>
          <w:rFonts w:ascii="Times New Roman" w:hAnsi="Times New Roman"/>
          <w:sz w:val="24"/>
          <w:szCs w:val="26"/>
        </w:rPr>
        <w:t>. Испытания материалов на растяжение-сжатие. Диаграммы растяжения низколегированной стали, чугуна. Диаграммы сжатия малоуглеродистой стали, чугуна, дерева.</w:t>
      </w:r>
      <w:r>
        <w:rPr>
          <w:rFonts w:ascii="Times New Roman" w:hAnsi="Times New Roman"/>
          <w:sz w:val="24"/>
          <w:szCs w:val="26"/>
        </w:rPr>
        <w:t xml:space="preserve"> 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17.</w:t>
      </w:r>
      <w:r w:rsidRPr="00405195">
        <w:rPr>
          <w:rFonts w:ascii="Times New Roman" w:hAnsi="Times New Roman"/>
          <w:sz w:val="24"/>
          <w:szCs w:val="26"/>
        </w:rPr>
        <w:t> Обобщенный закон Гука (объемное и плоское напряженное состояние).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18.</w:t>
      </w:r>
      <w:r w:rsidRPr="00405195">
        <w:rPr>
          <w:rFonts w:ascii="Times New Roman" w:hAnsi="Times New Roman"/>
          <w:sz w:val="24"/>
          <w:szCs w:val="26"/>
        </w:rPr>
        <w:t> Основные геометрические характеристики поперечного сечения стержня. Получить формулы для определения осевых моментов инерции простейших фигур.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19.</w:t>
      </w:r>
      <w:r w:rsidRPr="00405195">
        <w:rPr>
          <w:rFonts w:ascii="Times New Roman" w:hAnsi="Times New Roman"/>
          <w:sz w:val="24"/>
          <w:szCs w:val="26"/>
        </w:rPr>
        <w:t> Получить зависимость между моментами инерции при параллельном переносе осей.</w:t>
      </w:r>
    </w:p>
    <w:p w:rsidR="005D60DC" w:rsidRPr="003517DD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20.</w:t>
      </w:r>
      <w:r w:rsidRPr="00405195">
        <w:rPr>
          <w:rFonts w:ascii="Times New Roman" w:hAnsi="Times New Roman"/>
          <w:sz w:val="24"/>
          <w:szCs w:val="26"/>
        </w:rPr>
        <w:t> Вывод формулы для определения нормальных напряжений σ</w:t>
      </w:r>
      <w:r w:rsidRPr="00405195">
        <w:rPr>
          <w:rFonts w:ascii="Times New Roman" w:hAnsi="Times New Roman"/>
          <w:sz w:val="24"/>
          <w:szCs w:val="26"/>
          <w:vertAlign w:val="subscript"/>
          <w:lang w:val="en-US"/>
        </w:rPr>
        <w:t>z</w:t>
      </w:r>
      <w:r w:rsidRPr="00405195">
        <w:rPr>
          <w:rFonts w:ascii="Times New Roman" w:hAnsi="Times New Roman"/>
          <w:sz w:val="24"/>
          <w:szCs w:val="26"/>
        </w:rPr>
        <w:t xml:space="preserve"> в поперечных сечениях стержня при </w:t>
      </w:r>
      <w:r>
        <w:rPr>
          <w:rFonts w:ascii="Times New Roman" w:hAnsi="Times New Roman"/>
          <w:sz w:val="24"/>
          <w:szCs w:val="26"/>
        </w:rPr>
        <w:t xml:space="preserve">чистом </w:t>
      </w:r>
      <w:r w:rsidRPr="00405195">
        <w:rPr>
          <w:rFonts w:ascii="Times New Roman" w:hAnsi="Times New Roman"/>
          <w:sz w:val="24"/>
          <w:szCs w:val="26"/>
        </w:rPr>
        <w:t>изгибе.</w:t>
      </w:r>
      <w:r>
        <w:rPr>
          <w:rFonts w:ascii="Times New Roman" w:hAnsi="Times New Roman"/>
          <w:sz w:val="24"/>
          <w:szCs w:val="26"/>
        </w:rPr>
        <w:t xml:space="preserve"> Определение </w:t>
      </w:r>
      <w:r w:rsidRPr="00405195">
        <w:rPr>
          <w:rFonts w:ascii="Times New Roman" w:hAnsi="Times New Roman"/>
          <w:sz w:val="24"/>
          <w:szCs w:val="26"/>
        </w:rPr>
        <w:t>нормальных напряжений σ</w:t>
      </w:r>
      <w:r>
        <w:rPr>
          <w:rFonts w:ascii="Times New Roman" w:hAnsi="Times New Roman"/>
          <w:sz w:val="24"/>
          <w:szCs w:val="26"/>
          <w:vertAlign w:val="subscript"/>
          <w:lang w:val="en-US"/>
        </w:rPr>
        <w:t>z</w:t>
      </w:r>
      <w:r>
        <w:rPr>
          <w:rFonts w:ascii="Times New Roman" w:hAnsi="Times New Roman"/>
          <w:sz w:val="24"/>
          <w:szCs w:val="26"/>
          <w:vertAlign w:val="subscript"/>
        </w:rPr>
        <w:t xml:space="preserve"> </w:t>
      </w:r>
      <w:r>
        <w:rPr>
          <w:rFonts w:ascii="Times New Roman" w:hAnsi="Times New Roman"/>
          <w:sz w:val="24"/>
          <w:szCs w:val="26"/>
        </w:rPr>
        <w:t>при поперечном изгибе.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21.</w:t>
      </w:r>
      <w:r w:rsidRPr="00405195">
        <w:rPr>
          <w:rFonts w:ascii="Times New Roman" w:hAnsi="Times New Roman"/>
          <w:sz w:val="24"/>
          <w:szCs w:val="26"/>
        </w:rPr>
        <w:t> Вывод формулы для определения касательных напряжений τ</w:t>
      </w:r>
      <w:proofErr w:type="spellStart"/>
      <w:r>
        <w:rPr>
          <w:rFonts w:ascii="Times New Roman" w:hAnsi="Times New Roman"/>
          <w:sz w:val="24"/>
          <w:szCs w:val="26"/>
          <w:vertAlign w:val="subscript"/>
          <w:lang w:val="en-US"/>
        </w:rPr>
        <w:t>zy</w:t>
      </w:r>
      <w:proofErr w:type="spellEnd"/>
      <w:r w:rsidRPr="00405195">
        <w:rPr>
          <w:rFonts w:ascii="Times New Roman" w:hAnsi="Times New Roman"/>
          <w:sz w:val="24"/>
          <w:szCs w:val="26"/>
        </w:rPr>
        <w:t xml:space="preserve"> при поперечном изгибе.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22.</w:t>
      </w:r>
      <w:r w:rsidRPr="00405195">
        <w:rPr>
          <w:rFonts w:ascii="Times New Roman" w:hAnsi="Times New Roman"/>
          <w:sz w:val="24"/>
          <w:szCs w:val="26"/>
        </w:rPr>
        <w:t> Распределение нормального σ</w:t>
      </w:r>
      <w:r>
        <w:rPr>
          <w:rFonts w:ascii="Times New Roman" w:hAnsi="Times New Roman"/>
          <w:sz w:val="24"/>
          <w:szCs w:val="26"/>
          <w:vertAlign w:val="subscript"/>
          <w:lang w:val="en-US"/>
        </w:rPr>
        <w:t>z</w:t>
      </w:r>
      <w:r w:rsidRPr="00405195">
        <w:rPr>
          <w:rFonts w:ascii="Times New Roman" w:hAnsi="Times New Roman"/>
          <w:sz w:val="24"/>
          <w:szCs w:val="26"/>
          <w:vertAlign w:val="subscript"/>
        </w:rPr>
        <w:t xml:space="preserve"> </w:t>
      </w:r>
      <w:r w:rsidRPr="00405195">
        <w:rPr>
          <w:rFonts w:ascii="Times New Roman" w:hAnsi="Times New Roman"/>
          <w:sz w:val="24"/>
          <w:szCs w:val="26"/>
        </w:rPr>
        <w:t>и касательного τ</w:t>
      </w:r>
      <w:proofErr w:type="spellStart"/>
      <w:r>
        <w:rPr>
          <w:rFonts w:ascii="Times New Roman" w:hAnsi="Times New Roman"/>
          <w:sz w:val="24"/>
          <w:szCs w:val="26"/>
          <w:vertAlign w:val="subscript"/>
          <w:lang w:val="en-US"/>
        </w:rPr>
        <w:t>zy</w:t>
      </w:r>
      <w:proofErr w:type="spellEnd"/>
      <w:r w:rsidRPr="00405195">
        <w:rPr>
          <w:rFonts w:ascii="Times New Roman" w:hAnsi="Times New Roman"/>
          <w:sz w:val="24"/>
          <w:szCs w:val="26"/>
        </w:rPr>
        <w:t xml:space="preserve"> напряжений по высоте балки прямоугольного поперечного сечения.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23.</w:t>
      </w:r>
      <w:r w:rsidRPr="00405195">
        <w:rPr>
          <w:rFonts w:ascii="Times New Roman" w:hAnsi="Times New Roman"/>
          <w:sz w:val="24"/>
          <w:szCs w:val="26"/>
        </w:rPr>
        <w:t> Расчет на прочность по нормальным и касательным напряжениям при изгибе.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24.</w:t>
      </w:r>
      <w:r w:rsidRPr="00405195">
        <w:rPr>
          <w:rFonts w:ascii="Times New Roman" w:hAnsi="Times New Roman"/>
          <w:sz w:val="24"/>
          <w:szCs w:val="26"/>
        </w:rPr>
        <w:t> Вывод формулы для определения касательных напряжений τ при кручении. Допущения, принимаемые при расчете стержней на кручение.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25.</w:t>
      </w:r>
      <w:r w:rsidRPr="00405195">
        <w:rPr>
          <w:rFonts w:ascii="Times New Roman" w:hAnsi="Times New Roman"/>
          <w:sz w:val="24"/>
          <w:szCs w:val="26"/>
        </w:rPr>
        <w:t> Определение перемещений при кручении стержней с круглым поперечным сечением. Построение эпюры углов закручивания вала φ</w:t>
      </w:r>
      <w:r w:rsidRPr="00405195">
        <w:rPr>
          <w:rFonts w:ascii="Times New Roman" w:hAnsi="Times New Roman"/>
          <w:sz w:val="24"/>
          <w:szCs w:val="26"/>
          <w:vertAlign w:val="subscript"/>
          <w:lang w:val="en-US"/>
        </w:rPr>
        <w:t>z</w:t>
      </w:r>
      <w:r w:rsidRPr="00405195">
        <w:rPr>
          <w:rFonts w:ascii="Times New Roman" w:hAnsi="Times New Roman"/>
          <w:sz w:val="24"/>
          <w:szCs w:val="26"/>
        </w:rPr>
        <w:t>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26.</w:t>
      </w:r>
      <w:r w:rsidRPr="00405195">
        <w:rPr>
          <w:rFonts w:ascii="Times New Roman" w:hAnsi="Times New Roman"/>
          <w:sz w:val="24"/>
          <w:szCs w:val="26"/>
        </w:rPr>
        <w:t> Расчеты на прочность и жесткость при кручении. Подбор диаметра вала.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27.</w:t>
      </w:r>
      <w:r w:rsidRPr="00405195">
        <w:rPr>
          <w:rFonts w:ascii="Times New Roman" w:hAnsi="Times New Roman"/>
          <w:sz w:val="24"/>
          <w:szCs w:val="26"/>
        </w:rPr>
        <w:t> Понятие о чистом сдвиге. Зависимость между модулями упругости E и G.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28.</w:t>
      </w:r>
      <w:r w:rsidRPr="00405195">
        <w:rPr>
          <w:rFonts w:ascii="Times New Roman" w:hAnsi="Times New Roman"/>
          <w:sz w:val="24"/>
          <w:szCs w:val="26"/>
        </w:rPr>
        <w:t> Статически неопределимые системы при кручении. Порядок их расчета. Привести пример.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29.</w:t>
      </w:r>
      <w:r w:rsidRPr="00405195">
        <w:rPr>
          <w:rFonts w:ascii="Times New Roman" w:hAnsi="Times New Roman"/>
          <w:sz w:val="24"/>
          <w:szCs w:val="26"/>
        </w:rPr>
        <w:t xml:space="preserve"> Понятие о напряженном и деформированном состоянии в точке. </w:t>
      </w:r>
    </w:p>
    <w:p w:rsidR="005D60DC" w:rsidRPr="00405195" w:rsidRDefault="005D60DC" w:rsidP="005D60DC">
      <w:pPr>
        <w:jc w:val="both"/>
        <w:rPr>
          <w:rFonts w:ascii="Times New Roman" w:hAnsi="Times New Roman"/>
          <w:sz w:val="24"/>
          <w:szCs w:val="26"/>
        </w:rPr>
      </w:pPr>
      <w:r w:rsidRPr="00405195">
        <w:rPr>
          <w:rFonts w:ascii="Times New Roman" w:hAnsi="Times New Roman"/>
          <w:b/>
          <w:sz w:val="24"/>
          <w:szCs w:val="26"/>
        </w:rPr>
        <w:t>30.</w:t>
      </w:r>
      <w:r w:rsidRPr="00405195">
        <w:rPr>
          <w:rFonts w:ascii="Times New Roman" w:hAnsi="Times New Roman"/>
          <w:sz w:val="24"/>
          <w:szCs w:val="26"/>
        </w:rPr>
        <w:t> Главные напряжения и углы наклона главных площадок. Экстремальные касательные напряжения.</w:t>
      </w:r>
    </w:p>
    <w:p w:rsidR="00E93410" w:rsidRDefault="00E93410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/>
          <w:sz w:val="28"/>
          <w:szCs w:val="28"/>
        </w:rPr>
        <w:t>имерный перечень вопросов 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67181">
        <w:rPr>
          <w:rFonts w:ascii="Times New Roman" w:hAnsi="Times New Roman" w:cs="Times New Roman"/>
          <w:sz w:val="24"/>
          <w:szCs w:val="24"/>
        </w:rPr>
        <w:t xml:space="preserve"> Назовите характерные перемещения поперечных сечений балки при изгибе. Какие допущения используются при определении перемещений?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67181">
        <w:rPr>
          <w:rFonts w:ascii="Times New Roman" w:hAnsi="Times New Roman" w:cs="Times New Roman"/>
          <w:sz w:val="24"/>
          <w:szCs w:val="24"/>
        </w:rPr>
        <w:t> Напишите дифференциальные уравнения для определения перемещений при изгибе. Как выражаются внутренние усилия и нагрузка через функцию прогибов? Из каких условий находятся постоянные интегрирования дифференциальных уравнений?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67181">
        <w:rPr>
          <w:rFonts w:ascii="Times New Roman" w:hAnsi="Times New Roman" w:cs="Times New Roman"/>
          <w:sz w:val="24"/>
          <w:szCs w:val="24"/>
        </w:rPr>
        <w:t> Опишите порядок определения перемещений по методу Максвелла-Мора.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67181">
        <w:rPr>
          <w:rFonts w:ascii="Times New Roman" w:hAnsi="Times New Roman" w:cs="Times New Roman"/>
          <w:sz w:val="24"/>
          <w:szCs w:val="24"/>
        </w:rPr>
        <w:t> Запишите формулу Мора для балок, пространственных систем, комбинированных систем.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C67181">
        <w:rPr>
          <w:rFonts w:ascii="Times New Roman" w:hAnsi="Times New Roman" w:cs="Times New Roman"/>
          <w:sz w:val="24"/>
          <w:szCs w:val="24"/>
        </w:rPr>
        <w:t> Какие практические способы используются при вычислении интеграла Мора? В каких случаях применение формулы Симпсона дает приближенный результат и как можно улучшить точность вычислений?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C67181">
        <w:rPr>
          <w:rFonts w:ascii="Times New Roman" w:hAnsi="Times New Roman" w:cs="Times New Roman"/>
          <w:sz w:val="24"/>
          <w:szCs w:val="24"/>
        </w:rPr>
        <w:t> Какие системы называются статически неопределимыми и как определить степень их неопределимости?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C67181">
        <w:rPr>
          <w:rFonts w:ascii="Times New Roman" w:hAnsi="Times New Roman" w:cs="Times New Roman"/>
          <w:sz w:val="24"/>
          <w:szCs w:val="24"/>
        </w:rPr>
        <w:t> Что принимают за основную систему метода сил и что влияет на её выбор? Поясните физический смысл канонического уравнения метода сил.</w:t>
      </w:r>
    </w:p>
    <w:p w:rsidR="00C67181" w:rsidRPr="00C67181" w:rsidRDefault="00C67181" w:rsidP="00C67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C67181">
        <w:rPr>
          <w:rFonts w:ascii="Times New Roman" w:hAnsi="Times New Roman" w:cs="Times New Roman"/>
          <w:sz w:val="24"/>
          <w:szCs w:val="24"/>
        </w:rPr>
        <w:t> Как строятся и проверяются окончательные эпюры внутренних усилий при расчете статически неопределимых систем по методу сил?</w:t>
      </w:r>
    </w:p>
    <w:p w:rsidR="00C67181" w:rsidRPr="00C67181" w:rsidRDefault="00C67181" w:rsidP="00C67181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C67181">
        <w:rPr>
          <w:rFonts w:ascii="Times New Roman" w:hAnsi="Times New Roman" w:cs="Times New Roman"/>
          <w:sz w:val="24"/>
          <w:szCs w:val="24"/>
        </w:rPr>
        <w:t xml:space="preserve"> Сложное сопротивление. Виды сложного сопротивления. Построение эпюр внутренних усилий в пространственном стержне.</w:t>
      </w:r>
    </w:p>
    <w:p w:rsidR="00C67181" w:rsidRPr="00C67181" w:rsidRDefault="00C67181" w:rsidP="00C67181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C67181">
        <w:rPr>
          <w:rFonts w:ascii="Times New Roman" w:hAnsi="Times New Roman" w:cs="Times New Roman"/>
          <w:sz w:val="24"/>
          <w:szCs w:val="24"/>
        </w:rPr>
        <w:t>Сложное сопротивление. Косой изгиб. Определение напряжений σ</w:t>
      </w:r>
      <w:r w:rsidRPr="00C6718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67181">
        <w:rPr>
          <w:rFonts w:ascii="Times New Roman" w:hAnsi="Times New Roman" w:cs="Times New Roman"/>
          <w:sz w:val="24"/>
          <w:szCs w:val="24"/>
        </w:rPr>
        <w:t>. Уравнение нулевой линии.</w:t>
      </w:r>
    </w:p>
    <w:p w:rsidR="00C67181" w:rsidRPr="00C67181" w:rsidRDefault="00C67181" w:rsidP="00C67181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C67181">
        <w:rPr>
          <w:rFonts w:ascii="Times New Roman" w:hAnsi="Times New Roman" w:cs="Times New Roman"/>
          <w:sz w:val="24"/>
          <w:szCs w:val="24"/>
        </w:rPr>
        <w:t>Сложное сопротивление. Внецентренное растяжение-сжатие. Определение напряжений σ</w:t>
      </w:r>
      <w:r w:rsidRPr="00C6718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67181">
        <w:rPr>
          <w:rFonts w:ascii="Times New Roman" w:hAnsi="Times New Roman" w:cs="Times New Roman"/>
          <w:sz w:val="24"/>
          <w:szCs w:val="24"/>
        </w:rPr>
        <w:t>. Уравнение нулевой линии.</w:t>
      </w:r>
    </w:p>
    <w:p w:rsidR="00C67181" w:rsidRPr="00C67181" w:rsidRDefault="00C67181" w:rsidP="00C67181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C67181">
        <w:rPr>
          <w:rFonts w:ascii="Times New Roman" w:hAnsi="Times New Roman" w:cs="Times New Roman"/>
          <w:sz w:val="24"/>
          <w:szCs w:val="24"/>
        </w:rPr>
        <w:t>Сложное сопротивление. Изгиб с кручением. Определение напряжений σ</w:t>
      </w:r>
      <w:r w:rsidRPr="00C6718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67181">
        <w:rPr>
          <w:rFonts w:ascii="Times New Roman" w:hAnsi="Times New Roman" w:cs="Times New Roman"/>
          <w:sz w:val="24"/>
          <w:szCs w:val="24"/>
        </w:rPr>
        <w:t>. Уравнение нулевой линии.</w:t>
      </w:r>
    </w:p>
    <w:p w:rsidR="00C67181" w:rsidRPr="00C67181" w:rsidRDefault="00C67181" w:rsidP="00C67181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C67181">
        <w:rPr>
          <w:rFonts w:ascii="Times New Roman" w:hAnsi="Times New Roman" w:cs="Times New Roman"/>
          <w:sz w:val="24"/>
          <w:szCs w:val="24"/>
        </w:rPr>
        <w:t> Что такое ядро сечения? Как определяется положение характерных точек ядра сечения?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C67181">
        <w:rPr>
          <w:rFonts w:ascii="Times New Roman" w:hAnsi="Times New Roman" w:cs="Times New Roman"/>
          <w:sz w:val="24"/>
          <w:szCs w:val="24"/>
        </w:rPr>
        <w:t xml:space="preserve"> В чем заключается особенность кручения стержней с некруглым поперечным сечением? Что такое </w:t>
      </w:r>
      <w:proofErr w:type="spellStart"/>
      <w:r w:rsidRPr="00C67181">
        <w:rPr>
          <w:rFonts w:ascii="Times New Roman" w:hAnsi="Times New Roman" w:cs="Times New Roman"/>
          <w:sz w:val="24"/>
          <w:szCs w:val="24"/>
        </w:rPr>
        <w:t>депланация</w:t>
      </w:r>
      <w:proofErr w:type="spellEnd"/>
      <w:r w:rsidRPr="00C67181">
        <w:rPr>
          <w:rFonts w:ascii="Times New Roman" w:hAnsi="Times New Roman" w:cs="Times New Roman"/>
          <w:sz w:val="24"/>
          <w:szCs w:val="24"/>
        </w:rPr>
        <w:t xml:space="preserve"> сечения, свободное и стесненное кручение?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C67181">
        <w:rPr>
          <w:rFonts w:ascii="Times New Roman" w:hAnsi="Times New Roman" w:cs="Times New Roman"/>
          <w:sz w:val="24"/>
          <w:szCs w:val="24"/>
        </w:rPr>
        <w:t> В каких точках возникают наибольшие касательные напряжения при кручении стержней прямоугольного поперечного сечения и как они определяются?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C67181">
        <w:rPr>
          <w:rFonts w:ascii="Times New Roman" w:hAnsi="Times New Roman" w:cs="Times New Roman"/>
          <w:sz w:val="24"/>
          <w:szCs w:val="24"/>
        </w:rPr>
        <w:t xml:space="preserve"> Что понимается под тонкостенными стержнями открытого и закрытого профиля? Как определяются касательные напряжения в тонкостенных стержнях закрытого профиля? 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C67181">
        <w:rPr>
          <w:rFonts w:ascii="Times New Roman" w:hAnsi="Times New Roman" w:cs="Times New Roman"/>
          <w:sz w:val="24"/>
          <w:szCs w:val="24"/>
        </w:rPr>
        <w:t> Что понимается под предельным напряженным состоянием?  Классические гипотезы прочности.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C67181">
        <w:rPr>
          <w:rFonts w:ascii="Times New Roman" w:hAnsi="Times New Roman" w:cs="Times New Roman"/>
          <w:sz w:val="24"/>
          <w:szCs w:val="24"/>
        </w:rPr>
        <w:t> Дайте определение следующим понятиям: устойчивое равновесие, потеря устойчивости, критическая нагрузка, продольный изгиб.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lastRenderedPageBreak/>
        <w:t>19.</w:t>
      </w:r>
      <w:r w:rsidRPr="00C67181">
        <w:rPr>
          <w:rFonts w:ascii="Times New Roman" w:hAnsi="Times New Roman" w:cs="Times New Roman"/>
          <w:sz w:val="24"/>
          <w:szCs w:val="24"/>
        </w:rPr>
        <w:t> Напишите формулу Эйлера. Как учитывается влияние способов закрепления концов стержня?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C67181">
        <w:rPr>
          <w:rFonts w:ascii="Times New Roman" w:hAnsi="Times New Roman" w:cs="Times New Roman"/>
          <w:sz w:val="24"/>
          <w:szCs w:val="24"/>
        </w:rPr>
        <w:t> Что понимается под предельной гибкостью и как определяется гибкость конкретного стержня? Нарисуйте график зависимости критического напряжения от гибкости стержня для стали.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Pr="00C67181">
        <w:rPr>
          <w:rFonts w:ascii="Times New Roman" w:hAnsi="Times New Roman" w:cs="Times New Roman"/>
          <w:sz w:val="24"/>
          <w:szCs w:val="24"/>
        </w:rPr>
        <w:t> Опишите алгоритм определения критической силы.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22.</w:t>
      </w:r>
      <w:r w:rsidRPr="00C67181">
        <w:rPr>
          <w:rFonts w:ascii="Times New Roman" w:hAnsi="Times New Roman" w:cs="Times New Roman"/>
          <w:sz w:val="24"/>
          <w:szCs w:val="24"/>
        </w:rPr>
        <w:t> Запишите условие устойчивости по нормам. Что понимается под коэффициентом продольного изгиба?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Pr="00C67181">
        <w:rPr>
          <w:rFonts w:ascii="Times New Roman" w:hAnsi="Times New Roman" w:cs="Times New Roman"/>
          <w:sz w:val="24"/>
          <w:szCs w:val="24"/>
        </w:rPr>
        <w:t xml:space="preserve"> Дайте определение продольно-поперечного изгиба. Напишите формулу для определения полного прогиба. 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Pr="00C67181">
        <w:rPr>
          <w:rFonts w:ascii="Times New Roman" w:hAnsi="Times New Roman" w:cs="Times New Roman"/>
          <w:sz w:val="24"/>
          <w:szCs w:val="24"/>
        </w:rPr>
        <w:t xml:space="preserve"> Как определяются нормальные напряжения при продольно-поперечном изгибе? 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25.</w:t>
      </w:r>
      <w:r w:rsidRPr="00C67181">
        <w:rPr>
          <w:rFonts w:ascii="Times New Roman" w:hAnsi="Times New Roman" w:cs="Times New Roman"/>
          <w:sz w:val="24"/>
          <w:szCs w:val="24"/>
        </w:rPr>
        <w:t> Какие нагрузки считаются динамическими? Напишите зависимость между динамическими и статическими факторами.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Pr="00C67181">
        <w:rPr>
          <w:rFonts w:ascii="Times New Roman" w:hAnsi="Times New Roman" w:cs="Times New Roman"/>
          <w:sz w:val="24"/>
          <w:szCs w:val="24"/>
        </w:rPr>
        <w:t xml:space="preserve"> Что такое Удар? Какие допущения принимаются при выводе формулы динамического коэффициента? </w:t>
      </w:r>
    </w:p>
    <w:p w:rsidR="00C67181" w:rsidRPr="00C6718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C67181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Pr="00C67181">
        <w:rPr>
          <w:rFonts w:ascii="Times New Roman" w:hAnsi="Times New Roman" w:cs="Times New Roman"/>
          <w:sz w:val="24"/>
          <w:szCs w:val="24"/>
        </w:rPr>
        <w:t xml:space="preserve"> Динамический коэффициент при ударе. Что понимается под λст.?</w:t>
      </w:r>
    </w:p>
    <w:p w:rsidR="005D60DC" w:rsidRPr="005D60DC" w:rsidRDefault="005D60DC" w:rsidP="005D60DC">
      <w:pPr>
        <w:rPr>
          <w:rFonts w:ascii="Times New Roman" w:hAnsi="Times New Roman" w:cs="Times New Roman"/>
          <w:sz w:val="28"/>
          <w:szCs w:val="28"/>
        </w:rPr>
      </w:pPr>
    </w:p>
    <w:p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A43D58" w:rsidRDefault="00A43D58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>
        <w:rPr>
          <w:rFonts w:ascii="Times New Roman" w:hAnsi="Times New Roman" w:cs="Times New Roman"/>
          <w:b/>
          <w:sz w:val="28"/>
          <w:szCs w:val="28"/>
        </w:rPr>
        <w:t>задач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текущего и промежуточного контроля </w:t>
      </w:r>
      <w:r w:rsidRPr="00E93410">
        <w:rPr>
          <w:rFonts w:ascii="Times New Roman" w:hAnsi="Times New Roman" w:cs="Times New Roman"/>
          <w:b/>
          <w:sz w:val="28"/>
          <w:szCs w:val="28"/>
        </w:rPr>
        <w:t>(зачет)</w:t>
      </w:r>
    </w:p>
    <w:p w:rsidR="00C67181" w:rsidRPr="00FC3171" w:rsidRDefault="00F56835" w:rsidP="00C67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(3-ий семестр)</w:t>
      </w:r>
    </w:p>
    <w:p w:rsidR="00C67181" w:rsidRPr="00FC3171" w:rsidRDefault="00DC2C85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 </w:t>
      </w:r>
      <w:r w:rsidR="00C67181" w:rsidRPr="00FC317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Построить эпюры продольных сил </w:t>
      </w:r>
      <w:r w:rsidR="00C67181"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и продольных перемещений </w:t>
      </w:r>
      <w:r w:rsidR="00C67181" w:rsidRPr="00FC317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. Определить величину силы Р, из условия, что наибольшие касательные напряжения в точке К равны </w:t>
      </w:r>
      <w:r w:rsidR="00C67181" w:rsidRPr="00FC3171">
        <w:rPr>
          <w:rFonts w:ascii="Times New Roman" w:hAnsi="Times New Roman" w:cs="Times New Roman"/>
          <w:sz w:val="24"/>
          <w:szCs w:val="24"/>
        </w:rPr>
        <w:sym w:font="Symbol" w:char="F074"/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= 400 кгс/см</w:t>
      </w:r>
      <w:r w:rsidR="00C67181"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7181" w:rsidRPr="00FC3171">
        <w:rPr>
          <w:rFonts w:ascii="Times New Roman" w:hAnsi="Times New Roman" w:cs="Times New Roman"/>
          <w:sz w:val="24"/>
          <w:szCs w:val="24"/>
        </w:rPr>
        <w:t>. Е – модуль упругости материала при растяжении-сжатии.</w:t>
      </w:r>
      <w:r w:rsidR="00FC3171">
        <w:rPr>
          <w:rFonts w:ascii="Times New Roman" w:hAnsi="Times New Roman" w:cs="Times New Roman"/>
          <w:sz w:val="24"/>
          <w:szCs w:val="24"/>
        </w:rPr>
        <w:t xml:space="preserve"> </w:t>
      </w:r>
      <w:r w:rsidR="00FC3171" w:rsidRPr="00FC3171">
        <w:rPr>
          <w:rFonts w:ascii="Times New Roman" w:hAnsi="Times New Roman" w:cs="Times New Roman"/>
          <w:sz w:val="24"/>
          <w:szCs w:val="24"/>
        </w:rPr>
        <w:t>А=20см</w:t>
      </w:r>
      <w:r w:rsidR="00FC3171" w:rsidRPr="00FC317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FC3171" w:rsidRPr="00FC3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C67181" w:rsidRPr="00FC3171" w:rsidRDefault="00A43D58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9.5pt;margin-top:6.65pt;width:147pt;height:71pt;z-index:-251657216;mso-wrap-edited:f" wrapcoords="-110 0 -110 21373 21600 21373 21600 0 -110 0">
            <v:imagedata r:id="rId5" o:title=""/>
            <w10:wrap type="tight"/>
          </v:shape>
          <o:OLEObject Type="Embed" ProgID="PBrush" ShapeID="_x0000_s1026" DrawAspect="Content" ObjectID="_1794589850" r:id="rId6"/>
        </w:objec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C3171">
        <w:rPr>
          <w:rFonts w:ascii="Times New Roman" w:hAnsi="Times New Roman" w:cs="Times New Roman"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DC2C85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 </w:t>
      </w:r>
      <w:r w:rsidR="00C67181"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67181" w:rsidRPr="00FC3171">
        <w:rPr>
          <w:rFonts w:ascii="Times New Roman" w:hAnsi="Times New Roman" w:cs="Times New Roman"/>
          <w:sz w:val="24"/>
          <w:szCs w:val="24"/>
        </w:rPr>
        <w:t>Подобрать поперечное сечение стержней из условия прочности по нормальным напряжениям. Показать деформированный вид системы и определить вертикальное перемещение точки приложения силы.</w: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131445</wp:posOffset>
            </wp:positionV>
            <wp:extent cx="2028825" cy="1476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1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3171">
        <w:rPr>
          <w:rFonts w:ascii="Times New Roman" w:hAnsi="Times New Roman" w:cs="Times New Roman"/>
          <w:sz w:val="24"/>
          <w:szCs w:val="24"/>
        </w:rPr>
        <w:t xml:space="preserve"> Сталь:</w:t>
      </w:r>
    </w:p>
    <w:p w:rsidR="00C67181" w:rsidRPr="00FC3171" w:rsidRDefault="00C67181" w:rsidP="00C671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C3171">
        <w:rPr>
          <w:rFonts w:ascii="Times New Roman" w:hAnsi="Times New Roman" w:cs="Times New Roman"/>
          <w:sz w:val="24"/>
          <w:szCs w:val="24"/>
        </w:rPr>
        <w:t>=2100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C671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Е=2х10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C3171">
        <w:rPr>
          <w:rFonts w:ascii="Times New Roman" w:hAnsi="Times New Roman" w:cs="Times New Roman"/>
          <w:sz w:val="24"/>
          <w:szCs w:val="24"/>
        </w:rPr>
        <w:t xml:space="preserve">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C671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Дерево:</w:t>
      </w:r>
    </w:p>
    <w:p w:rsidR="00C67181" w:rsidRPr="00FC3171" w:rsidRDefault="00C67181" w:rsidP="00C671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C3171">
        <w:rPr>
          <w:rFonts w:ascii="Times New Roman" w:hAnsi="Times New Roman" w:cs="Times New Roman"/>
          <w:sz w:val="24"/>
          <w:szCs w:val="24"/>
        </w:rPr>
        <w:t>=100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C671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Е=1х10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C3171">
        <w:rPr>
          <w:rFonts w:ascii="Times New Roman" w:hAnsi="Times New Roman" w:cs="Times New Roman"/>
          <w:sz w:val="24"/>
          <w:szCs w:val="24"/>
        </w:rPr>
        <w:t xml:space="preserve">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C67181" w:rsidRPr="00FC3171" w:rsidTr="001B2578">
        <w:trPr>
          <w:trHeight w:val="3780"/>
        </w:trPr>
        <w:tc>
          <w:tcPr>
            <w:tcW w:w="5040" w:type="dxa"/>
          </w:tcPr>
          <w:p w:rsidR="00C67181" w:rsidRPr="00FC3171" w:rsidRDefault="00C67181" w:rsidP="001B2578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81" w:rsidRPr="00EC2152" w:rsidRDefault="00DC2C85" w:rsidP="00DC2C85">
            <w:pPr>
              <w:tabs>
                <w:tab w:val="left" w:pos="5400"/>
              </w:tabs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 </w:t>
            </w:r>
            <w:r w:rsidR="00C67181" w:rsidRPr="00FC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>Определить величину действующей на стальной стержень силы Р, если тензометр с базой</w:t>
            </w:r>
            <w:r w:rsidR="00EC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81" w:rsidRPr="00FC31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>=20 мм зафиксировал</w:t>
            </w:r>
            <w:r w:rsidR="00EC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удлинение 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C67181" w:rsidRPr="00FC31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.01 мм"/>
              </w:smartTagPr>
              <w:r w:rsidR="00C67181" w:rsidRPr="00FC3171">
                <w:rPr>
                  <w:rFonts w:ascii="Times New Roman" w:hAnsi="Times New Roman" w:cs="Times New Roman"/>
                  <w:sz w:val="24"/>
                  <w:szCs w:val="24"/>
                </w:rPr>
                <w:t>0.01 мм</w:t>
              </w:r>
            </w:smartTag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</w:t>
            </w:r>
          </w:p>
          <w:p w:rsidR="00DC2C85" w:rsidRDefault="00EC2152" w:rsidP="00DC2C85">
            <w:p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 А=10 см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>,   Е=2х10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 кгс/см</w:t>
            </w:r>
            <w:r w:rsidR="00C67181" w:rsidRPr="00FC31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DC2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C85" w:rsidRPr="00FC3171" w:rsidRDefault="00DC2C85" w:rsidP="00DC2C85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 </w:t>
            </w:r>
            <w:r w:rsidRPr="00FC3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эпюру продольных </w:t>
            </w:r>
            <w:proofErr w:type="gramStart"/>
            <w:r w:rsidRPr="00FC3171">
              <w:rPr>
                <w:rFonts w:ascii="Times New Roman" w:hAnsi="Times New Roman" w:cs="Times New Roman"/>
                <w:sz w:val="24"/>
                <w:szCs w:val="24"/>
              </w:rPr>
              <w:t>сил,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наибольшие нормальные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напряжения и </w:t>
            </w: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сечения </w:t>
            </w:r>
            <w:r w:rsidRPr="00FC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 xml:space="preserve"> учетом собственного веса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>ержня:</w:t>
            </w:r>
          </w:p>
          <w:p w:rsidR="00DC2C85" w:rsidRPr="00FC3171" w:rsidRDefault="00DC2C85" w:rsidP="00DC2C85">
            <w:pPr>
              <w:tabs>
                <w:tab w:val="left" w:pos="540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>γ – объемный вес материала стержня</w:t>
            </w:r>
          </w:p>
          <w:p w:rsidR="00DC2C85" w:rsidRPr="00FC3171" w:rsidRDefault="00DC2C85" w:rsidP="00DC2C85">
            <w:pPr>
              <w:tabs>
                <w:tab w:val="left" w:pos="540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71">
              <w:rPr>
                <w:rFonts w:ascii="Times New Roman" w:hAnsi="Times New Roman" w:cs="Times New Roman"/>
                <w:sz w:val="24"/>
                <w:szCs w:val="24"/>
              </w:rPr>
              <w:t>Е – модуль упругости</w:t>
            </w:r>
          </w:p>
          <w:p w:rsidR="00C67181" w:rsidRPr="00FC3171" w:rsidRDefault="00C67181" w:rsidP="001B2578">
            <w:p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81" w:rsidRPr="00FC3171" w:rsidRDefault="00C67181" w:rsidP="001B2578">
            <w:pPr>
              <w:tabs>
                <w:tab w:val="left" w:pos="540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C67181" w:rsidRPr="00FC3171" w:rsidRDefault="00A43D58" w:rsidP="001B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40" w:dyaOrig="1440">
                <v:shape id="_x0000_s1027" type="#_x0000_t75" style="position:absolute;margin-left:7.9pt;margin-top:15.1pt;width:206pt;height:82pt;z-index:251660288;mso-position-horizontal-relative:text;mso-position-vertical-relative:text">
                  <v:imagedata r:id="rId8" o:title=""/>
                  <w10:wrap type="square"/>
                </v:shape>
                <o:OLEObject Type="Embed" ProgID="PBrush" ShapeID="_x0000_s1027" DrawAspect="Content" ObjectID="_1794589851" r:id="rId9"/>
              </w:object>
            </w:r>
          </w:p>
          <w:p w:rsidR="00EC2152" w:rsidRDefault="00A43D58" w:rsidP="001B2578">
            <w:pPr>
              <w:tabs>
                <w:tab w:val="left" w:pos="5400"/>
              </w:tabs>
              <w:ind w:left="72" w:firstLine="2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440" w:dyaOrig="1440">
                <v:shape id="_x0000_s1045" type="#_x0000_t75" style="position:absolute;left:0;text-align:left;margin-left:40.35pt;margin-top:89.75pt;width:102.75pt;height:110.25pt;z-index:251678720">
                  <v:imagedata r:id="rId10" o:title=""/>
                  <w10:wrap type="square"/>
                </v:shape>
                <o:OLEObject Type="Embed" ProgID="PBrush" ShapeID="_x0000_s1045" DrawAspect="Content" ObjectID="_1794589852" r:id="rId11"/>
              </w:object>
            </w:r>
          </w:p>
          <w:p w:rsidR="00DC2C85" w:rsidRDefault="00DC2C85" w:rsidP="001B2578">
            <w:pPr>
              <w:tabs>
                <w:tab w:val="left" w:pos="5400"/>
              </w:tabs>
              <w:ind w:left="72" w:firstLine="2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7181" w:rsidRPr="00FC3171" w:rsidRDefault="00C67181" w:rsidP="001B2578">
            <w:pPr>
              <w:tabs>
                <w:tab w:val="left" w:pos="540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81" w:rsidRPr="00FC3171" w:rsidRDefault="00C67181" w:rsidP="001B2578">
            <w:pPr>
              <w:tabs>
                <w:tab w:val="left" w:pos="540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81" w:rsidRPr="00FC3171" w:rsidRDefault="00C67181" w:rsidP="001B2578">
            <w:pPr>
              <w:tabs>
                <w:tab w:val="left" w:pos="540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Задача 5. </w:t>
      </w:r>
      <w:r w:rsidRPr="00FC3171">
        <w:rPr>
          <w:rFonts w:ascii="Times New Roman" w:hAnsi="Times New Roman" w:cs="Times New Roman"/>
          <w:sz w:val="24"/>
          <w:szCs w:val="24"/>
        </w:rPr>
        <w:t xml:space="preserve">Построить эпюру продольных сил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3171">
        <w:rPr>
          <w:rFonts w:ascii="Times New Roman" w:hAnsi="Times New Roman" w:cs="Times New Roman"/>
          <w:sz w:val="24"/>
          <w:szCs w:val="24"/>
        </w:rPr>
        <w:t xml:space="preserve">, определить перемещение сечения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3171">
        <w:rPr>
          <w:rFonts w:ascii="Times New Roman" w:hAnsi="Times New Roman" w:cs="Times New Roman"/>
          <w:sz w:val="24"/>
          <w:szCs w:val="24"/>
        </w:rPr>
        <w:t>-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3171">
        <w:rPr>
          <w:rFonts w:ascii="Times New Roman" w:hAnsi="Times New Roman" w:cs="Times New Roman"/>
          <w:sz w:val="24"/>
          <w:szCs w:val="24"/>
        </w:rPr>
        <w:t xml:space="preserve"> и вычислить наибольшие нормальные напряжения для двух случаев воздействия отдельно: 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1. От заданной нагрузки Р=12т;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2. От нагрева стержня на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44"/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C3171">
        <w:rPr>
          <w:rFonts w:ascii="Times New Roman" w:hAnsi="Times New Roman" w:cs="Times New Roman"/>
          <w:sz w:val="24"/>
          <w:szCs w:val="24"/>
        </w:rPr>
        <w:t>=40</w:t>
      </w:r>
      <w:proofErr w:type="spellStart"/>
      <w:r w:rsidRPr="00FC317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FC3171">
        <w:rPr>
          <w:rFonts w:ascii="Times New Roman" w:hAnsi="Times New Roman" w:cs="Times New Roman"/>
          <w:sz w:val="24"/>
          <w:szCs w:val="24"/>
        </w:rPr>
        <w:t xml:space="preserve">, коэффициент линейного расширения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61"/>
      </w:r>
      <w:r w:rsidRPr="00FC3171">
        <w:rPr>
          <w:rFonts w:ascii="Times New Roman" w:hAnsi="Times New Roman" w:cs="Times New Roman"/>
          <w:sz w:val="24"/>
          <w:szCs w:val="24"/>
        </w:rPr>
        <w:t>=12.5х10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FC3171">
        <w:rPr>
          <w:rFonts w:ascii="Times New Roman" w:hAnsi="Times New Roman" w:cs="Times New Roman"/>
          <w:sz w:val="24"/>
          <w:szCs w:val="24"/>
        </w:rPr>
        <w:t xml:space="preserve"> 1/град.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</w:t>
      </w:r>
      <w:r w:rsidR="00A43D58"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28" type="#_x0000_t75" style="position:absolute;margin-left:18pt;margin-top:11.15pt;width:109pt;height:75pt;z-index:251661312;mso-position-horizontal-relative:text;mso-position-vertical-relative:text">
            <v:imagedata r:id="rId12" o:title=""/>
            <w10:wrap type="square"/>
          </v:shape>
          <o:OLEObject Type="Embed" ProgID="PBrush" ShapeID="_x0000_s1028" DrawAspect="Content" ObjectID="_1794589853" r:id="rId13"/>
        </w:object>
      </w:r>
      <w:r w:rsidR="00A43D58"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42" type="#_x0000_t75" style="position:absolute;margin-left:4in;margin-top:2.15pt;width:129pt;height:93.75pt;z-index:251675648;mso-position-horizontal-relative:text;mso-position-vertical-relative:text">
            <v:imagedata r:id="rId14" o:title=""/>
            <w10:wrap type="square"/>
          </v:shape>
          <o:OLEObject Type="Embed" ProgID="PBrush" ShapeID="_x0000_s1042" DrawAspect="Content" ObjectID="_1794589854" r:id="rId15"/>
        </w:object>
      </w:r>
      <w:r w:rsidRPr="00FC3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   Е=2х10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C3171">
        <w:rPr>
          <w:rFonts w:ascii="Times New Roman" w:hAnsi="Times New Roman" w:cs="Times New Roman"/>
          <w:sz w:val="24"/>
          <w:szCs w:val="24"/>
        </w:rPr>
        <w:t xml:space="preserve">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   А=20 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C3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</w:p>
    <w:p w:rsidR="00C67181" w:rsidRPr="00FC3171" w:rsidRDefault="00C67181" w:rsidP="00DC2C85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proofErr w:type="gramStart"/>
      <w:r w:rsidRPr="00FC3171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40 см                                                                      </w:t>
      </w:r>
      <w:r w:rsidR="00DC2C8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6. </w:t>
      </w:r>
    </w:p>
    <w:p w:rsidR="00C67181" w:rsidRPr="00FC3171" w:rsidRDefault="00A43D58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43" type="#_x0000_t75" style="position:absolute;left:0;text-align:left;margin-left:119pt;margin-top:31.3pt;width:243.75pt;height:147.75pt;z-index:251676672">
            <v:imagedata r:id="rId16" o:title=""/>
            <w10:wrap type="square"/>
          </v:shape>
          <o:OLEObject Type="Embed" ProgID="PBrush" ShapeID="_x0000_s1043" DrawAspect="Content" ObjectID="_1794589855" r:id="rId17"/>
        </w:object>
      </w:r>
      <w:r w:rsidR="00C67181" w:rsidRPr="00FC3171">
        <w:rPr>
          <w:rFonts w:ascii="Times New Roman" w:hAnsi="Times New Roman" w:cs="Times New Roman"/>
          <w:sz w:val="24"/>
          <w:szCs w:val="24"/>
        </w:rPr>
        <w:t>Стальной цилиндр вставлен в медную трубку, длина которого оказалась меньше на величину δ = 0.001</w:t>
      </w:r>
      <w:r w:rsidR="00C67181" w:rsidRPr="00FC3171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C67181" w:rsidRPr="00FC317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  Определить продольные усилия </w:t>
      </w:r>
      <w:r w:rsidR="00C67181"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и нормальные </w:t>
      </w:r>
      <w:r w:rsidR="00DC2C85" w:rsidRPr="00FC3171">
        <w:rPr>
          <w:rFonts w:ascii="Times New Roman" w:hAnsi="Times New Roman" w:cs="Times New Roman"/>
          <w:sz w:val="24"/>
          <w:szCs w:val="24"/>
        </w:rPr>
        <w:t xml:space="preserve">напряжения </w:t>
      </w:r>
      <w:r w:rsidR="00DC2C85" w:rsidRPr="00FC3171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C67181"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в стержне и трубке.</w:t>
      </w:r>
      <w:r w:rsidR="00C67181"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C85" w:rsidRDefault="00DC2C85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2C85" w:rsidRDefault="00DC2C85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2C85" w:rsidRDefault="00DC2C85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2C85" w:rsidRDefault="00DC2C85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2C85" w:rsidRDefault="00DC2C85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2C85" w:rsidRDefault="00DC2C85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Площади поперечного сечения: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А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FC3171">
        <w:rPr>
          <w:rFonts w:ascii="Times New Roman" w:hAnsi="Times New Roman" w:cs="Times New Roman"/>
          <w:sz w:val="24"/>
          <w:szCs w:val="24"/>
        </w:rPr>
        <w:t>= 30 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>,   А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r w:rsidRPr="00FC3171">
        <w:rPr>
          <w:rFonts w:ascii="Times New Roman" w:hAnsi="Times New Roman" w:cs="Times New Roman"/>
          <w:sz w:val="24"/>
          <w:szCs w:val="24"/>
        </w:rPr>
        <w:t xml:space="preserve"> = 20 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 xml:space="preserve">,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C3171">
        <w:rPr>
          <w:rFonts w:ascii="Times New Roman" w:hAnsi="Times New Roman" w:cs="Times New Roman"/>
          <w:sz w:val="24"/>
          <w:szCs w:val="24"/>
        </w:rPr>
        <w:t xml:space="preserve"> = 45 т.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Модули упругости: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Ем=1</w:t>
      </w:r>
      <w:r w:rsidR="002C1283">
        <w:rPr>
          <w:rFonts w:ascii="Times New Roman" w:hAnsi="Times New Roman" w:cs="Times New Roman"/>
          <w:sz w:val="24"/>
          <w:szCs w:val="24"/>
        </w:rPr>
        <w:t>*</w:t>
      </w:r>
      <w:r w:rsidRPr="00FC3171">
        <w:rPr>
          <w:rFonts w:ascii="Times New Roman" w:hAnsi="Times New Roman" w:cs="Times New Roman"/>
          <w:sz w:val="24"/>
          <w:szCs w:val="24"/>
        </w:rPr>
        <w:t>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C3171">
        <w:rPr>
          <w:rFonts w:ascii="Times New Roman" w:hAnsi="Times New Roman" w:cs="Times New Roman"/>
          <w:sz w:val="24"/>
          <w:szCs w:val="24"/>
        </w:rPr>
        <w:t>кг/см</w:t>
      </w:r>
      <w:proofErr w:type="gramStart"/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C1283">
        <w:rPr>
          <w:rFonts w:ascii="Times New Roman" w:hAnsi="Times New Roman" w:cs="Times New Roman"/>
          <w:sz w:val="24"/>
          <w:szCs w:val="24"/>
        </w:rPr>
        <w:t>,  Ест</w:t>
      </w:r>
      <w:proofErr w:type="gramEnd"/>
      <w:r w:rsidR="002C1283">
        <w:rPr>
          <w:rFonts w:ascii="Times New Roman" w:hAnsi="Times New Roman" w:cs="Times New Roman"/>
          <w:sz w:val="24"/>
          <w:szCs w:val="24"/>
        </w:rPr>
        <w:t>= 2*</w:t>
      </w:r>
      <w:r w:rsidRPr="00FC3171">
        <w:rPr>
          <w:rFonts w:ascii="Times New Roman" w:hAnsi="Times New Roman" w:cs="Times New Roman"/>
          <w:sz w:val="24"/>
          <w:szCs w:val="24"/>
        </w:rPr>
        <w:t>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C3171">
        <w:rPr>
          <w:rFonts w:ascii="Times New Roman" w:hAnsi="Times New Roman" w:cs="Times New Roman"/>
          <w:sz w:val="24"/>
          <w:szCs w:val="24"/>
        </w:rPr>
        <w:t xml:space="preserve">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82820" w:rsidRDefault="00982820" w:rsidP="00C67181">
      <w:pPr>
        <w:tabs>
          <w:tab w:val="left" w:pos="54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7181" w:rsidRPr="00FC3171" w:rsidRDefault="00C67181" w:rsidP="00982820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>Задача 7.</w:t>
      </w:r>
    </w:p>
    <w:p w:rsidR="00C67181" w:rsidRPr="00FC3171" w:rsidRDefault="00C67181" w:rsidP="00982820">
      <w:pPr>
        <w:spacing w:after="0" w:line="240" w:lineRule="auto"/>
        <w:ind w:left="372" w:hanging="372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Жесткая балка положена на три </w:t>
      </w:r>
      <w:proofErr w:type="gramStart"/>
      <w:r w:rsidRPr="00FC3171">
        <w:rPr>
          <w:rFonts w:ascii="Times New Roman" w:hAnsi="Times New Roman" w:cs="Times New Roman"/>
          <w:sz w:val="24"/>
          <w:szCs w:val="24"/>
        </w:rPr>
        <w:t xml:space="preserve">колонны </w:t>
      </w:r>
      <w:r w:rsidR="00982820">
        <w:rPr>
          <w:rFonts w:ascii="Times New Roman" w:hAnsi="Times New Roman" w:cs="Times New Roman"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</w:rPr>
        <w:t>одинакового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поперечного сечения А=400см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181" w:rsidRPr="00FC3171" w:rsidRDefault="00A43D58" w:rsidP="0098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46" type="#_x0000_t75" style="position:absolute;margin-left:154.5pt;margin-top:27.75pt;width:159pt;height:137.05pt;z-index:251679744">
            <v:imagedata r:id="rId18" o:title=""/>
            <w10:wrap type="square"/>
          </v:shape>
          <o:OLEObject Type="Embed" ProgID="PBrush" ShapeID="_x0000_s1046" DrawAspect="Content" ObjectID="_1794589856" r:id="rId19"/>
        </w:objec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и длиною </w:t>
      </w:r>
      <w:r w:rsidR="00C67181" w:rsidRPr="00FC3171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C67181" w:rsidRPr="00FC317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67181" w:rsidRPr="00FC3171">
        <w:rPr>
          <w:rFonts w:ascii="Times New Roman" w:hAnsi="Times New Roman" w:cs="Times New Roman"/>
          <w:sz w:val="24"/>
          <w:szCs w:val="24"/>
        </w:rPr>
        <w:t>=3м. Между балкой и средней колонной</w:t>
      </w:r>
      <w:r w:rsidR="00982820">
        <w:rPr>
          <w:rFonts w:ascii="Times New Roman" w:hAnsi="Times New Roman" w:cs="Times New Roman"/>
          <w:sz w:val="24"/>
          <w:szCs w:val="24"/>
        </w:rPr>
        <w:t xml:space="preserve"> </w:t>
      </w:r>
      <w:r w:rsidR="00C67181" w:rsidRPr="00FC3171">
        <w:rPr>
          <w:rFonts w:ascii="Times New Roman" w:hAnsi="Times New Roman" w:cs="Times New Roman"/>
          <w:sz w:val="24"/>
          <w:szCs w:val="24"/>
        </w:rPr>
        <w:t>до нагружения был зазор δ=0.12 см. Материал колонн – бетон с модулем Е=10</w:t>
      </w:r>
      <w:r w:rsidR="00C67181" w:rsidRPr="00FC317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кг/см</w:t>
      </w:r>
      <w:r w:rsidR="00C67181"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2820">
        <w:rPr>
          <w:rFonts w:ascii="Times New Roman" w:hAnsi="Times New Roman" w:cs="Times New Roman"/>
          <w:sz w:val="24"/>
          <w:szCs w:val="24"/>
        </w:rPr>
        <w:t>.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 Определить усилия и напряжения в колоннах.  </w:t>
      </w:r>
      <w:r w:rsidR="00C67181" w:rsidRPr="00FC317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=72 т.   </w:t>
      </w:r>
    </w:p>
    <w:p w:rsidR="00C67181" w:rsidRPr="00FC3171" w:rsidRDefault="00C67181" w:rsidP="00C67181">
      <w:pPr>
        <w:ind w:left="372" w:firstLine="709"/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2820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820" w:rsidRDefault="00982820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2820" w:rsidRDefault="00982820" w:rsidP="00C67181">
      <w:pPr>
        <w:tabs>
          <w:tab w:val="left" w:pos="54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Задача 8. 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Определить силу Р и вертикальное перемещение точки приложения силы, если продольная деформация в стержне 1 равна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65"/>
      </w:r>
      <w:r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FC3171">
        <w:rPr>
          <w:rFonts w:ascii="Times New Roman" w:hAnsi="Times New Roman" w:cs="Times New Roman"/>
          <w:sz w:val="24"/>
          <w:szCs w:val="24"/>
        </w:rPr>
        <w:t>=0.5х10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FC3171">
        <w:rPr>
          <w:rFonts w:ascii="Times New Roman" w:hAnsi="Times New Roman" w:cs="Times New Roman"/>
          <w:sz w:val="24"/>
          <w:szCs w:val="24"/>
        </w:rPr>
        <w:t>.</w:t>
      </w:r>
    </w:p>
    <w:p w:rsidR="00C67181" w:rsidRPr="00FC3171" w:rsidRDefault="00A43D58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29" type="#_x0000_t75" style="position:absolute;left:0;text-align:left;margin-left:153.75pt;margin-top:21.1pt;width:172pt;height:118pt;z-index:251662336">
            <v:imagedata r:id="rId20" o:title=""/>
            <w10:wrap type="square"/>
          </v:shape>
          <o:OLEObject Type="Embed" ProgID="PBrush" ShapeID="_x0000_s1029" DrawAspect="Content" ObjectID="_1794589857" r:id="rId21"/>
        </w:object>
      </w:r>
    </w:p>
    <w:p w:rsidR="00C67181" w:rsidRPr="00FC3171" w:rsidRDefault="00C67181" w:rsidP="0098282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3171">
        <w:rPr>
          <w:rFonts w:ascii="Times New Roman" w:hAnsi="Times New Roman" w:cs="Times New Roman"/>
          <w:sz w:val="24"/>
          <w:szCs w:val="24"/>
        </w:rPr>
        <w:t>= 1м</w:t>
      </w:r>
    </w:p>
    <w:p w:rsidR="00C67181" w:rsidRPr="00FC3171" w:rsidRDefault="00C67181" w:rsidP="0098282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FC3171">
        <w:rPr>
          <w:rFonts w:ascii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1.6 м"/>
        </w:smartTagPr>
        <w:r w:rsidRPr="00FC3171">
          <w:rPr>
            <w:rFonts w:ascii="Times New Roman" w:hAnsi="Times New Roman" w:cs="Times New Roman"/>
            <w:sz w:val="24"/>
            <w:szCs w:val="24"/>
          </w:rPr>
          <w:t>1.6 м</w:t>
        </w:r>
      </w:smartTag>
    </w:p>
    <w:p w:rsidR="00C67181" w:rsidRPr="00FC3171" w:rsidRDefault="00C67181" w:rsidP="0098282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А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3171">
        <w:rPr>
          <w:rFonts w:ascii="Times New Roman" w:hAnsi="Times New Roman" w:cs="Times New Roman"/>
          <w:sz w:val="24"/>
          <w:szCs w:val="24"/>
        </w:rPr>
        <w:t xml:space="preserve"> = 4см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98282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А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 xml:space="preserve"> = 8см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98282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Е=2х10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FC3171">
        <w:rPr>
          <w:rFonts w:ascii="Times New Roman" w:hAnsi="Times New Roman" w:cs="Times New Roman"/>
          <w:sz w:val="24"/>
          <w:szCs w:val="24"/>
        </w:rPr>
        <w:t>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98282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sym w:font="Symbol" w:char="F061"/>
      </w:r>
      <w:r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FC3171">
        <w:rPr>
          <w:rFonts w:ascii="Times New Roman" w:hAnsi="Times New Roman" w:cs="Times New Roman"/>
          <w:sz w:val="24"/>
          <w:szCs w:val="24"/>
        </w:rPr>
        <w:t xml:space="preserve"> = 12.5х10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 xml:space="preserve">-6 </w:t>
      </w:r>
      <w:r w:rsidRPr="00FC3171">
        <w:rPr>
          <w:rFonts w:ascii="Times New Roman" w:hAnsi="Times New Roman" w:cs="Times New Roman"/>
          <w:sz w:val="24"/>
          <w:szCs w:val="24"/>
        </w:rPr>
        <w:t>1/град</w:t>
      </w:r>
    </w:p>
    <w:p w:rsidR="00C67181" w:rsidRPr="00FC3171" w:rsidRDefault="00C67181" w:rsidP="0098282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C3171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C3171">
        <w:rPr>
          <w:rFonts w:ascii="Times New Roman" w:hAnsi="Times New Roman" w:cs="Times New Roman"/>
          <w:sz w:val="24"/>
          <w:szCs w:val="24"/>
        </w:rPr>
        <w:sym w:font="Symbol" w:char="F061"/>
      </w:r>
      <w:r w:rsidRPr="00FC3171">
        <w:rPr>
          <w:rFonts w:ascii="Times New Roman" w:hAnsi="Times New Roman" w:cs="Times New Roman"/>
          <w:sz w:val="24"/>
          <w:szCs w:val="24"/>
        </w:rPr>
        <w:t xml:space="preserve"> = 0.8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9. </w:t>
      </w:r>
    </w:p>
    <w:p w:rsidR="002C1283" w:rsidRDefault="002C1283" w:rsidP="002C1283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Определить силу </w:t>
      </w:r>
      <w:proofErr w:type="spellStart"/>
      <w:r w:rsidR="00C67181" w:rsidRPr="00FC3171">
        <w:rPr>
          <w:rFonts w:ascii="Times New Roman" w:hAnsi="Times New Roman" w:cs="Times New Roman"/>
          <w:sz w:val="24"/>
          <w:szCs w:val="24"/>
        </w:rPr>
        <w:t>Р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из условия текучести </w:t>
      </w:r>
      <w:r>
        <w:rPr>
          <w:rFonts w:ascii="Times New Roman" w:hAnsi="Times New Roman" w:cs="Times New Roman"/>
          <w:sz w:val="24"/>
          <w:szCs w:val="24"/>
        </w:rPr>
        <w:t>опасного стержня.</w:t>
      </w:r>
    </w:p>
    <w:p w:rsidR="002C1283" w:rsidRDefault="002C1283" w:rsidP="002C1283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Определить силу </w:t>
      </w:r>
      <w:proofErr w:type="spellStart"/>
      <w:r w:rsidR="00C67181" w:rsidRPr="00FC3171">
        <w:rPr>
          <w:rFonts w:ascii="Times New Roman" w:hAnsi="Times New Roman" w:cs="Times New Roman"/>
          <w:sz w:val="24"/>
          <w:szCs w:val="24"/>
        </w:rPr>
        <w:t>Р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>пред</w:t>
      </w:r>
      <w:proofErr w:type="spellEnd"/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из условия текучести </w:t>
      </w:r>
      <w:proofErr w:type="gramStart"/>
      <w:r w:rsidR="00C67181" w:rsidRPr="00FC3171">
        <w:rPr>
          <w:rFonts w:ascii="Times New Roman" w:hAnsi="Times New Roman" w:cs="Times New Roman"/>
          <w:sz w:val="24"/>
          <w:szCs w:val="24"/>
        </w:rPr>
        <w:t>двух  стержней</w:t>
      </w:r>
      <w:proofErr w:type="gramEnd"/>
      <w:r w:rsidR="00C67181" w:rsidRPr="00FC3171">
        <w:rPr>
          <w:rFonts w:ascii="Times New Roman" w:hAnsi="Times New Roman" w:cs="Times New Roman"/>
          <w:sz w:val="24"/>
          <w:szCs w:val="24"/>
        </w:rPr>
        <w:t xml:space="preserve"> (предельное состоя</w:t>
      </w:r>
      <w:r>
        <w:rPr>
          <w:rFonts w:ascii="Times New Roman" w:hAnsi="Times New Roman" w:cs="Times New Roman"/>
          <w:sz w:val="24"/>
          <w:szCs w:val="24"/>
        </w:rPr>
        <w:t>ние).</w:t>
      </w:r>
    </w:p>
    <w:p w:rsidR="00C67181" w:rsidRPr="00FC3171" w:rsidRDefault="002C1283" w:rsidP="002C1283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Найти </w:t>
      </w:r>
      <w:proofErr w:type="gramStart"/>
      <w:r w:rsidR="00C67181" w:rsidRPr="00FC3171">
        <w:rPr>
          <w:rFonts w:ascii="Times New Roman" w:hAnsi="Times New Roman" w:cs="Times New Roman"/>
          <w:sz w:val="24"/>
          <w:szCs w:val="24"/>
        </w:rPr>
        <w:t>отношение  β</w:t>
      </w:r>
      <w:proofErr w:type="gramEnd"/>
      <w:r w:rsidR="00C67181" w:rsidRPr="00FC3171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C67181" w:rsidRPr="00FC3171">
        <w:rPr>
          <w:rFonts w:ascii="Times New Roman" w:hAnsi="Times New Roman" w:cs="Times New Roman"/>
          <w:sz w:val="24"/>
          <w:szCs w:val="24"/>
        </w:rPr>
        <w:t>Р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>пред</w:t>
      </w:r>
      <w:proofErr w:type="spellEnd"/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67181" w:rsidRPr="00FC3171">
        <w:rPr>
          <w:rFonts w:ascii="Times New Roman" w:hAnsi="Times New Roman" w:cs="Times New Roman"/>
          <w:sz w:val="24"/>
          <w:szCs w:val="24"/>
        </w:rPr>
        <w:t>Р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181" w:rsidRPr="00FC3171" w:rsidRDefault="00C67181" w:rsidP="00C67181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Материал упругопластический, </w:t>
      </w:r>
      <w:proofErr w:type="gramStart"/>
      <w:r w:rsidRPr="00FC3171">
        <w:rPr>
          <w:rFonts w:ascii="Times New Roman" w:hAnsi="Times New Roman" w:cs="Times New Roman"/>
          <w:sz w:val="24"/>
          <w:szCs w:val="24"/>
        </w:rPr>
        <w:t>его  свойства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описываются диаграммой Прандтля.         </w:t>
      </w:r>
    </w:p>
    <w:p w:rsidR="00C67181" w:rsidRPr="00FC3171" w:rsidRDefault="00A43D58" w:rsidP="00C67181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40" type="#_x0000_t75" style="position:absolute;margin-left:280.5pt;margin-top:4.5pt;width:109.5pt;height:83.25pt;z-index:251673600">
            <v:imagedata r:id="rId22" o:title=""/>
            <w10:wrap type="square"/>
          </v:shape>
          <o:OLEObject Type="Embed" ProgID="PBrush" ShapeID="_x0000_s1040" DrawAspect="Content" ObjectID="_1794589858" r:id="rId23"/>
        </w:object>
      </w:r>
      <w:proofErr w:type="spellStart"/>
      <w:r w:rsidR="00C67181" w:rsidRPr="00FC3171">
        <w:rPr>
          <w:rFonts w:ascii="Times New Roman" w:hAnsi="Times New Roman" w:cs="Times New Roman"/>
          <w:sz w:val="24"/>
          <w:szCs w:val="24"/>
        </w:rPr>
        <w:t>σ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="00C67181" w:rsidRPr="00FC3171">
        <w:rPr>
          <w:rFonts w:ascii="Times New Roman" w:hAnsi="Times New Roman" w:cs="Times New Roman"/>
          <w:sz w:val="24"/>
          <w:szCs w:val="24"/>
        </w:rPr>
        <w:t xml:space="preserve"> = 2400 кг/см</w:t>
      </w:r>
      <w:r w:rsidR="00C67181"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</w:rPr>
        <w:t>=</w:t>
      </w:r>
      <w:r w:rsidRPr="00FC3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</w:rPr>
        <w:t>40 см, а= 30 см, А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3171">
        <w:rPr>
          <w:rFonts w:ascii="Times New Roman" w:hAnsi="Times New Roman" w:cs="Times New Roman"/>
          <w:sz w:val="24"/>
          <w:szCs w:val="24"/>
        </w:rPr>
        <w:t>=12 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>, А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>= 6 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C1283">
        <w:rPr>
          <w:rFonts w:ascii="Times New Roman" w:hAnsi="Times New Roman" w:cs="Times New Roman"/>
          <w:sz w:val="24"/>
          <w:szCs w:val="24"/>
        </w:rPr>
        <w:t>.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FC31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7181" w:rsidRPr="00FC3171" w:rsidRDefault="00C67181" w:rsidP="00C67181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2C1283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1283" w:rsidRDefault="00C67181" w:rsidP="002C1283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10. </w:t>
      </w:r>
      <w:r w:rsidRPr="00FC3171">
        <w:rPr>
          <w:rFonts w:ascii="Times New Roman" w:hAnsi="Times New Roman" w:cs="Times New Roman"/>
          <w:sz w:val="24"/>
          <w:szCs w:val="24"/>
        </w:rPr>
        <w:t>Подобрать поперечное сечение из условия прочности по нормальным напряжениям и проверить по касательным напряжени</w:t>
      </w:r>
      <w:r w:rsidR="002C1283">
        <w:rPr>
          <w:rFonts w:ascii="Times New Roman" w:hAnsi="Times New Roman" w:cs="Times New Roman"/>
          <w:sz w:val="24"/>
          <w:szCs w:val="24"/>
        </w:rPr>
        <w:t>ям:</w:t>
      </w:r>
    </w:p>
    <w:p w:rsidR="002C1283" w:rsidRDefault="002C1283" w:rsidP="002C1283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Сечение прямоугольной формы </w:t>
      </w:r>
      <w:r w:rsidR="00C67181" w:rsidRPr="00FC317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=2 </w:t>
      </w:r>
      <w:r w:rsidR="00C67181" w:rsidRPr="00FC31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67181" w:rsidRPr="00FC3171">
        <w:rPr>
          <w:rFonts w:ascii="Times New Roman" w:hAnsi="Times New Roman" w:cs="Times New Roman"/>
          <w:sz w:val="24"/>
          <w:szCs w:val="24"/>
        </w:rPr>
        <w:t>.</w:t>
      </w:r>
    </w:p>
    <w:p w:rsidR="00C67181" w:rsidRPr="00FC3171" w:rsidRDefault="002C1283" w:rsidP="002C1283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C67181" w:rsidRPr="00FC3171">
        <w:rPr>
          <w:rFonts w:ascii="Times New Roman" w:hAnsi="Times New Roman" w:cs="Times New Roman"/>
          <w:sz w:val="24"/>
          <w:szCs w:val="24"/>
        </w:rPr>
        <w:t>Круглое сечение.</w:t>
      </w:r>
    </w:p>
    <w:p w:rsidR="00C67181" w:rsidRPr="00FC3171" w:rsidRDefault="00A43D58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0" type="#_x0000_t75" style="position:absolute;margin-left:184.5pt;margin-top:12.05pt;width:261pt;height:76pt;z-index:251663360">
            <v:imagedata r:id="rId24" o:title=""/>
            <w10:wrap type="square"/>
          </v:shape>
          <o:OLEObject Type="Embed" ProgID="PBrush" ShapeID="_x0000_s1030" DrawAspect="Content" ObjectID="_1794589859" r:id="rId25"/>
        </w:objec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C3171">
        <w:rPr>
          <w:rFonts w:ascii="Times New Roman" w:hAnsi="Times New Roman" w:cs="Times New Roman"/>
          <w:sz w:val="24"/>
          <w:szCs w:val="24"/>
        </w:rPr>
        <w:t>=100 кг/м, а= 2м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C3171">
        <w:rPr>
          <w:rFonts w:ascii="Times New Roman" w:hAnsi="Times New Roman" w:cs="Times New Roman"/>
          <w:sz w:val="24"/>
          <w:szCs w:val="24"/>
        </w:rPr>
        <w:t xml:space="preserve"> =100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>, R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FC3171">
        <w:rPr>
          <w:rFonts w:ascii="Times New Roman" w:hAnsi="Times New Roman" w:cs="Times New Roman"/>
          <w:sz w:val="24"/>
          <w:szCs w:val="24"/>
        </w:rPr>
        <w:t>=10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A43D58" w:rsidP="00C671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object w:dxaOrig="1440" w:dyaOrig="1440">
          <v:shape id="_x0000_s1032" type="#_x0000_t75" style="position:absolute;margin-left:369pt;margin-top:6.25pt;width:94pt;height:130pt;z-index:251665408">
            <v:imagedata r:id="rId26" o:title=""/>
            <w10:wrap type="square"/>
          </v:shape>
          <o:OLEObject Type="Embed" ProgID="PBrush" ShapeID="_x0000_s1032" DrawAspect="Content" ObjectID="_1794589860" r:id="rId27"/>
        </w:object>
      </w:r>
      <w:r w:rsidR="00C67181" w:rsidRPr="00FC3171">
        <w:rPr>
          <w:rFonts w:ascii="Times New Roman" w:hAnsi="Times New Roman" w:cs="Times New Roman"/>
          <w:b/>
          <w:bCs/>
          <w:sz w:val="24"/>
          <w:szCs w:val="24"/>
        </w:rPr>
        <w:t>Задача 11.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Построить эпюры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C317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C317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C317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Вычислить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73"/>
      </w:r>
      <w:r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FC3171">
        <w:rPr>
          <w:rFonts w:ascii="Times New Roman" w:hAnsi="Times New Roman" w:cs="Times New Roman"/>
          <w:sz w:val="24"/>
          <w:szCs w:val="24"/>
        </w:rPr>
        <w:t xml:space="preserve"> и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74"/>
      </w:r>
      <w:proofErr w:type="spellStart"/>
      <w:r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zy</w:t>
      </w:r>
      <w:proofErr w:type="spellEnd"/>
      <w:r w:rsidRPr="00FC3171">
        <w:rPr>
          <w:rFonts w:ascii="Times New Roman" w:hAnsi="Times New Roman" w:cs="Times New Roman"/>
          <w:sz w:val="24"/>
          <w:szCs w:val="24"/>
        </w:rPr>
        <w:t xml:space="preserve"> в точке К сечения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3171">
        <w:rPr>
          <w:rFonts w:ascii="Times New Roman" w:hAnsi="Times New Roman" w:cs="Times New Roman"/>
          <w:sz w:val="24"/>
          <w:szCs w:val="24"/>
        </w:rPr>
        <w:t>-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3171">
        <w:rPr>
          <w:rFonts w:ascii="Times New Roman" w:hAnsi="Times New Roman" w:cs="Times New Roman"/>
          <w:sz w:val="24"/>
          <w:szCs w:val="24"/>
        </w:rPr>
        <w:t>. Изобразить напряженное состояние в точке К.</w:t>
      </w:r>
    </w:p>
    <w:p w:rsidR="00C67181" w:rsidRPr="00FC3171" w:rsidRDefault="00A43D58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1" type="#_x0000_t75" style="position:absolute;margin-left:162pt;margin-top:4.7pt;width:113pt;height:61pt;z-index:251664384">
            <v:imagedata r:id="rId28" o:title=""/>
            <w10:wrap type="square"/>
          </v:shape>
          <o:OLEObject Type="Embed" ProgID="PBrush" ShapeID="_x0000_s1031" DrawAspect="Content" ObjectID="_1794589861" r:id="rId29"/>
        </w:objec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C3171">
        <w:rPr>
          <w:rFonts w:ascii="Times New Roman" w:hAnsi="Times New Roman" w:cs="Times New Roman"/>
          <w:sz w:val="24"/>
          <w:szCs w:val="24"/>
        </w:rPr>
        <w:t>=100 кг/м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а= 1м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67181" w:rsidRPr="00FC3171" w:rsidRDefault="00A43D58" w:rsidP="00C67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 id="_x0000_s1048" type="#_x0000_t75" style="position:absolute;margin-left:270pt;margin-top:36.4pt;width:101pt;height:109pt;z-index:251681792">
            <v:imagedata r:id="rId30" o:title=""/>
            <w10:wrap type="square"/>
          </v:shape>
          <o:OLEObject Type="Embed" ProgID="PBrush" ShapeID="_x0000_s1048" DrawAspect="Content" ObjectID="_1794589862" r:id="rId31"/>
        </w:object>
      </w:r>
      <w:r w:rsidR="00C67181"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12. 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Вычислить наибольшие нормальные </w:t>
      </w:r>
      <w:r w:rsidR="00C67181" w:rsidRPr="00FC3171">
        <w:rPr>
          <w:rFonts w:ascii="Times New Roman" w:hAnsi="Times New Roman" w:cs="Times New Roman"/>
          <w:sz w:val="24"/>
          <w:szCs w:val="24"/>
        </w:rPr>
        <w:sym w:font="Symbol" w:char="0073"/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и касательные </w:t>
      </w:r>
      <w:r w:rsidR="00C67181" w:rsidRPr="00FC3171">
        <w:rPr>
          <w:rFonts w:ascii="Times New Roman" w:hAnsi="Times New Roman" w:cs="Times New Roman"/>
          <w:sz w:val="24"/>
          <w:szCs w:val="24"/>
        </w:rPr>
        <w:sym w:font="Symbol" w:char="0074"/>
      </w:r>
      <w:proofErr w:type="spellStart"/>
      <w:r w:rsidR="00C67181"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zy</w:t>
      </w:r>
      <w:proofErr w:type="spellEnd"/>
      <w:r w:rsidR="00C67181" w:rsidRPr="00FC3171">
        <w:rPr>
          <w:rFonts w:ascii="Times New Roman" w:hAnsi="Times New Roman" w:cs="Times New Roman"/>
          <w:sz w:val="24"/>
          <w:szCs w:val="24"/>
        </w:rPr>
        <w:t xml:space="preserve">  напряжения, действующие в соответствующих опасных поперечных сечениях.   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а =2 м     </w:t>
      </w:r>
    </w:p>
    <w:p w:rsidR="00C67181" w:rsidRPr="00FC3171" w:rsidRDefault="00A43D58" w:rsidP="00C67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 id="_x0000_s1049" type="#_x0000_t75" style="position:absolute;margin-left:114pt;margin-top:9.8pt;width:115.95pt;height:57pt;z-index:251682816">
            <v:imagedata r:id="rId32" o:title=""/>
            <w10:wrap type="square"/>
          </v:shape>
          <o:OLEObject Type="Embed" ProgID="PBrush" ShapeID="_x0000_s1049" DrawAspect="Content" ObjectID="_1794589863" r:id="rId33"/>
        </w:object>
      </w:r>
      <w:r w:rsidR="00C67181" w:rsidRPr="00FC317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= 0.2 т/м</w:t>
      </w:r>
    </w:p>
    <w:p w:rsidR="00C67181" w:rsidRPr="00FC3171" w:rsidRDefault="00C67181" w:rsidP="00C67181">
      <w:pPr>
        <w:ind w:left="115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ind w:left="115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13. </w:t>
      </w:r>
      <w:r w:rsidRPr="00FC3171">
        <w:rPr>
          <w:rFonts w:ascii="Times New Roman" w:hAnsi="Times New Roman" w:cs="Times New Roman"/>
          <w:sz w:val="24"/>
          <w:szCs w:val="24"/>
        </w:rPr>
        <w:t xml:space="preserve">Определить расчетную нагрузку для двух типов сечений балки, если расчетное сопротивление </w:t>
      </w:r>
      <w:proofErr w:type="gramStart"/>
      <w:r w:rsidRPr="00FC3171">
        <w:rPr>
          <w:rFonts w:ascii="Times New Roman" w:hAnsi="Times New Roman" w:cs="Times New Roman"/>
          <w:sz w:val="24"/>
          <w:szCs w:val="24"/>
        </w:rPr>
        <w:t>древесины  на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растяжение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C3171">
        <w:rPr>
          <w:rFonts w:ascii="Times New Roman" w:hAnsi="Times New Roman" w:cs="Times New Roman"/>
          <w:sz w:val="24"/>
          <w:szCs w:val="24"/>
        </w:rPr>
        <w:t xml:space="preserve"> =100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 xml:space="preserve">, а расчетное сопротивление клея  на срез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клей</w:t>
      </w:r>
      <w:r w:rsidRPr="00FC3171">
        <w:rPr>
          <w:rFonts w:ascii="Times New Roman" w:hAnsi="Times New Roman" w:cs="Times New Roman"/>
          <w:sz w:val="24"/>
          <w:szCs w:val="24"/>
        </w:rPr>
        <w:t xml:space="preserve"> =10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>.</w:t>
      </w:r>
    </w:p>
    <w:p w:rsidR="00C67181" w:rsidRPr="00FC3171" w:rsidRDefault="00A43D58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3" type="#_x0000_t75" style="position:absolute;margin-left:35.25pt;margin-top:12.8pt;width:143pt;height:75pt;z-index:251666432">
            <v:imagedata r:id="rId34" o:title=""/>
            <w10:wrap type="square"/>
          </v:shape>
          <o:OLEObject Type="Embed" ProgID="PBrush" ShapeID="_x0000_s1033" DrawAspect="Content" ObjectID="_1794589864" r:id="rId35"/>
        </w:object>
      </w: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6" type="#_x0000_t75" style="position:absolute;margin-left:225pt;margin-top:3.6pt;width:198pt;height:113pt;z-index:251669504">
            <v:imagedata r:id="rId36" o:title=""/>
            <w10:wrap type="square"/>
          </v:shape>
          <o:OLEObject Type="Embed" ProgID="PBrush" ShapeID="_x0000_s1036" DrawAspect="Content" ObjectID="_1794589865" r:id="rId37"/>
        </w:objec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2C1283" w:rsidRDefault="002C1283" w:rsidP="00C67181">
      <w:pPr>
        <w:tabs>
          <w:tab w:val="left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C1283" w:rsidRDefault="002C1283" w:rsidP="00C67181">
      <w:pPr>
        <w:tabs>
          <w:tab w:val="left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67181" w:rsidRPr="00FC3171" w:rsidRDefault="00A43D58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4" type="#_x0000_t75" style="position:absolute;margin-left:290pt;margin-top:25.7pt;width:133pt;height:123pt;z-index:251667456">
            <v:imagedata r:id="rId38" o:title=""/>
            <w10:wrap type="square"/>
          </v:shape>
          <o:OLEObject Type="Embed" ProgID="PBrush" ShapeID="_x0000_s1034" DrawAspect="Content" ObjectID="_1794589866" r:id="rId39"/>
        </w:object>
      </w:r>
      <w:r w:rsidR="00C67181" w:rsidRPr="00FC3171">
        <w:rPr>
          <w:rFonts w:ascii="Times New Roman" w:hAnsi="Times New Roman" w:cs="Times New Roman"/>
          <w:b/>
          <w:bCs/>
          <w:sz w:val="24"/>
          <w:szCs w:val="24"/>
        </w:rPr>
        <w:t>Задача 14.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Определить наибольшие нормальные напряжения </w:t>
      </w:r>
      <w:r w:rsidR="00C67181" w:rsidRPr="00FC3171">
        <w:rPr>
          <w:rFonts w:ascii="Times New Roman" w:hAnsi="Times New Roman" w:cs="Times New Roman"/>
          <w:sz w:val="24"/>
          <w:szCs w:val="24"/>
        </w:rPr>
        <w:sym w:font="Symbol" w:char="F073"/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C67181" w:rsidRPr="00FC3171">
        <w:rPr>
          <w:rFonts w:ascii="Times New Roman" w:hAnsi="Times New Roman" w:cs="Times New Roman"/>
          <w:sz w:val="24"/>
          <w:szCs w:val="24"/>
        </w:rPr>
        <w:t>в балке</w:t>
      </w:r>
      <w:r w:rsidR="00C67181" w:rsidRPr="00FC31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и наибольшие касательные напряжения </w:t>
      </w:r>
      <w:r w:rsidR="00C67181" w:rsidRPr="00FC3171">
        <w:rPr>
          <w:rFonts w:ascii="Times New Roman" w:hAnsi="Times New Roman" w:cs="Times New Roman"/>
          <w:sz w:val="24"/>
          <w:szCs w:val="24"/>
        </w:rPr>
        <w:sym w:font="Symbol" w:char="F074"/>
      </w:r>
      <w:r w:rsidR="00C67181" w:rsidRPr="00FC3171">
        <w:rPr>
          <w:rFonts w:ascii="Times New Roman" w:hAnsi="Times New Roman" w:cs="Times New Roman"/>
          <w:sz w:val="24"/>
          <w:szCs w:val="24"/>
        </w:rPr>
        <w:t xml:space="preserve"> в сварном шве.  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Р=6 т, а=1</w:t>
      </w:r>
      <w:proofErr w:type="gramStart"/>
      <w:r w:rsidRPr="00FC3171">
        <w:rPr>
          <w:rFonts w:ascii="Times New Roman" w:hAnsi="Times New Roman" w:cs="Times New Roman"/>
          <w:sz w:val="24"/>
          <w:szCs w:val="24"/>
        </w:rPr>
        <w:t xml:space="preserve">м,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шв</w:t>
      </w:r>
      <w:proofErr w:type="spellEnd"/>
      <w:r w:rsidRPr="00FC3171">
        <w:rPr>
          <w:rFonts w:ascii="Times New Roman" w:hAnsi="Times New Roman" w:cs="Times New Roman"/>
          <w:sz w:val="24"/>
          <w:szCs w:val="24"/>
        </w:rPr>
        <w:t>=4 мм.</w:t>
      </w:r>
    </w:p>
    <w:p w:rsidR="00C67181" w:rsidRPr="00FC3171" w:rsidRDefault="00A43D58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5" type="#_x0000_t75" style="position:absolute;margin-left:90.75pt;margin-top:12.5pt;width:133pt;height:62pt;z-index:251668480">
            <v:imagedata r:id="rId40" o:title=""/>
            <w10:wrap type="square"/>
          </v:shape>
          <o:OLEObject Type="Embed" ProgID="PBrush" ShapeID="_x0000_s1035" DrawAspect="Content" ObjectID="_1794589867" r:id="rId41"/>
        </w:objec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Задача 15. </w:t>
      </w:r>
      <w:r w:rsidRPr="00FC3171">
        <w:rPr>
          <w:rFonts w:ascii="Times New Roman" w:hAnsi="Times New Roman" w:cs="Times New Roman"/>
          <w:sz w:val="24"/>
          <w:szCs w:val="24"/>
        </w:rPr>
        <w:t xml:space="preserve">Построить эпюру крутящих моментов </w:t>
      </w:r>
      <w:proofErr w:type="spellStart"/>
      <w:r w:rsidRPr="00FC3171">
        <w:rPr>
          <w:rFonts w:ascii="Times New Roman" w:hAnsi="Times New Roman" w:cs="Times New Roman"/>
          <w:sz w:val="24"/>
          <w:szCs w:val="24"/>
        </w:rPr>
        <w:t>Мz</w:t>
      </w:r>
      <w:proofErr w:type="spellEnd"/>
      <w:r w:rsidRPr="00FC3171">
        <w:rPr>
          <w:rFonts w:ascii="Times New Roman" w:hAnsi="Times New Roman" w:cs="Times New Roman"/>
          <w:sz w:val="24"/>
          <w:szCs w:val="24"/>
        </w:rPr>
        <w:t xml:space="preserve"> и углов закручивания φ</w:t>
      </w:r>
      <w:r w:rsidRPr="00FC31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FC3171">
        <w:rPr>
          <w:rFonts w:ascii="Times New Roman" w:hAnsi="Times New Roman" w:cs="Times New Roman"/>
          <w:sz w:val="24"/>
          <w:szCs w:val="24"/>
        </w:rPr>
        <w:t xml:space="preserve">. Модуль сдвига –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C3171">
        <w:rPr>
          <w:rFonts w:ascii="Times New Roman" w:hAnsi="Times New Roman" w:cs="Times New Roman"/>
          <w:sz w:val="24"/>
          <w:szCs w:val="24"/>
        </w:rPr>
        <w:t xml:space="preserve">. Определить главные напряжения в точке К, </w:t>
      </w:r>
      <w:proofErr w:type="gramStart"/>
      <w:r w:rsidRPr="00FC3171">
        <w:rPr>
          <w:rFonts w:ascii="Times New Roman" w:hAnsi="Times New Roman" w:cs="Times New Roman"/>
          <w:sz w:val="24"/>
          <w:szCs w:val="24"/>
        </w:rPr>
        <w:t>Если  М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= 4 </w:t>
      </w:r>
      <w:proofErr w:type="spellStart"/>
      <w:r w:rsidRPr="00FC3171">
        <w:rPr>
          <w:rFonts w:ascii="Times New Roman" w:hAnsi="Times New Roman" w:cs="Times New Roman"/>
          <w:sz w:val="24"/>
          <w:szCs w:val="24"/>
        </w:rPr>
        <w:t>тм</w:t>
      </w:r>
      <w:proofErr w:type="spellEnd"/>
      <w:r w:rsidRPr="00FC3171">
        <w:rPr>
          <w:rFonts w:ascii="Times New Roman" w:hAnsi="Times New Roman" w:cs="Times New Roman"/>
          <w:sz w:val="24"/>
          <w:szCs w:val="24"/>
        </w:rPr>
        <w:t xml:space="preserve">,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C3171">
        <w:rPr>
          <w:rFonts w:ascii="Times New Roman" w:hAnsi="Times New Roman" w:cs="Times New Roman"/>
          <w:sz w:val="24"/>
          <w:szCs w:val="24"/>
        </w:rPr>
        <w:t>=10 см.</w:t>
      </w:r>
    </w:p>
    <w:p w:rsidR="00C67181" w:rsidRPr="00FC3171" w:rsidRDefault="00A43D58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7" type="#_x0000_t75" style="position:absolute;margin-left:120.75pt;margin-top:9.75pt;width:197pt;height:83pt;z-index:251670528">
            <v:imagedata r:id="rId42" o:title=""/>
            <w10:wrap type="square"/>
          </v:shape>
          <o:OLEObject Type="Embed" ProgID="PBrush" ShapeID="_x0000_s1037" DrawAspect="Content" ObjectID="_1794589868" r:id="rId43"/>
        </w:objec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2C1283" w:rsidRPr="00FC3171" w:rsidRDefault="002C1283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16. </w:t>
      </w:r>
      <w:r w:rsidRPr="00FC3171">
        <w:rPr>
          <w:rFonts w:ascii="Times New Roman" w:hAnsi="Times New Roman" w:cs="Times New Roman"/>
          <w:sz w:val="24"/>
          <w:szCs w:val="24"/>
        </w:rPr>
        <w:t>Построить эпюру крутящего момента М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C3171">
        <w:rPr>
          <w:rFonts w:ascii="Times New Roman" w:hAnsi="Times New Roman" w:cs="Times New Roman"/>
          <w:sz w:val="24"/>
          <w:szCs w:val="24"/>
        </w:rPr>
        <w:t xml:space="preserve">. Вычислить наибольшие касательные напряжения и показать положение главных площадок в опасной точке стержня. </w:t>
      </w:r>
    </w:p>
    <w:p w:rsidR="00C67181" w:rsidRPr="00FC3171" w:rsidRDefault="00C67181" w:rsidP="00C67181">
      <w:pPr>
        <w:tabs>
          <w:tab w:val="left" w:pos="54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Определить угол поворота сечения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3171">
        <w:rPr>
          <w:rFonts w:ascii="Times New Roman" w:hAnsi="Times New Roman" w:cs="Times New Roman"/>
          <w:sz w:val="24"/>
          <w:szCs w:val="24"/>
        </w:rPr>
        <w:t>-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3171">
        <w:rPr>
          <w:rFonts w:ascii="Times New Roman" w:hAnsi="Times New Roman" w:cs="Times New Roman"/>
          <w:sz w:val="24"/>
          <w:szCs w:val="24"/>
        </w:rPr>
        <w:t xml:space="preserve">.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C3171">
        <w:rPr>
          <w:rFonts w:ascii="Times New Roman" w:hAnsi="Times New Roman" w:cs="Times New Roman"/>
          <w:sz w:val="24"/>
          <w:szCs w:val="24"/>
        </w:rPr>
        <w:t>=8х10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C3171">
        <w:rPr>
          <w:rFonts w:ascii="Times New Roman" w:hAnsi="Times New Roman" w:cs="Times New Roman"/>
          <w:sz w:val="24"/>
          <w:szCs w:val="24"/>
        </w:rPr>
        <w:t xml:space="preserve"> кгс/см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>.</w:t>
      </w:r>
    </w:p>
    <w:p w:rsidR="00C67181" w:rsidRPr="00FC3171" w:rsidRDefault="00A43D58" w:rsidP="00C671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41" type="#_x0000_t75" style="position:absolute;left:0;text-align:left;margin-left:171pt;margin-top:9.6pt;width:175.15pt;height:85.95pt;z-index:251674624">
            <v:imagedata r:id="rId44" o:title=""/>
            <w10:wrap type="square"/>
          </v:shape>
          <o:OLEObject Type="Embed" ProgID="PBrush" ShapeID="_x0000_s1041" DrawAspect="Content" ObjectID="_1794589869" r:id="rId45"/>
        </w:objec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C1283">
        <w:rPr>
          <w:rFonts w:ascii="Times New Roman" w:hAnsi="Times New Roman" w:cs="Times New Roman"/>
          <w:sz w:val="24"/>
          <w:szCs w:val="24"/>
        </w:rPr>
        <w:t xml:space="preserve"> =20 см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C3171">
        <w:rPr>
          <w:rFonts w:ascii="Times New Roman" w:hAnsi="Times New Roman" w:cs="Times New Roman"/>
          <w:sz w:val="24"/>
          <w:szCs w:val="24"/>
        </w:rPr>
        <w:t xml:space="preserve"> = 14 см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17. </w:t>
      </w:r>
      <w:r w:rsidRPr="00FC3171">
        <w:rPr>
          <w:rFonts w:ascii="Times New Roman" w:hAnsi="Times New Roman" w:cs="Times New Roman"/>
          <w:sz w:val="24"/>
          <w:szCs w:val="24"/>
        </w:rPr>
        <w:t xml:space="preserve">Определить главные деформации в точке </w:t>
      </w:r>
      <w:proofErr w:type="gramStart"/>
      <w:r w:rsidRPr="00FC31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тонкостенной трубы.</w:t>
      </w:r>
    </w:p>
    <w:p w:rsidR="00C67181" w:rsidRPr="00FC3171" w:rsidRDefault="00A43D58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8" type="#_x0000_t75" style="position:absolute;margin-left:114.35pt;margin-top:9.2pt;width:256pt;height:87pt;z-index:251671552">
            <v:imagedata r:id="rId46" o:title=""/>
            <w10:wrap type="square"/>
          </v:shape>
          <o:OLEObject Type="Embed" ProgID="PBrush" ShapeID="_x0000_s1038" DrawAspect="Content" ObjectID="_1794589870" r:id="rId47"/>
        </w:object>
      </w:r>
    </w:p>
    <w:p w:rsidR="00C67181" w:rsidRPr="00FC3171" w:rsidRDefault="00C67181" w:rsidP="00C67181">
      <w:pPr>
        <w:jc w:val="both"/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Е=2х10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C3171">
        <w:rPr>
          <w:rFonts w:ascii="Times New Roman" w:hAnsi="Times New Roman" w:cs="Times New Roman"/>
          <w:sz w:val="24"/>
          <w:szCs w:val="24"/>
        </w:rPr>
        <w:t xml:space="preserve">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C3171">
        <w:rPr>
          <w:rFonts w:ascii="Times New Roman" w:hAnsi="Times New Roman" w:cs="Times New Roman"/>
          <w:sz w:val="24"/>
          <w:szCs w:val="24"/>
        </w:rPr>
        <w:t>μ</w:t>
      </w:r>
      <w:r w:rsidRPr="00FC317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C3171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0.25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t xml:space="preserve">Задача 18. </w:t>
      </w:r>
      <w:r w:rsidRPr="00FC3171">
        <w:rPr>
          <w:rFonts w:ascii="Times New Roman" w:hAnsi="Times New Roman" w:cs="Times New Roman"/>
          <w:sz w:val="24"/>
          <w:szCs w:val="24"/>
        </w:rPr>
        <w:t xml:space="preserve">Определить М, если главная деформация в точке К равны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65"/>
      </w:r>
      <w:r w:rsidRPr="00FC31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3171">
        <w:rPr>
          <w:rFonts w:ascii="Times New Roman" w:hAnsi="Times New Roman" w:cs="Times New Roman"/>
          <w:sz w:val="24"/>
          <w:szCs w:val="24"/>
        </w:rPr>
        <w:t>=0.375х10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FC317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C3171">
        <w:rPr>
          <w:rFonts w:ascii="Times New Roman" w:hAnsi="Times New Roman" w:cs="Times New Roman"/>
          <w:sz w:val="24"/>
          <w:szCs w:val="24"/>
        </w:rPr>
        <w:t>Построить  эпюры</w:t>
      </w:r>
      <w:proofErr w:type="gramEnd"/>
      <w:r w:rsidRPr="00FC3171">
        <w:rPr>
          <w:rFonts w:ascii="Times New Roman" w:hAnsi="Times New Roman" w:cs="Times New Roman"/>
          <w:sz w:val="24"/>
          <w:szCs w:val="24"/>
        </w:rPr>
        <w:t xml:space="preserve"> крутящих моментов и углов закручивания. 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>Е= 2х10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C3171">
        <w:rPr>
          <w:rFonts w:ascii="Times New Roman" w:hAnsi="Times New Roman" w:cs="Times New Roman"/>
          <w:sz w:val="24"/>
          <w:szCs w:val="24"/>
        </w:rPr>
        <w:t xml:space="preserve"> 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 xml:space="preserve">,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6D"/>
      </w:r>
      <w:r w:rsidRPr="00FC3171">
        <w:rPr>
          <w:rFonts w:ascii="Times New Roman" w:hAnsi="Times New Roman" w:cs="Times New Roman"/>
          <w:sz w:val="24"/>
          <w:szCs w:val="24"/>
        </w:rPr>
        <w:t xml:space="preserve"> =0.25, 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C3171">
        <w:rPr>
          <w:rFonts w:ascii="Times New Roman" w:hAnsi="Times New Roman" w:cs="Times New Roman"/>
          <w:sz w:val="24"/>
          <w:szCs w:val="24"/>
        </w:rPr>
        <w:t xml:space="preserve">=10 см. </w:t>
      </w:r>
    </w:p>
    <w:p w:rsidR="00C67181" w:rsidRPr="00FC3171" w:rsidRDefault="00A43D58" w:rsidP="00C67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44" type="#_x0000_t75" style="position:absolute;margin-left:133.5pt;margin-top:4.9pt;width:179.25pt;height:86.25pt;z-index:251677696">
            <v:imagedata r:id="rId48" o:title=""/>
            <w10:wrap type="square"/>
          </v:shape>
          <o:OLEObject Type="Embed" ProgID="PBrush" ShapeID="_x0000_s1044" DrawAspect="Content" ObjectID="_1794589871" r:id="rId49"/>
        </w:objec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Задача 19.</w:t>
      </w:r>
      <w:r w:rsidRPr="00FC3171">
        <w:rPr>
          <w:rFonts w:ascii="Times New Roman" w:hAnsi="Times New Roman" w:cs="Times New Roman"/>
          <w:sz w:val="24"/>
          <w:szCs w:val="24"/>
        </w:rPr>
        <w:t xml:space="preserve"> Вычислить главные напряжения и главные деформации в точке К. Определить положение главных площадок.</w:t>
      </w:r>
    </w:p>
    <w:p w:rsidR="00C67181" w:rsidRPr="00FC3171" w:rsidRDefault="00C67181" w:rsidP="00C67181">
      <w:pPr>
        <w:rPr>
          <w:rFonts w:ascii="Times New Roman" w:hAnsi="Times New Roman" w:cs="Times New Roman"/>
          <w:sz w:val="24"/>
          <w:szCs w:val="24"/>
        </w:rPr>
      </w:pPr>
      <w:r w:rsidRPr="00FC3171">
        <w:rPr>
          <w:rFonts w:ascii="Times New Roman" w:hAnsi="Times New Roman" w:cs="Times New Roman"/>
          <w:sz w:val="24"/>
          <w:szCs w:val="24"/>
        </w:rPr>
        <w:t xml:space="preserve">                             Р = 30 т, М = 18 </w:t>
      </w:r>
      <w:proofErr w:type="spellStart"/>
      <w:r w:rsidRPr="00FC3171">
        <w:rPr>
          <w:rFonts w:ascii="Times New Roman" w:hAnsi="Times New Roman" w:cs="Times New Roman"/>
          <w:sz w:val="24"/>
          <w:szCs w:val="24"/>
        </w:rPr>
        <w:t>тм</w:t>
      </w:r>
      <w:proofErr w:type="spellEnd"/>
      <w:r w:rsidRPr="00FC3171">
        <w:rPr>
          <w:rFonts w:ascii="Times New Roman" w:hAnsi="Times New Roman" w:cs="Times New Roman"/>
          <w:sz w:val="24"/>
          <w:szCs w:val="24"/>
        </w:rPr>
        <w:t xml:space="preserve">. </w:t>
      </w:r>
      <w:r w:rsidRPr="00FC31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C3171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 w:rsidRPr="00FC3171">
          <w:rPr>
            <w:rFonts w:ascii="Times New Roman" w:hAnsi="Times New Roman" w:cs="Times New Roman"/>
            <w:sz w:val="24"/>
            <w:szCs w:val="24"/>
          </w:rPr>
          <w:t>20 см</w:t>
        </w:r>
      </w:smartTag>
      <w:r w:rsidRPr="00FC3171">
        <w:rPr>
          <w:rFonts w:ascii="Times New Roman" w:hAnsi="Times New Roman" w:cs="Times New Roman"/>
          <w:sz w:val="24"/>
          <w:szCs w:val="24"/>
        </w:rPr>
        <w:t>. Е=2х10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FC3171">
        <w:rPr>
          <w:rFonts w:ascii="Times New Roman" w:hAnsi="Times New Roman" w:cs="Times New Roman"/>
          <w:sz w:val="24"/>
          <w:szCs w:val="24"/>
        </w:rPr>
        <w:t>кг/см</w:t>
      </w:r>
      <w:r w:rsidRPr="00FC31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3171">
        <w:rPr>
          <w:rFonts w:ascii="Times New Roman" w:hAnsi="Times New Roman" w:cs="Times New Roman"/>
          <w:sz w:val="24"/>
          <w:szCs w:val="24"/>
        </w:rPr>
        <w:t xml:space="preserve">, </w:t>
      </w:r>
      <w:r w:rsidRPr="00FC3171">
        <w:rPr>
          <w:rFonts w:ascii="Times New Roman" w:hAnsi="Times New Roman" w:cs="Times New Roman"/>
          <w:sz w:val="24"/>
          <w:szCs w:val="24"/>
        </w:rPr>
        <w:sym w:font="Symbol" w:char="F06D"/>
      </w:r>
      <w:r w:rsidRPr="00FC3171">
        <w:rPr>
          <w:rFonts w:ascii="Times New Roman" w:hAnsi="Times New Roman" w:cs="Times New Roman"/>
          <w:sz w:val="24"/>
          <w:szCs w:val="24"/>
        </w:rPr>
        <w:t xml:space="preserve"> =0.25</w:t>
      </w:r>
    </w:p>
    <w:p w:rsidR="00C67181" w:rsidRPr="00FC3171" w:rsidRDefault="00C67181" w:rsidP="00C67181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A43D58" w:rsidP="00C671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39" type="#_x0000_t75" style="position:absolute;left:0;text-align:left;margin-left:108pt;margin-top:6.6pt;width:172pt;height:77pt;z-index:251672576">
            <v:imagedata r:id="rId50" o:title=""/>
            <w10:wrap type="square"/>
          </v:shape>
          <o:OLEObject Type="Embed" ProgID="PBrush" ShapeID="_x0000_s1039" DrawAspect="Content" ObjectID="_1794589872" r:id="rId51"/>
        </w:object>
      </w:r>
    </w:p>
    <w:p w:rsidR="00C67181" w:rsidRPr="00FC3171" w:rsidRDefault="00C67181" w:rsidP="00C67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181" w:rsidRPr="00FC3171" w:rsidRDefault="00C67181" w:rsidP="00C67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6C574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p w:rsidR="00A43D58" w:rsidRDefault="00A43D58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>
        <w:rPr>
          <w:rFonts w:ascii="Times New Roman" w:hAnsi="Times New Roman" w:cs="Times New Roman"/>
          <w:b/>
          <w:sz w:val="28"/>
          <w:szCs w:val="28"/>
        </w:rPr>
        <w:t>задач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текущего и промежуточного контроля </w:t>
      </w:r>
      <w:r>
        <w:rPr>
          <w:rFonts w:ascii="Times New Roman" w:hAnsi="Times New Roman" w:cs="Times New Roman"/>
          <w:b/>
          <w:sz w:val="28"/>
          <w:szCs w:val="28"/>
        </w:rPr>
        <w:t>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:rsidR="006C5740" w:rsidRDefault="00356A51" w:rsidP="00356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D58">
        <w:rPr>
          <w:rFonts w:ascii="Times New Roman" w:hAnsi="Times New Roman" w:cs="Times New Roman"/>
          <w:b/>
          <w:sz w:val="28"/>
          <w:szCs w:val="28"/>
        </w:rPr>
        <w:t>(4-</w:t>
      </w:r>
      <w:bookmarkStart w:id="0" w:name="_GoBack"/>
      <w:bookmarkEnd w:id="0"/>
      <w:r w:rsidR="00F56835">
        <w:rPr>
          <w:rFonts w:ascii="Times New Roman" w:hAnsi="Times New Roman" w:cs="Times New Roman"/>
          <w:b/>
          <w:sz w:val="28"/>
          <w:szCs w:val="28"/>
        </w:rPr>
        <w:t>й семестр)</w:t>
      </w:r>
    </w:p>
    <w:p w:rsidR="004151CA" w:rsidRPr="007015A5" w:rsidRDefault="004151CA" w:rsidP="007015A5">
      <w:pPr>
        <w:jc w:val="both"/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51CA">
        <w:rPr>
          <w:rFonts w:ascii="Times New Roman" w:hAnsi="Times New Roman" w:cs="Times New Roman"/>
          <w:sz w:val="24"/>
          <w:szCs w:val="24"/>
        </w:rPr>
        <w:t>. Определение перемещений. Статически неопределимые системы.</w:t>
      </w:r>
    </w:p>
    <w:p w:rsidR="004151CA" w:rsidRPr="004151CA" w:rsidRDefault="004151CA" w:rsidP="004151CA">
      <w:pPr>
        <w:jc w:val="both"/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51CA">
        <w:rPr>
          <w:rFonts w:ascii="Times New Roman" w:hAnsi="Times New Roman" w:cs="Times New Roman"/>
          <w:sz w:val="24"/>
          <w:szCs w:val="24"/>
        </w:rPr>
        <w:t>.1. Определить вертикальное перемещение сечения К</w:t>
      </w:r>
      <w:r w:rsidRPr="004151C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151CA">
        <w:rPr>
          <w:rFonts w:ascii="Times New Roman" w:hAnsi="Times New Roman" w:cs="Times New Roman"/>
          <w:sz w:val="24"/>
          <w:szCs w:val="24"/>
        </w:rPr>
        <w:t xml:space="preserve"> и угол поворота сечения К</w:t>
      </w:r>
      <w:r w:rsidRPr="004151C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51CA">
        <w:rPr>
          <w:rFonts w:ascii="Times New Roman" w:hAnsi="Times New Roman" w:cs="Times New Roman"/>
          <w:sz w:val="24"/>
          <w:szCs w:val="24"/>
        </w:rPr>
        <w:t>.</w:t>
      </w:r>
    </w:p>
    <w:p w:rsidR="004151CA" w:rsidRPr="004151CA" w:rsidRDefault="00A43D58" w:rsidP="00415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1" type="#_x0000_t75" style="position:absolute;left:0;text-align:left;margin-left:270pt;margin-top:13.3pt;width:170pt;height:64pt;z-index:251685888">
            <v:imagedata r:id="rId52" o:title=""/>
            <w10:wrap type="square"/>
          </v:shape>
          <o:OLEObject Type="Embed" ProgID="PBrush" ShapeID="_x0000_s1051" DrawAspect="Content" ObjectID="_1794589873" r:id="rId53"/>
        </w:object>
      </w:r>
      <w:r w:rsidR="004151CA" w:rsidRPr="004151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51CA" w:rsidRPr="004151CA" w:rsidRDefault="00A43D58" w:rsidP="00415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0" type="#_x0000_t75" style="position:absolute;left:0;text-align:left;margin-left:-9pt;margin-top:-.5pt;width:236pt;height:63pt;z-index:251684864">
            <v:imagedata r:id="rId54" o:title=""/>
            <w10:wrap type="square"/>
          </v:shape>
          <o:OLEObject Type="Embed" ProgID="PBrush" ShapeID="_x0000_s1050" DrawAspect="Content" ObjectID="_1794589874" r:id="rId55"/>
        </w:object>
      </w:r>
    </w:p>
    <w:p w:rsidR="004151CA" w:rsidRPr="004151CA" w:rsidRDefault="004151CA" w:rsidP="004151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2" type="#_x0000_t75" style="position:absolute;margin-left:-2.25pt;margin-top:23.75pt;width:220pt;height:71pt;z-index:251686912">
            <v:imagedata r:id="rId56" o:title=""/>
            <w10:wrap type="square"/>
          </v:shape>
          <o:OLEObject Type="Embed" ProgID="PBrush" ShapeID="_x0000_s1052" DrawAspect="Content" ObjectID="_1794589875" r:id="rId57"/>
        </w:objec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3" type="#_x0000_t75" style="position:absolute;margin-left:271.1pt;margin-top:9.75pt;width:171.9pt;height:67pt;z-index:251687936">
            <v:imagedata r:id="rId58" o:title=""/>
            <w10:wrap type="square"/>
          </v:shape>
          <o:OLEObject Type="Embed" ProgID="PBrush" ShapeID="_x0000_s1053" DrawAspect="Content" ObjectID="_1794589876" r:id="rId59"/>
        </w:objec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151CA" w:rsidRPr="004151CA" w:rsidRDefault="004151C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51CA">
        <w:rPr>
          <w:rFonts w:ascii="Times New Roman" w:hAnsi="Times New Roman" w:cs="Times New Roman"/>
          <w:sz w:val="24"/>
          <w:szCs w:val="24"/>
        </w:rPr>
        <w:t>.2. Построить эпюры внутренних усилий в статически неопределимых системах и проверить их.</w: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5" type="#_x0000_t75" style="position:absolute;margin-left:252pt;margin-top:7.45pt;width:183pt;height:76pt;z-index:251689984">
            <v:imagedata r:id="rId60" o:title=""/>
            <w10:wrap type="square"/>
          </v:shape>
          <o:OLEObject Type="Embed" ProgID="PBrush" ShapeID="_x0000_s1055" DrawAspect="Content" ObjectID="_1794589877" r:id="rId61"/>
        </w:object>
      </w: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4" type="#_x0000_t75" style="position:absolute;margin-left:9pt;margin-top:7.45pt;width:169pt;height:73pt;z-index:251688960">
            <v:imagedata r:id="rId62" o:title=""/>
            <w10:wrap type="square"/>
          </v:shape>
          <o:OLEObject Type="Embed" ProgID="PBrush" ShapeID="_x0000_s1054" DrawAspect="Content" ObjectID="_1794589878" r:id="rId63"/>
        </w:objec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7" type="#_x0000_t75" style="position:absolute;margin-left:252pt;margin-top:1.15pt;width:191pt;height:81pt;z-index:251692032">
            <v:imagedata r:id="rId64" o:title=""/>
            <w10:wrap type="square"/>
          </v:shape>
          <o:OLEObject Type="Embed" ProgID="PBrush" ShapeID="_x0000_s1057" DrawAspect="Content" ObjectID="_1794589879" r:id="rId65"/>
        </w:object>
      </w: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6" type="#_x0000_t75" style="position:absolute;margin-left:0;margin-top:13.25pt;width:177pt;height:64pt;z-index:251691008">
            <v:imagedata r:id="rId66" o:title=""/>
            <w10:wrap type="square"/>
          </v:shape>
          <o:OLEObject Type="Embed" ProgID="PBrush" ShapeID="_x0000_s1056" DrawAspect="Content" ObjectID="_1794589880" r:id="rId67"/>
        </w:objec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pStyle w:val="a4"/>
        <w:rPr>
          <w:sz w:val="24"/>
        </w:rPr>
      </w:pPr>
    </w:p>
    <w:p w:rsidR="004151CA" w:rsidRPr="004151CA" w:rsidRDefault="004151CA" w:rsidP="004151CA">
      <w:pPr>
        <w:pStyle w:val="a4"/>
        <w:rPr>
          <w:sz w:val="24"/>
        </w:rPr>
      </w:pPr>
      <w:r w:rsidRPr="004151CA">
        <w:rPr>
          <w:sz w:val="24"/>
          <w:lang w:val="en-US"/>
        </w:rPr>
        <w:t>II</w:t>
      </w:r>
      <w:r w:rsidRPr="004151CA">
        <w:rPr>
          <w:sz w:val="24"/>
        </w:rPr>
        <w:t>. Использование критериев прочности и пластичности при расчете элементов конструкций.</w:t>
      </w:r>
    </w:p>
    <w:p w:rsidR="004151CA" w:rsidRPr="004151CA" w:rsidRDefault="004151CA" w:rsidP="004151CA">
      <w:pPr>
        <w:pStyle w:val="a4"/>
        <w:rPr>
          <w:sz w:val="24"/>
        </w:rPr>
      </w:pPr>
      <w:r w:rsidRPr="004151CA">
        <w:rPr>
          <w:sz w:val="24"/>
          <w:lang w:val="en-US"/>
        </w:rPr>
        <w:t>II</w:t>
      </w:r>
      <w:r w:rsidRPr="004151CA">
        <w:rPr>
          <w:sz w:val="24"/>
        </w:rPr>
        <w:t xml:space="preserve">.1. Определить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σ</m:t>
            </m:r>
          </m:e>
          <m:sub>
            <m:r>
              <w:rPr>
                <w:rFonts w:ascii="Cambria Math" w:hAnsi="Cambria Math"/>
                <w:sz w:val="24"/>
              </w:rPr>
              <m:t>экв</m:t>
            </m:r>
          </m:sub>
          <m:sup>
            <m:r>
              <w:rPr>
                <w:rFonts w:ascii="Cambria Math" w:hAnsi="Cambria Math"/>
                <w:sz w:val="24"/>
              </w:rPr>
              <m:t>III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,  σ</m:t>
            </m:r>
          </m:e>
          <m:sub>
            <m:r>
              <w:rPr>
                <w:rFonts w:ascii="Cambria Math" w:hAnsi="Cambria Math"/>
                <w:sz w:val="24"/>
              </w:rPr>
              <m:t>экв</m:t>
            </m:r>
          </m:sub>
          <m:sup>
            <m:r>
              <w:rPr>
                <w:rFonts w:ascii="Cambria Math" w:hAnsi="Cambria Math"/>
                <w:sz w:val="24"/>
              </w:rPr>
              <m:t>I</m:t>
            </m:r>
            <m:r>
              <w:rPr>
                <w:rFonts w:ascii="Cambria Math" w:hAnsi="Cambria Math"/>
                <w:sz w:val="24"/>
                <w:lang w:val="en-US"/>
              </w:rPr>
              <m:t>V</m:t>
            </m:r>
          </m:sup>
        </m:sSubSup>
        <m:r>
          <w:rPr>
            <w:rFonts w:ascii="Cambria Math" w:hAnsi="Cambria Math"/>
            <w:sz w:val="24"/>
          </w:rPr>
          <m:t xml:space="preserve"> </m:t>
        </m:r>
      </m:oMath>
      <w:r w:rsidRPr="004151CA">
        <w:rPr>
          <w:sz w:val="24"/>
        </w:rPr>
        <w:t>в опасной точке.</w:t>
      </w:r>
    </w:p>
    <w:p w:rsidR="004151CA" w:rsidRPr="004151CA" w:rsidRDefault="00A43D58" w:rsidP="004151CA">
      <w:pPr>
        <w:pStyle w:val="a4"/>
        <w:rPr>
          <w:sz w:val="24"/>
        </w:rPr>
      </w:pPr>
      <w:r>
        <w:rPr>
          <w:noProof/>
          <w:sz w:val="24"/>
        </w:rPr>
        <w:lastRenderedPageBreak/>
        <w:object w:dxaOrig="1440" w:dyaOrig="1440">
          <v:shape id="_x0000_s1059" type="#_x0000_t75" style="position:absolute;left:0;text-align:left;margin-left:225pt;margin-top:11.75pt;width:258.75pt;height:2in;z-index:251694080">
            <v:imagedata r:id="rId68" o:title=""/>
            <w10:wrap type="square"/>
          </v:shape>
          <o:OLEObject Type="Embed" ProgID="PBrush" ShapeID="_x0000_s1059" DrawAspect="Content" ObjectID="_1794589881" r:id="rId69"/>
        </w:object>
      </w:r>
      <w:r w:rsidR="004151CA" w:rsidRPr="004151CA">
        <w:rPr>
          <w:sz w:val="24"/>
        </w:rPr>
        <w:t xml:space="preserve">          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58" type="#_x0000_t75" style="position:absolute;margin-left:0;margin-top:9.2pt;width:216.75pt;height:111pt;z-index:251693056">
            <v:imagedata r:id="rId70" o:title=""/>
            <w10:wrap type="square"/>
          </v:shape>
          <o:OLEObject Type="Embed" ProgID="PBrush" ShapeID="_x0000_s1058" DrawAspect="Content" ObjectID="_1794589882" r:id="rId71"/>
        </w:objec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60" type="#_x0000_t75" style="position:absolute;margin-left:24pt;margin-top:.05pt;width:372.75pt;height:78.75pt;z-index:251695104">
            <v:imagedata r:id="rId72" o:title=""/>
            <w10:wrap type="square"/>
          </v:shape>
          <o:OLEObject Type="Embed" ProgID="PBrush" ShapeID="_x0000_s1060" DrawAspect="Content" ObjectID="_1794589883" r:id="rId73"/>
        </w:objec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62" type="#_x0000_t75" style="position:absolute;margin-left:36.75pt;margin-top:10.35pt;width:382.5pt;height:118.5pt;z-index:251697152">
            <v:imagedata r:id="rId74" o:title=""/>
            <w10:wrap type="square"/>
          </v:shape>
          <o:OLEObject Type="Embed" ProgID="PBrush" ShapeID="_x0000_s1062" DrawAspect="Content" ObjectID="_1794589884" r:id="rId75"/>
        </w:object>
      </w:r>
      <w:r w:rsidR="004151CA" w:rsidRPr="004151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D5746A" w:rsidRPr="004151CA" w:rsidRDefault="00D5746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51CA">
        <w:rPr>
          <w:rFonts w:ascii="Times New Roman" w:hAnsi="Times New Roman" w:cs="Times New Roman"/>
          <w:sz w:val="24"/>
          <w:szCs w:val="24"/>
        </w:rPr>
        <w:t xml:space="preserve">.2. Определить </w:t>
      </w:r>
      <w:proofErr w:type="spellStart"/>
      <w:r w:rsidRPr="004151CA">
        <w:rPr>
          <w:rFonts w:ascii="Times New Roman" w:hAnsi="Times New Roman" w:cs="Times New Roman"/>
          <w:sz w:val="24"/>
          <w:szCs w:val="24"/>
        </w:rPr>
        <w:t>Р</w:t>
      </w:r>
      <w:r w:rsidRPr="004151CA">
        <w:rPr>
          <w:rFonts w:ascii="Times New Roman" w:hAnsi="Times New Roman" w:cs="Times New Roman"/>
          <w:sz w:val="24"/>
          <w:szCs w:val="24"/>
          <w:vertAlign w:val="subscript"/>
        </w:rPr>
        <w:t>расч</w:t>
      </w:r>
      <w:proofErr w:type="spellEnd"/>
      <w:r w:rsidRPr="004151CA">
        <w:rPr>
          <w:rFonts w:ascii="Times New Roman" w:hAnsi="Times New Roman" w:cs="Times New Roman"/>
          <w:sz w:val="24"/>
          <w:szCs w:val="24"/>
        </w:rPr>
        <w:t>, используя третью теорию пластичности.</w: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61" type="#_x0000_t75" style="position:absolute;margin-left:0;margin-top:8pt;width:375.75pt;height:102pt;z-index:251696128">
            <v:imagedata r:id="rId76" o:title=""/>
            <w10:wrap type="square"/>
          </v:shape>
          <o:OLEObject Type="Embed" ProgID="PBrush" ShapeID="_x0000_s1061" DrawAspect="Content" ObjectID="_1794589885" r:id="rId77"/>
        </w:objec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51CA">
        <w:rPr>
          <w:rFonts w:ascii="Times New Roman" w:hAnsi="Times New Roman" w:cs="Times New Roman"/>
          <w:sz w:val="24"/>
          <w:szCs w:val="24"/>
        </w:rPr>
        <w:t xml:space="preserve">.3. Подобрать поперечное сечение в виде круга, используя </w:t>
      </w:r>
      <w:r w:rsidRPr="004151C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151CA">
        <w:rPr>
          <w:rFonts w:ascii="Times New Roman" w:hAnsi="Times New Roman" w:cs="Times New Roman"/>
          <w:sz w:val="24"/>
          <w:szCs w:val="24"/>
        </w:rPr>
        <w:t xml:space="preserve"> теорию пластичности, если расчетное сопротивление </w:t>
      </w:r>
      <w:r w:rsidRPr="004151C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151CA">
        <w:rPr>
          <w:rFonts w:ascii="Times New Roman" w:hAnsi="Times New Roman" w:cs="Times New Roman"/>
          <w:sz w:val="24"/>
          <w:szCs w:val="24"/>
        </w:rPr>
        <w:t>=2000 кг/см</w:t>
      </w:r>
      <w:r w:rsidRPr="004151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51CA">
        <w:rPr>
          <w:rFonts w:ascii="Times New Roman" w:hAnsi="Times New Roman" w:cs="Times New Roman"/>
          <w:sz w:val="24"/>
          <w:szCs w:val="24"/>
        </w:rPr>
        <w:t>.</w: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object w:dxaOrig="1440" w:dyaOrig="1440">
          <v:shape id="_x0000_s1063" type="#_x0000_t75" style="position:absolute;margin-left:2in;margin-top:7.5pt;width:132.75pt;height:137.25pt;z-index:251698176">
            <v:imagedata r:id="rId78" o:title=""/>
            <w10:wrap type="square"/>
          </v:shape>
          <o:OLEObject Type="Embed" ProgID="PBrush" ShapeID="_x0000_s1063" DrawAspect="Content" ObjectID="_1794589886" r:id="rId79"/>
        </w:objec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Default="004151CA" w:rsidP="004151CA">
      <w:pPr>
        <w:pStyle w:val="a4"/>
        <w:rPr>
          <w:sz w:val="24"/>
        </w:rPr>
      </w:pPr>
    </w:p>
    <w:p w:rsidR="00D5746A" w:rsidRDefault="00D5746A" w:rsidP="004151CA">
      <w:pPr>
        <w:pStyle w:val="a4"/>
        <w:rPr>
          <w:sz w:val="24"/>
        </w:rPr>
      </w:pPr>
    </w:p>
    <w:p w:rsidR="00D5746A" w:rsidRDefault="00D5746A" w:rsidP="004151CA">
      <w:pPr>
        <w:pStyle w:val="a4"/>
        <w:rPr>
          <w:sz w:val="24"/>
        </w:rPr>
      </w:pPr>
    </w:p>
    <w:p w:rsidR="00D5746A" w:rsidRDefault="00D5746A" w:rsidP="004151CA">
      <w:pPr>
        <w:pStyle w:val="a4"/>
        <w:rPr>
          <w:sz w:val="24"/>
        </w:rPr>
      </w:pPr>
    </w:p>
    <w:p w:rsidR="00D5746A" w:rsidRDefault="00D5746A" w:rsidP="004151CA">
      <w:pPr>
        <w:pStyle w:val="a4"/>
        <w:rPr>
          <w:sz w:val="24"/>
        </w:rPr>
      </w:pPr>
    </w:p>
    <w:p w:rsidR="00D5746A" w:rsidRPr="004151CA" w:rsidRDefault="00D5746A" w:rsidP="004151CA">
      <w:pPr>
        <w:pStyle w:val="a4"/>
        <w:rPr>
          <w:sz w:val="24"/>
        </w:rPr>
      </w:pPr>
    </w:p>
    <w:p w:rsidR="004151CA" w:rsidRPr="004151CA" w:rsidRDefault="004151CA" w:rsidP="004151CA">
      <w:pPr>
        <w:pStyle w:val="a4"/>
        <w:rPr>
          <w:sz w:val="24"/>
        </w:rPr>
      </w:pPr>
      <w:r w:rsidRPr="004151CA">
        <w:rPr>
          <w:sz w:val="24"/>
          <w:lang w:val="en-US"/>
        </w:rPr>
        <w:t>III</w:t>
      </w:r>
      <w:r w:rsidRPr="004151CA">
        <w:rPr>
          <w:sz w:val="24"/>
        </w:rPr>
        <w:t>. Устойчивость, продольно-поперечный изгиб и динамическое действие нагрузки.</w:t>
      </w:r>
    </w:p>
    <w:p w:rsidR="004151CA" w:rsidRPr="004151CA" w:rsidRDefault="004151CA" w:rsidP="004151CA">
      <w:pPr>
        <w:pStyle w:val="a4"/>
        <w:rPr>
          <w:sz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51CA">
        <w:rPr>
          <w:rFonts w:ascii="Times New Roman" w:hAnsi="Times New Roman" w:cs="Times New Roman"/>
          <w:sz w:val="24"/>
          <w:szCs w:val="24"/>
        </w:rPr>
        <w:t>.1. Определить величину критической нагрузки.</w: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64" type="#_x0000_t75" style="position:absolute;margin-left:0;margin-top:10.15pt;width:432.75pt;height:170.25pt;z-index:251699200">
            <v:imagedata r:id="rId80" o:title=""/>
            <w10:wrap type="square"/>
          </v:shape>
          <o:OLEObject Type="Embed" ProgID="PBrush" ShapeID="_x0000_s1064" DrawAspect="Content" ObjectID="_1794589887" r:id="rId81"/>
        </w:objec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51CA">
        <w:rPr>
          <w:rFonts w:ascii="Times New Roman" w:hAnsi="Times New Roman" w:cs="Times New Roman"/>
          <w:sz w:val="24"/>
          <w:szCs w:val="24"/>
        </w:rPr>
        <w:t xml:space="preserve">.2. Для центрально сжатого стержня определить величину расчетной нагрузки </w:t>
      </w:r>
      <w:proofErr w:type="spellStart"/>
      <w:r w:rsidRPr="004151CA">
        <w:rPr>
          <w:rFonts w:ascii="Times New Roman" w:hAnsi="Times New Roman" w:cs="Times New Roman"/>
          <w:sz w:val="24"/>
          <w:szCs w:val="24"/>
        </w:rPr>
        <w:t>Р</w:t>
      </w:r>
      <w:r w:rsidRPr="004151CA">
        <w:rPr>
          <w:rFonts w:ascii="Times New Roman" w:hAnsi="Times New Roman" w:cs="Times New Roman"/>
          <w:sz w:val="24"/>
          <w:szCs w:val="24"/>
          <w:vertAlign w:val="subscript"/>
        </w:rPr>
        <w:t>расч</w:t>
      </w:r>
      <w:proofErr w:type="spellEnd"/>
      <w:r w:rsidRPr="00415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1CA" w:rsidRPr="004151CA" w:rsidRDefault="00A43D58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68" type="#_x0000_t75" style="position:absolute;left:0;text-align:left;margin-left:165.9pt;margin-top:16.3pt;width:93.1pt;height:110.5pt;z-index:251703296">
            <v:imagedata r:id="rId82" o:title=""/>
            <w10:wrap type="square"/>
          </v:shape>
          <o:OLEObject Type="Embed" ProgID="PBrush" ShapeID="_x0000_s1068" DrawAspect="Content" ObjectID="_1794589888" r:id="rId83"/>
        </w:object>
      </w:r>
      <w:r w:rsidR="004151CA" w:rsidRPr="004151CA">
        <w:rPr>
          <w:rFonts w:ascii="Times New Roman" w:hAnsi="Times New Roman" w:cs="Times New Roman"/>
          <w:sz w:val="24"/>
          <w:szCs w:val="24"/>
        </w:rPr>
        <w:t xml:space="preserve">(с помощью коэффициента φ). Вычислить критическую силу </w:t>
      </w:r>
      <w:proofErr w:type="spellStart"/>
      <w:r w:rsidR="004151CA" w:rsidRPr="004151CA">
        <w:rPr>
          <w:rFonts w:ascii="Times New Roman" w:hAnsi="Times New Roman" w:cs="Times New Roman"/>
          <w:sz w:val="24"/>
          <w:szCs w:val="24"/>
        </w:rPr>
        <w:t>Р</w:t>
      </w:r>
      <w:r w:rsidR="004151CA" w:rsidRPr="004151CA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="004151CA" w:rsidRPr="004151CA">
        <w:rPr>
          <w:rFonts w:ascii="Times New Roman" w:hAnsi="Times New Roman" w:cs="Times New Roman"/>
          <w:sz w:val="24"/>
          <w:szCs w:val="24"/>
        </w:rPr>
        <w:t xml:space="preserve"> и коэффициент запаса устойчивости. 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51CA">
        <w:rPr>
          <w:rFonts w:ascii="Times New Roman" w:hAnsi="Times New Roman" w:cs="Times New Roman"/>
          <w:sz w:val="24"/>
          <w:szCs w:val="24"/>
        </w:rPr>
        <w:t>.3. Определить при каком приращении</w:t>
      </w:r>
      <w:r w:rsidR="00D5746A">
        <w:rPr>
          <w:rFonts w:ascii="Times New Roman" w:hAnsi="Times New Roman" w:cs="Times New Roman"/>
          <w:sz w:val="24"/>
          <w:szCs w:val="24"/>
        </w:rPr>
        <w:t xml:space="preserve"> </w:t>
      </w:r>
      <w:r w:rsidRPr="004151CA">
        <w:rPr>
          <w:rFonts w:ascii="Times New Roman" w:hAnsi="Times New Roman" w:cs="Times New Roman"/>
          <w:sz w:val="24"/>
          <w:szCs w:val="24"/>
        </w:rPr>
        <w:t xml:space="preserve">температуры стержень потеряет устойчивость.                                                                                </w: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object w:dxaOrig="1440" w:dyaOrig="1440">
          <v:shape id="_x0000_s1065" type="#_x0000_t75" style="position:absolute;margin-left:147.75pt;margin-top:7.5pt;width:172.5pt;height:76.5pt;z-index:251700224">
            <v:imagedata r:id="rId84" o:title=""/>
            <w10:wrap type="square"/>
          </v:shape>
          <o:OLEObject Type="Embed" ProgID="PBrush" ShapeID="_x0000_s1065" DrawAspect="Content" ObjectID="_1794589889" r:id="rId85"/>
        </w:object>
      </w:r>
      <w:r w:rsidR="004151CA" w:rsidRPr="004151C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D5746A" w:rsidRPr="00F56835" w:rsidRDefault="00D5746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746A" w:rsidRPr="00F56835" w:rsidRDefault="00D5746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A43D58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66" type="#_x0000_t75" style="position:absolute;left:0;text-align:left;margin-left:-.75pt;margin-top:46.35pt;width:467.25pt;height:62.25pt;z-index:251701248">
            <v:imagedata r:id="rId86" o:title=""/>
            <w10:wrap type="square"/>
          </v:shape>
          <o:OLEObject Type="Embed" ProgID="PBrush" ShapeID="_x0000_s1066" DrawAspect="Content" ObjectID="_1794589890" r:id="rId87"/>
        </w:object>
      </w:r>
      <w:r w:rsidR="004151CA" w:rsidRPr="004151C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151CA" w:rsidRPr="004151CA">
        <w:rPr>
          <w:rFonts w:ascii="Times New Roman" w:hAnsi="Times New Roman" w:cs="Times New Roman"/>
          <w:sz w:val="24"/>
          <w:szCs w:val="24"/>
        </w:rPr>
        <w:t>.4. Определить наибольшие нормальные напряжения σ</w:t>
      </w:r>
      <w:proofErr w:type="gramStart"/>
      <w:r w:rsidR="004151CA" w:rsidRPr="004151C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="004151CA" w:rsidRPr="004151CA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4151CA" w:rsidRPr="004151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1CA" w:rsidRPr="004151CA">
        <w:rPr>
          <w:rFonts w:ascii="Times New Roman" w:hAnsi="Times New Roman" w:cs="Times New Roman"/>
          <w:sz w:val="24"/>
          <w:szCs w:val="24"/>
        </w:rPr>
        <w:t xml:space="preserve"> учетом продольно-поперечного изгиба.</w:t>
      </w: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D5746A" w:rsidRPr="00F56835" w:rsidRDefault="00D5746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51CA" w:rsidRPr="004151CA" w:rsidRDefault="004151CA" w:rsidP="004151CA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51C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51CA">
        <w:rPr>
          <w:rFonts w:ascii="Times New Roman" w:hAnsi="Times New Roman" w:cs="Times New Roman"/>
          <w:sz w:val="24"/>
          <w:szCs w:val="24"/>
        </w:rPr>
        <w:t>.5. Определить наибольшие нормальные напряжения σ</w:t>
      </w:r>
      <w:proofErr w:type="gramStart"/>
      <w:r w:rsidRPr="004151C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4151CA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4151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51CA">
        <w:rPr>
          <w:rFonts w:ascii="Times New Roman" w:hAnsi="Times New Roman" w:cs="Times New Roman"/>
          <w:sz w:val="24"/>
          <w:szCs w:val="24"/>
        </w:rPr>
        <w:t xml:space="preserve"> балке и угол поворота сечения К от ударного действия нагрузки. </w:t>
      </w:r>
    </w:p>
    <w:p w:rsidR="004151CA" w:rsidRPr="004151CA" w:rsidRDefault="00A43D58" w:rsidP="004151C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 id="_x0000_s1067" type="#_x0000_t75" style="position:absolute;margin-left:3.75pt;margin-top:17.55pt;width:467.25pt;height:79.5pt;z-index:251702272">
            <v:imagedata r:id="rId88" o:title=""/>
            <w10:wrap type="square"/>
          </v:shape>
          <o:OLEObject Type="Embed" ProgID="PBrush" ShapeID="_x0000_s1067" DrawAspect="Content" ObjectID="_1794589891" r:id="rId89"/>
        </w:object>
      </w:r>
    </w:p>
    <w:p w:rsidR="00FC7FF1" w:rsidRPr="00FC3171" w:rsidRDefault="00FC7FF1" w:rsidP="006C57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740" w:rsidRPr="00E93410" w:rsidRDefault="006C5740" w:rsidP="00E93410">
      <w:pPr>
        <w:rPr>
          <w:rFonts w:ascii="Times New Roman" w:hAnsi="Times New Roman" w:cs="Times New Roman"/>
          <w:sz w:val="28"/>
          <w:szCs w:val="28"/>
        </w:rPr>
      </w:pPr>
    </w:p>
    <w:sectPr w:rsidR="006C5740" w:rsidRPr="00E9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0D"/>
    <w:rsid w:val="002C1283"/>
    <w:rsid w:val="00356A51"/>
    <w:rsid w:val="004151CA"/>
    <w:rsid w:val="005D60DC"/>
    <w:rsid w:val="00665033"/>
    <w:rsid w:val="006C5740"/>
    <w:rsid w:val="007015A5"/>
    <w:rsid w:val="00982820"/>
    <w:rsid w:val="00A43D58"/>
    <w:rsid w:val="00C67181"/>
    <w:rsid w:val="00D5746A"/>
    <w:rsid w:val="00D62C2E"/>
    <w:rsid w:val="00DC2C85"/>
    <w:rsid w:val="00E7440D"/>
    <w:rsid w:val="00E93410"/>
    <w:rsid w:val="00EC2152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9"/>
    <o:shapelayout v:ext="edit">
      <o:idmap v:ext="edit" data="1"/>
    </o:shapelayout>
  </w:shapeDefaults>
  <w:decimalSymbol w:val=","/>
  <w:listSeparator w:val=";"/>
  <w14:docId w14:val="56418E00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oleObject" Target="embeddings/oleObject8.bin"/><Relationship Id="rId42" Type="http://schemas.openxmlformats.org/officeDocument/2006/relationships/image" Target="media/image20.png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png"/><Relationship Id="rId84" Type="http://schemas.openxmlformats.org/officeDocument/2006/relationships/image" Target="media/image41.png"/><Relationship Id="rId89" Type="http://schemas.openxmlformats.org/officeDocument/2006/relationships/oleObject" Target="embeddings/oleObject42.bin"/><Relationship Id="rId16" Type="http://schemas.openxmlformats.org/officeDocument/2006/relationships/image" Target="media/image7.png"/><Relationship Id="rId11" Type="http://schemas.openxmlformats.org/officeDocument/2006/relationships/oleObject" Target="embeddings/oleObject3.bin"/><Relationship Id="rId32" Type="http://schemas.openxmlformats.org/officeDocument/2006/relationships/image" Target="media/image15.png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png"/><Relationship Id="rId74" Type="http://schemas.openxmlformats.org/officeDocument/2006/relationships/image" Target="media/image36.png"/><Relationship Id="rId79" Type="http://schemas.openxmlformats.org/officeDocument/2006/relationships/oleObject" Target="embeddings/oleObject37.bin"/><Relationship Id="rId5" Type="http://schemas.openxmlformats.org/officeDocument/2006/relationships/image" Target="media/image1.png"/><Relationship Id="rId90" Type="http://schemas.openxmlformats.org/officeDocument/2006/relationships/fontTable" Target="fontTable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png"/><Relationship Id="rId51" Type="http://schemas.openxmlformats.org/officeDocument/2006/relationships/oleObject" Target="embeddings/oleObject23.bin"/><Relationship Id="rId72" Type="http://schemas.openxmlformats.org/officeDocument/2006/relationships/image" Target="media/image35.png"/><Relationship Id="rId80" Type="http://schemas.openxmlformats.org/officeDocument/2006/relationships/image" Target="media/image39.png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png"/><Relationship Id="rId41" Type="http://schemas.openxmlformats.org/officeDocument/2006/relationships/oleObject" Target="embeddings/oleObject18.bin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png"/><Relationship Id="rId31" Type="http://schemas.openxmlformats.org/officeDocument/2006/relationships/oleObject" Target="embeddings/oleObject13.bin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png"/><Relationship Id="rId81" Type="http://schemas.openxmlformats.org/officeDocument/2006/relationships/oleObject" Target="embeddings/oleObject38.bin"/><Relationship Id="rId86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9" Type="http://schemas.openxmlformats.org/officeDocument/2006/relationships/oleObject" Target="embeddings/oleObject17.bin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openxmlformats.org/officeDocument/2006/relationships/oleObject" Target="embeddings/oleObject25.bin"/><Relationship Id="rId76" Type="http://schemas.openxmlformats.org/officeDocument/2006/relationships/image" Target="media/image37.png"/><Relationship Id="rId7" Type="http://schemas.openxmlformats.org/officeDocument/2006/relationships/image" Target="media/image2.png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openxmlformats.org/officeDocument/2006/relationships/oleObject" Target="embeddings/oleObject20.bin"/><Relationship Id="rId66" Type="http://schemas.openxmlformats.org/officeDocument/2006/relationships/image" Target="media/image32.png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png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Иван Алферов</cp:lastModifiedBy>
  <cp:revision>17</cp:revision>
  <dcterms:created xsi:type="dcterms:W3CDTF">2024-06-26T08:53:00Z</dcterms:created>
  <dcterms:modified xsi:type="dcterms:W3CDTF">2024-12-01T17:23:00Z</dcterms:modified>
</cp:coreProperties>
</file>